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161" w:rsidRDefault="00A01161" w:rsidP="00A01161">
      <w:pPr>
        <w:pStyle w:val="a3"/>
        <w:ind w:firstLine="709"/>
        <w:jc w:val="center"/>
        <w:rPr>
          <w:b/>
          <w:sz w:val="22"/>
          <w:szCs w:val="22"/>
        </w:rPr>
      </w:pPr>
      <w:bookmarkStart w:id="0" w:name="_GoBack"/>
      <w:bookmarkEnd w:id="0"/>
    </w:p>
    <w:p w:rsidR="00C35EF3" w:rsidRPr="00A01161" w:rsidRDefault="00C35EF3" w:rsidP="00A01161">
      <w:pPr>
        <w:pStyle w:val="a3"/>
        <w:ind w:firstLine="709"/>
        <w:jc w:val="center"/>
        <w:rPr>
          <w:b/>
          <w:sz w:val="22"/>
          <w:szCs w:val="22"/>
        </w:rPr>
      </w:pPr>
      <w:r w:rsidRPr="00A01161"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2511425</wp:posOffset>
            </wp:positionH>
            <wp:positionV relativeFrom="paragraph">
              <wp:posOffset>-237490</wp:posOffset>
            </wp:positionV>
            <wp:extent cx="611505" cy="778510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1161">
        <w:rPr>
          <w:b/>
          <w:sz w:val="22"/>
          <w:szCs w:val="22"/>
        </w:rPr>
        <w:t>СОВЕТ ДЕПУТАТОВ МУНИЦИПАЛЬНОГО ОБРАЗОВАНИЯ</w:t>
      </w:r>
    </w:p>
    <w:p w:rsidR="00C35EF3" w:rsidRPr="00A01161" w:rsidRDefault="00C35EF3" w:rsidP="00C35E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1161">
        <w:rPr>
          <w:rFonts w:ascii="Times New Roman" w:hAnsi="Times New Roman" w:cs="Times New Roman"/>
          <w:b/>
        </w:rPr>
        <w:t>СОСНОВОБОРСКИЙ ГОРОДСКОЙ ОКРУГ ЛЕНИНГРАДСКОЙ ОБЛАСТИ</w:t>
      </w:r>
    </w:p>
    <w:p w:rsidR="00C35EF3" w:rsidRPr="00A01161" w:rsidRDefault="00C35EF3" w:rsidP="00C35E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1161">
        <w:rPr>
          <w:rFonts w:ascii="Times New Roman" w:hAnsi="Times New Roman" w:cs="Times New Roman"/>
          <w:b/>
        </w:rPr>
        <w:t>(ТРЕТИЙ СОЗЫВ)</w:t>
      </w:r>
    </w:p>
    <w:p w:rsidR="00C35EF3" w:rsidRPr="000725FD" w:rsidRDefault="001A5850" w:rsidP="00C35EF3">
      <w:pPr>
        <w:pStyle w:val="a3"/>
        <w:ind w:firstLine="709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5240" t="20320" r="1651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32482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CE3065" w:rsidRPr="00CE3065" w:rsidRDefault="00CE3065" w:rsidP="00CE3065">
      <w:pPr>
        <w:pStyle w:val="aa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E3065"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:rsidR="00CE3065" w:rsidRPr="00CE3065" w:rsidRDefault="00CE3065" w:rsidP="00CE3065">
      <w:pPr>
        <w:pStyle w:val="a3"/>
        <w:ind w:firstLine="709"/>
        <w:rPr>
          <w:rFonts w:ascii="Arial" w:hAnsi="Arial" w:cs="Arial"/>
          <w:sz w:val="24"/>
        </w:rPr>
      </w:pPr>
    </w:p>
    <w:p w:rsidR="008558B7" w:rsidRPr="008558B7" w:rsidRDefault="008558B7" w:rsidP="008558B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8B7">
        <w:rPr>
          <w:rFonts w:ascii="Times New Roman" w:hAnsi="Times New Roman" w:cs="Times New Roman"/>
          <w:b/>
          <w:sz w:val="28"/>
          <w:szCs w:val="28"/>
        </w:rPr>
        <w:t>от 07.08.2019 года № 1</w:t>
      </w:r>
      <w:r>
        <w:rPr>
          <w:rFonts w:ascii="Times New Roman" w:hAnsi="Times New Roman" w:cs="Times New Roman"/>
          <w:b/>
          <w:sz w:val="28"/>
          <w:szCs w:val="28"/>
        </w:rPr>
        <w:t>19</w:t>
      </w:r>
    </w:p>
    <w:p w:rsidR="00C35EF3" w:rsidRDefault="00C35EF3" w:rsidP="00C35EF3">
      <w:pPr>
        <w:pStyle w:val="a3"/>
        <w:ind w:firstLine="709"/>
        <w:rPr>
          <w:rFonts w:ascii="Arial" w:hAnsi="Arial" w:cs="Arial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28"/>
      </w:tblGrid>
      <w:tr w:rsidR="00C35EF3" w:rsidRPr="00443443" w:rsidTr="008B43AF">
        <w:tc>
          <w:tcPr>
            <w:tcW w:w="6228" w:type="dxa"/>
          </w:tcPr>
          <w:p w:rsidR="00C35EF3" w:rsidRPr="00A4027F" w:rsidRDefault="00C35EF3" w:rsidP="008B4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27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A402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внесении изменений в «Положение о     Контрольно-счетной палате муниципального образования Сосновоборский городской округ Ленинградской области»</w:t>
            </w:r>
          </w:p>
        </w:tc>
      </w:tr>
    </w:tbl>
    <w:p w:rsidR="00C35EF3" w:rsidRDefault="00C35EF3" w:rsidP="00C35EF3">
      <w:pPr>
        <w:pStyle w:val="a3"/>
        <w:ind w:firstLine="709"/>
        <w:rPr>
          <w:rFonts w:ascii="Arial" w:hAnsi="Arial" w:cs="Arial"/>
          <w:sz w:val="24"/>
        </w:rPr>
      </w:pPr>
    </w:p>
    <w:p w:rsidR="00C35EF3" w:rsidRPr="00443443" w:rsidRDefault="00C35EF3" w:rsidP="00C35EF3">
      <w:pPr>
        <w:pStyle w:val="Heading"/>
        <w:ind w:firstLine="709"/>
        <w:jc w:val="both"/>
        <w:rPr>
          <w:rFonts w:cs="Arial"/>
          <w:b w:val="0"/>
          <w:sz w:val="24"/>
          <w:szCs w:val="24"/>
        </w:rPr>
      </w:pPr>
      <w:r w:rsidRPr="00443443">
        <w:rPr>
          <w:rFonts w:cs="Arial"/>
          <w:b w:val="0"/>
          <w:sz w:val="24"/>
          <w:szCs w:val="24"/>
        </w:rPr>
        <w:t>В связи с внесением изменений в Устав муниципального образования Сосновоборский городской округ Ленинградской области, а также в соответствии с Федеральным законом от 07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 совет депутатов Сосновоборского городского округа</w:t>
      </w:r>
    </w:p>
    <w:p w:rsidR="00C35EF3" w:rsidRPr="00443443" w:rsidRDefault="00C35EF3" w:rsidP="00C35EF3">
      <w:pPr>
        <w:pStyle w:val="Heading"/>
        <w:ind w:firstLine="709"/>
        <w:jc w:val="both"/>
        <w:rPr>
          <w:rFonts w:cs="Arial"/>
          <w:b w:val="0"/>
          <w:sz w:val="24"/>
          <w:szCs w:val="24"/>
        </w:rPr>
      </w:pPr>
    </w:p>
    <w:p w:rsidR="00C35EF3" w:rsidRPr="00443443" w:rsidRDefault="00C35EF3" w:rsidP="00C35EF3">
      <w:pPr>
        <w:pStyle w:val="Heading"/>
        <w:ind w:firstLine="709"/>
        <w:jc w:val="center"/>
        <w:rPr>
          <w:rFonts w:cs="Arial"/>
          <w:b w:val="0"/>
          <w:sz w:val="24"/>
          <w:szCs w:val="24"/>
        </w:rPr>
      </w:pPr>
      <w:r w:rsidRPr="00443443">
        <w:rPr>
          <w:rFonts w:cs="Arial"/>
          <w:b w:val="0"/>
          <w:sz w:val="24"/>
          <w:szCs w:val="24"/>
        </w:rPr>
        <w:t>Р Е Ш И Л:</w:t>
      </w:r>
    </w:p>
    <w:p w:rsidR="00C35EF3" w:rsidRPr="00443443" w:rsidRDefault="00C35EF3" w:rsidP="00C35EF3">
      <w:pPr>
        <w:pStyle w:val="Heading"/>
        <w:ind w:firstLine="709"/>
        <w:jc w:val="both"/>
        <w:rPr>
          <w:rFonts w:cs="Arial"/>
          <w:b w:val="0"/>
          <w:sz w:val="24"/>
          <w:szCs w:val="24"/>
        </w:rPr>
      </w:pPr>
    </w:p>
    <w:p w:rsidR="00C35EF3" w:rsidRDefault="00C35EF3" w:rsidP="00C35EF3">
      <w:pPr>
        <w:pStyle w:val="Heading"/>
        <w:ind w:firstLine="709"/>
        <w:jc w:val="both"/>
        <w:rPr>
          <w:rFonts w:cs="Arial"/>
          <w:b w:val="0"/>
          <w:sz w:val="24"/>
          <w:szCs w:val="24"/>
        </w:rPr>
      </w:pPr>
      <w:r w:rsidRPr="00443443">
        <w:rPr>
          <w:rFonts w:cs="Arial"/>
          <w:b w:val="0"/>
          <w:sz w:val="24"/>
          <w:szCs w:val="24"/>
        </w:rPr>
        <w:t>1. Внести следующие изменения в «</w:t>
      </w:r>
      <w:r w:rsidRPr="00443443">
        <w:rPr>
          <w:rFonts w:cs="Arial"/>
          <w:b w:val="0"/>
          <w:color w:val="000000"/>
          <w:sz w:val="24"/>
          <w:szCs w:val="24"/>
        </w:rPr>
        <w:t>Положение о Контрольно-счетной палате муниципального образования Сосновоборский городской округ Ленинградской области</w:t>
      </w:r>
      <w:r w:rsidRPr="00443443">
        <w:rPr>
          <w:rFonts w:cs="Arial"/>
          <w:b w:val="0"/>
          <w:sz w:val="24"/>
          <w:szCs w:val="24"/>
        </w:rPr>
        <w:t>», утвержденное решением совета депутатов от 27.02.2019 №15:</w:t>
      </w:r>
    </w:p>
    <w:p w:rsidR="00C35EF3" w:rsidRDefault="00C35EF3" w:rsidP="00C35EF3">
      <w:pPr>
        <w:pStyle w:val="Heading"/>
        <w:ind w:firstLine="709"/>
        <w:jc w:val="both"/>
        <w:rPr>
          <w:rFonts w:cs="Arial"/>
          <w:b w:val="0"/>
          <w:sz w:val="24"/>
          <w:szCs w:val="24"/>
        </w:rPr>
      </w:pPr>
    </w:p>
    <w:p w:rsidR="00C35EF3" w:rsidRDefault="00C35EF3" w:rsidP="00C35EF3">
      <w:pPr>
        <w:pStyle w:val="Heading"/>
        <w:ind w:firstLine="709"/>
        <w:jc w:val="both"/>
        <w:rPr>
          <w:rFonts w:cs="Arial"/>
          <w:b w:val="0"/>
          <w:sz w:val="24"/>
          <w:szCs w:val="24"/>
        </w:rPr>
      </w:pPr>
      <w:r w:rsidRPr="00443443">
        <w:rPr>
          <w:rFonts w:cs="Arial"/>
          <w:b w:val="0"/>
          <w:sz w:val="24"/>
          <w:szCs w:val="24"/>
        </w:rPr>
        <w:t>1.1. Пункт 3 статьи 5 изложить в новой редакции:</w:t>
      </w:r>
    </w:p>
    <w:p w:rsidR="00E67D42" w:rsidRPr="00E67D42" w:rsidRDefault="00E67D42" w:rsidP="00E67D42">
      <w:pPr>
        <w:pStyle w:val="Heading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«</w:t>
      </w:r>
      <w:r w:rsidRPr="00E67D42">
        <w:rPr>
          <w:rFonts w:cs="Arial"/>
          <w:b w:val="0"/>
          <w:sz w:val="24"/>
          <w:szCs w:val="24"/>
        </w:rPr>
        <w:t>3. Предложения о кандидатурах на должность председателя Контрольно-счетной палаты вносятся в совет депутатов Сосновоборского городского округа:</w:t>
      </w:r>
    </w:p>
    <w:p w:rsidR="00E67D42" w:rsidRPr="00E67D42" w:rsidRDefault="00E67D42" w:rsidP="00E67D42">
      <w:pPr>
        <w:pStyle w:val="Heading"/>
        <w:ind w:firstLine="709"/>
        <w:jc w:val="both"/>
        <w:rPr>
          <w:rFonts w:cs="Arial"/>
          <w:b w:val="0"/>
          <w:sz w:val="24"/>
          <w:szCs w:val="24"/>
        </w:rPr>
      </w:pPr>
      <w:r w:rsidRPr="00E67D42">
        <w:rPr>
          <w:rFonts w:cs="Arial"/>
          <w:b w:val="0"/>
          <w:sz w:val="24"/>
          <w:szCs w:val="24"/>
        </w:rPr>
        <w:t>а) главой Сосновоборского городского округа;</w:t>
      </w:r>
    </w:p>
    <w:p w:rsidR="00E67D42" w:rsidRPr="00E67D42" w:rsidRDefault="00E67D42" w:rsidP="00E67D42">
      <w:pPr>
        <w:pStyle w:val="Heading"/>
        <w:ind w:firstLine="709"/>
        <w:jc w:val="both"/>
        <w:rPr>
          <w:rFonts w:cs="Arial"/>
          <w:b w:val="0"/>
          <w:sz w:val="24"/>
          <w:szCs w:val="24"/>
        </w:rPr>
      </w:pPr>
      <w:r w:rsidRPr="00E67D42">
        <w:rPr>
          <w:rFonts w:cs="Arial"/>
          <w:b w:val="0"/>
          <w:sz w:val="24"/>
          <w:szCs w:val="24"/>
        </w:rPr>
        <w:t>б) председателем совета депутатов Сосновоборского городского округа;</w:t>
      </w:r>
    </w:p>
    <w:p w:rsidR="00E67D42" w:rsidRPr="00E67D42" w:rsidRDefault="00E67D42" w:rsidP="00E67D42">
      <w:pPr>
        <w:pStyle w:val="Heading"/>
        <w:ind w:firstLine="709"/>
        <w:jc w:val="both"/>
        <w:rPr>
          <w:rFonts w:cs="Arial"/>
          <w:b w:val="0"/>
          <w:sz w:val="24"/>
          <w:szCs w:val="24"/>
        </w:rPr>
      </w:pPr>
      <w:r w:rsidRPr="00E67D42">
        <w:rPr>
          <w:rFonts w:cs="Arial"/>
          <w:b w:val="0"/>
          <w:sz w:val="24"/>
          <w:szCs w:val="24"/>
        </w:rPr>
        <w:t>в) депутатами совета депутатов Сосновоборского городского округа – не менее одной трети от установленного статьей 25 настоящего Устава числа депутатов совета депутатов Сосновоборского городского округа;</w:t>
      </w:r>
    </w:p>
    <w:p w:rsidR="00E67D42" w:rsidRDefault="00E67D42" w:rsidP="00E67D42">
      <w:pPr>
        <w:pStyle w:val="Heading"/>
        <w:ind w:firstLine="709"/>
        <w:jc w:val="both"/>
        <w:rPr>
          <w:rFonts w:cs="Arial"/>
          <w:b w:val="0"/>
          <w:sz w:val="24"/>
          <w:szCs w:val="24"/>
        </w:rPr>
      </w:pPr>
      <w:r w:rsidRPr="00E67D42">
        <w:rPr>
          <w:rFonts w:cs="Arial"/>
          <w:b w:val="0"/>
          <w:sz w:val="24"/>
          <w:szCs w:val="24"/>
        </w:rPr>
        <w:t>г) постоянными комиссиями совета депутатов Сосновоборского городского округа.»</w:t>
      </w:r>
    </w:p>
    <w:p w:rsidR="00C35EF3" w:rsidRPr="00443443" w:rsidRDefault="00C35EF3" w:rsidP="00C35EF3">
      <w:pPr>
        <w:pStyle w:val="Heading"/>
        <w:ind w:firstLine="709"/>
        <w:jc w:val="both"/>
        <w:rPr>
          <w:rFonts w:cs="Arial"/>
          <w:b w:val="0"/>
          <w:sz w:val="24"/>
          <w:szCs w:val="24"/>
        </w:rPr>
      </w:pPr>
    </w:p>
    <w:p w:rsidR="00C35EF3" w:rsidRPr="00152061" w:rsidRDefault="00C35EF3" w:rsidP="00C35EF3">
      <w:pPr>
        <w:pStyle w:val="Heading"/>
        <w:ind w:firstLine="709"/>
        <w:jc w:val="both"/>
        <w:rPr>
          <w:rFonts w:cs="Arial"/>
          <w:b w:val="0"/>
          <w:sz w:val="24"/>
          <w:szCs w:val="24"/>
        </w:rPr>
      </w:pPr>
      <w:r w:rsidRPr="00443443">
        <w:rPr>
          <w:rFonts w:cs="Arial"/>
          <w:b w:val="0"/>
          <w:sz w:val="24"/>
          <w:szCs w:val="24"/>
        </w:rPr>
        <w:t xml:space="preserve">1.2. </w:t>
      </w:r>
      <w:r w:rsidRPr="00152061">
        <w:rPr>
          <w:rFonts w:cs="Arial"/>
          <w:b w:val="0"/>
          <w:sz w:val="24"/>
          <w:szCs w:val="24"/>
        </w:rPr>
        <w:t>П</w:t>
      </w:r>
      <w:r w:rsidRPr="00443443">
        <w:rPr>
          <w:rFonts w:cs="Arial"/>
          <w:b w:val="0"/>
          <w:sz w:val="24"/>
          <w:szCs w:val="24"/>
        </w:rPr>
        <w:t xml:space="preserve">ункт 8 статьи 5 </w:t>
      </w:r>
      <w:r w:rsidRPr="00152061">
        <w:rPr>
          <w:rFonts w:cs="Arial"/>
          <w:b w:val="0"/>
          <w:sz w:val="24"/>
          <w:szCs w:val="24"/>
        </w:rPr>
        <w:t>изложить в новой редакции:</w:t>
      </w:r>
    </w:p>
    <w:p w:rsidR="00C35EF3" w:rsidRDefault="00A666DD" w:rsidP="00C35EF3">
      <w:pPr>
        <w:pStyle w:val="Heading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«</w:t>
      </w:r>
      <w:r w:rsidRPr="00443443">
        <w:rPr>
          <w:rFonts w:cs="Arial"/>
          <w:b w:val="0"/>
          <w:sz w:val="24"/>
          <w:szCs w:val="24"/>
        </w:rPr>
        <w:t xml:space="preserve">8. Поступившие в совет депутатов Сосновоборского городского округа предложения о кандидатурах на должность председателя Контрольно-счетной палаты и прилагаемые к ним документы направляются </w:t>
      </w:r>
      <w:r w:rsidRPr="00A666DD">
        <w:rPr>
          <w:rFonts w:cs="Arial"/>
          <w:b w:val="0"/>
          <w:sz w:val="24"/>
          <w:szCs w:val="24"/>
        </w:rPr>
        <w:t>председателем совета депутатов Сосновоборского городского округа</w:t>
      </w:r>
      <w:r w:rsidRPr="00443443">
        <w:rPr>
          <w:rFonts w:cs="Arial"/>
          <w:b w:val="0"/>
          <w:sz w:val="24"/>
          <w:szCs w:val="24"/>
        </w:rPr>
        <w:t xml:space="preserve"> в течение одного рабочего дня со дня их </w:t>
      </w:r>
      <w:r w:rsidRPr="00D358AC">
        <w:rPr>
          <w:rFonts w:cs="Arial"/>
          <w:b w:val="0"/>
          <w:sz w:val="24"/>
          <w:szCs w:val="24"/>
        </w:rPr>
        <w:t>поступления в комиссию по соблюдению требований к служебному поведению лиц, замещающих муниципальные должности и урегулированию конфликта интересов в совете депутатов Сосновоборского</w:t>
      </w:r>
      <w:r w:rsidRPr="00443443">
        <w:rPr>
          <w:rFonts w:cs="Arial"/>
          <w:b w:val="0"/>
          <w:sz w:val="24"/>
          <w:szCs w:val="24"/>
        </w:rPr>
        <w:t xml:space="preserve"> городского округа (далее – Комиссия).</w:t>
      </w:r>
      <w:r w:rsidRPr="00C94175">
        <w:rPr>
          <w:rFonts w:cs="Arial"/>
          <w:b w:val="0"/>
          <w:sz w:val="24"/>
          <w:szCs w:val="24"/>
        </w:rPr>
        <w:t xml:space="preserve"> Комиссия рассматривает поступившие предложения в течение десяти календарных дней со дня окончания срока приема предложений по кандидатурам на должность председателя Контрольно-счетной палаты. Предложения о кандидатурах на должность председа</w:t>
      </w:r>
      <w:r w:rsidRPr="00C94175">
        <w:rPr>
          <w:rFonts w:cs="Arial"/>
          <w:b w:val="0"/>
          <w:sz w:val="24"/>
          <w:szCs w:val="24"/>
        </w:rPr>
        <w:lastRenderedPageBreak/>
        <w:t>теля Контрольно-счетной палаты, внесенные с нарушением срока, установленного пунктом 4 настоящей статьи, не принимаются и не подлежат направлению в Комиссию.</w:t>
      </w:r>
      <w:r>
        <w:rPr>
          <w:rFonts w:cs="Arial"/>
          <w:b w:val="0"/>
          <w:sz w:val="24"/>
          <w:szCs w:val="24"/>
        </w:rPr>
        <w:t>»</w:t>
      </w:r>
    </w:p>
    <w:p w:rsidR="00A01161" w:rsidRDefault="00A01161" w:rsidP="00C35EF3">
      <w:pPr>
        <w:pStyle w:val="Heading"/>
        <w:ind w:firstLine="709"/>
        <w:jc w:val="both"/>
        <w:rPr>
          <w:rFonts w:cs="Arial"/>
          <w:b w:val="0"/>
          <w:sz w:val="24"/>
          <w:szCs w:val="24"/>
        </w:rPr>
      </w:pPr>
    </w:p>
    <w:p w:rsidR="00C35EF3" w:rsidRDefault="00C35EF3" w:rsidP="00C35EF3">
      <w:pPr>
        <w:pStyle w:val="Heading"/>
        <w:ind w:firstLine="709"/>
        <w:jc w:val="both"/>
        <w:rPr>
          <w:rFonts w:cs="Arial"/>
          <w:b w:val="0"/>
          <w:sz w:val="24"/>
          <w:szCs w:val="24"/>
        </w:rPr>
      </w:pPr>
      <w:r w:rsidRPr="00443443">
        <w:rPr>
          <w:rFonts w:cs="Arial"/>
          <w:b w:val="0"/>
          <w:sz w:val="24"/>
          <w:szCs w:val="24"/>
        </w:rPr>
        <w:t xml:space="preserve">1.3. </w:t>
      </w:r>
      <w:r w:rsidRPr="00152061">
        <w:rPr>
          <w:rFonts w:cs="Arial"/>
          <w:b w:val="0"/>
          <w:sz w:val="24"/>
          <w:szCs w:val="24"/>
        </w:rPr>
        <w:t>Пун</w:t>
      </w:r>
      <w:r w:rsidRPr="00443443">
        <w:rPr>
          <w:rFonts w:cs="Arial"/>
          <w:b w:val="0"/>
          <w:sz w:val="24"/>
          <w:szCs w:val="24"/>
        </w:rPr>
        <w:t xml:space="preserve">кт 13 статьи 5 </w:t>
      </w:r>
      <w:r w:rsidRPr="00152061">
        <w:rPr>
          <w:rFonts w:cs="Arial"/>
          <w:b w:val="0"/>
          <w:sz w:val="24"/>
          <w:szCs w:val="24"/>
        </w:rPr>
        <w:t>изложить в новой редакции:</w:t>
      </w:r>
    </w:p>
    <w:p w:rsidR="00A666DD" w:rsidRPr="00152061" w:rsidRDefault="00A666DD" w:rsidP="00C35EF3">
      <w:pPr>
        <w:pStyle w:val="Heading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«</w:t>
      </w:r>
      <w:r w:rsidRPr="00501E40">
        <w:rPr>
          <w:rFonts w:cs="Arial"/>
          <w:b w:val="0"/>
          <w:sz w:val="24"/>
          <w:szCs w:val="24"/>
        </w:rPr>
        <w:t>1</w:t>
      </w:r>
      <w:r>
        <w:rPr>
          <w:rFonts w:cs="Arial"/>
          <w:b w:val="0"/>
          <w:sz w:val="24"/>
          <w:szCs w:val="24"/>
        </w:rPr>
        <w:t>3</w:t>
      </w:r>
      <w:r w:rsidRPr="00501E40">
        <w:rPr>
          <w:rFonts w:cs="Arial"/>
          <w:b w:val="0"/>
          <w:sz w:val="24"/>
          <w:szCs w:val="24"/>
        </w:rPr>
        <w:t>. С гражданами, назначенными на должности председателя Контрольно-счетной палаты, заместителя председателя Контрольно-счетной палаты, аудиторов Контрольно</w:t>
      </w:r>
      <w:r>
        <w:rPr>
          <w:rFonts w:cs="Arial"/>
          <w:b w:val="0"/>
          <w:sz w:val="24"/>
          <w:szCs w:val="24"/>
        </w:rPr>
        <w:t>-</w:t>
      </w:r>
      <w:r w:rsidRPr="00501E40">
        <w:rPr>
          <w:rFonts w:cs="Arial"/>
          <w:b w:val="0"/>
          <w:sz w:val="24"/>
          <w:szCs w:val="24"/>
        </w:rPr>
        <w:t xml:space="preserve">счетной палаты, заключаются трудовые договоры в соответствии с трудовым законодательством с учетом особенностей, предусмотренных законодательством о муниципальной службе. Представителем нанимателя (работодателем) при заключении трудового договора с председателем Контрольно-счетной палаты является </w:t>
      </w:r>
      <w:r w:rsidRPr="00A666DD">
        <w:rPr>
          <w:rFonts w:cs="Arial"/>
          <w:b w:val="0"/>
          <w:sz w:val="24"/>
          <w:szCs w:val="24"/>
        </w:rPr>
        <w:t>председатель совета депутатов Сосновоборского городского округа</w:t>
      </w:r>
      <w:r w:rsidRPr="00501E40">
        <w:rPr>
          <w:rFonts w:cs="Arial"/>
          <w:b w:val="0"/>
          <w:sz w:val="24"/>
          <w:szCs w:val="24"/>
        </w:rPr>
        <w:t>. Представителем нанимателя (работодателем) при заключении трудового договора с заместителем председателя Контрольно-счетной палаты, аудиторами Контрольно-счетной палаты является председатель Контрольно-счетной палаты.</w:t>
      </w:r>
      <w:r>
        <w:rPr>
          <w:rFonts w:cs="Arial"/>
          <w:b w:val="0"/>
          <w:sz w:val="24"/>
          <w:szCs w:val="24"/>
        </w:rPr>
        <w:t>»</w:t>
      </w:r>
    </w:p>
    <w:p w:rsidR="00C35EF3" w:rsidRDefault="00C35EF3" w:rsidP="00C35EF3">
      <w:pPr>
        <w:pStyle w:val="Heading"/>
        <w:ind w:firstLine="709"/>
        <w:jc w:val="both"/>
        <w:rPr>
          <w:rFonts w:cs="Arial"/>
          <w:b w:val="0"/>
          <w:sz w:val="24"/>
          <w:szCs w:val="24"/>
        </w:rPr>
      </w:pPr>
    </w:p>
    <w:p w:rsidR="00A666DD" w:rsidRDefault="00C35EF3" w:rsidP="00C35EF3">
      <w:pPr>
        <w:pStyle w:val="Heading"/>
        <w:suppressAutoHyphens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1.4. </w:t>
      </w:r>
      <w:r w:rsidRPr="00152061">
        <w:rPr>
          <w:rFonts w:cs="Arial"/>
          <w:b w:val="0"/>
          <w:sz w:val="24"/>
          <w:szCs w:val="24"/>
        </w:rPr>
        <w:t>П</w:t>
      </w:r>
      <w:r>
        <w:rPr>
          <w:rFonts w:cs="Arial"/>
          <w:b w:val="0"/>
          <w:sz w:val="24"/>
          <w:szCs w:val="24"/>
        </w:rPr>
        <w:t xml:space="preserve">ункт 3 статьи 6 </w:t>
      </w:r>
      <w:r w:rsidRPr="00152061">
        <w:rPr>
          <w:rFonts w:cs="Arial"/>
          <w:b w:val="0"/>
          <w:sz w:val="24"/>
          <w:szCs w:val="24"/>
        </w:rPr>
        <w:t>изложить в новой редакции:</w:t>
      </w:r>
    </w:p>
    <w:p w:rsidR="00C35EF3" w:rsidRPr="00152061" w:rsidRDefault="00A666DD" w:rsidP="00C35EF3">
      <w:pPr>
        <w:pStyle w:val="Heading"/>
        <w:suppressAutoHyphens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«</w:t>
      </w:r>
      <w:r w:rsidRPr="00A666DD">
        <w:rPr>
          <w:rFonts w:cs="Arial"/>
          <w:b w:val="0"/>
          <w:sz w:val="24"/>
          <w:szCs w:val="24"/>
        </w:rPr>
        <w:t>3. Граждане, замещающие должности председателя, заместителя председателя и аудиторов Контрольно-счетноой Палаты муниципального образования,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совета депутатов Сосновоборского городского округа, с главой Сосновоборского городского округа, руководителями судебных и правоохранительных органов, расположенных на территории Сосновоборского городского округа.»</w:t>
      </w:r>
    </w:p>
    <w:p w:rsidR="00C35EF3" w:rsidRDefault="00C35EF3" w:rsidP="00C35EF3">
      <w:pPr>
        <w:pStyle w:val="Heading"/>
        <w:ind w:firstLine="709"/>
        <w:jc w:val="both"/>
        <w:rPr>
          <w:rFonts w:cs="Arial"/>
          <w:b w:val="0"/>
          <w:sz w:val="24"/>
          <w:szCs w:val="24"/>
        </w:rPr>
      </w:pPr>
    </w:p>
    <w:p w:rsidR="00C35EF3" w:rsidRDefault="00C35EF3" w:rsidP="00C35E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3443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5</w:t>
      </w:r>
      <w:r w:rsidRPr="00443443">
        <w:rPr>
          <w:rFonts w:ascii="Arial" w:hAnsi="Arial" w:cs="Arial"/>
          <w:sz w:val="24"/>
          <w:szCs w:val="24"/>
        </w:rPr>
        <w:t xml:space="preserve">. </w:t>
      </w:r>
      <w:r w:rsidRPr="00152061">
        <w:rPr>
          <w:rFonts w:ascii="Arial" w:hAnsi="Arial" w:cs="Arial"/>
          <w:sz w:val="24"/>
          <w:szCs w:val="24"/>
        </w:rPr>
        <w:t>П</w:t>
      </w:r>
      <w:r w:rsidRPr="00443443">
        <w:rPr>
          <w:rFonts w:ascii="Arial" w:hAnsi="Arial" w:cs="Arial"/>
          <w:sz w:val="24"/>
          <w:szCs w:val="24"/>
        </w:rPr>
        <w:t xml:space="preserve">ункт 6 статьи 7 </w:t>
      </w:r>
      <w:r w:rsidRPr="00152061">
        <w:rPr>
          <w:rFonts w:ascii="Arial" w:hAnsi="Arial" w:cs="Arial"/>
          <w:sz w:val="24"/>
          <w:szCs w:val="24"/>
        </w:rPr>
        <w:t>изложить в новой редакции</w:t>
      </w:r>
      <w:r w:rsidRPr="00443443">
        <w:rPr>
          <w:rFonts w:ascii="Arial" w:hAnsi="Arial" w:cs="Arial"/>
          <w:sz w:val="24"/>
          <w:szCs w:val="24"/>
        </w:rPr>
        <w:t>:</w:t>
      </w:r>
    </w:p>
    <w:p w:rsidR="00A666DD" w:rsidRPr="00443443" w:rsidRDefault="00A666DD" w:rsidP="00C35E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E41699">
        <w:rPr>
          <w:rFonts w:ascii="Arial" w:hAnsi="Arial" w:cs="Arial"/>
          <w:sz w:val="24"/>
          <w:szCs w:val="24"/>
        </w:rPr>
        <w:t xml:space="preserve">6. Решение о досрочном прекращении полномочий председателя Контрольно-счетной палаты в случае, указанном в пункте «г» части 5 настоящей статьи, принимается </w:t>
      </w:r>
      <w:r w:rsidRPr="00A666DD">
        <w:rPr>
          <w:rFonts w:ascii="Arial" w:hAnsi="Arial" w:cs="Arial"/>
          <w:sz w:val="24"/>
          <w:szCs w:val="24"/>
        </w:rPr>
        <w:t xml:space="preserve">советом депутатов Сосновоборского </w:t>
      </w:r>
      <w:r w:rsidRPr="00E41699">
        <w:rPr>
          <w:rFonts w:ascii="Arial" w:hAnsi="Arial" w:cs="Arial"/>
          <w:sz w:val="24"/>
          <w:szCs w:val="24"/>
        </w:rPr>
        <w:t xml:space="preserve">городского округа не позднее 10 дней после дня подачи председателем Контрольно-счетной палаты заявления об отставке по собственному желанию и оформляется муниципальным правовым актом. В случае, если </w:t>
      </w:r>
      <w:r w:rsidRPr="00A666DD">
        <w:rPr>
          <w:rFonts w:ascii="Arial" w:hAnsi="Arial" w:cs="Arial"/>
          <w:sz w:val="24"/>
          <w:szCs w:val="24"/>
        </w:rPr>
        <w:t xml:space="preserve">советом депутатов </w:t>
      </w:r>
      <w:r w:rsidRPr="00E41699">
        <w:rPr>
          <w:rFonts w:ascii="Arial" w:hAnsi="Arial" w:cs="Arial"/>
          <w:sz w:val="24"/>
          <w:szCs w:val="24"/>
        </w:rPr>
        <w:t xml:space="preserve">городского округа в указанный срок такое решение не было принято, </w:t>
      </w:r>
      <w:r w:rsidRPr="00A666DD">
        <w:rPr>
          <w:rFonts w:ascii="Arial" w:hAnsi="Arial" w:cs="Arial"/>
          <w:sz w:val="24"/>
          <w:szCs w:val="24"/>
        </w:rPr>
        <w:t>председатель совета депутатов городского округа</w:t>
      </w:r>
      <w:r w:rsidRPr="00E41699">
        <w:rPr>
          <w:rFonts w:ascii="Arial" w:hAnsi="Arial" w:cs="Arial"/>
          <w:sz w:val="24"/>
          <w:szCs w:val="24"/>
        </w:rPr>
        <w:t xml:space="preserve"> вправе самостоятельно принять решение о расторжении контракта с председателем Контрольно-счетной палаты в порядке и в сроки, предусмотренные законодательством Российской Федерации.</w:t>
      </w:r>
      <w:r>
        <w:rPr>
          <w:rFonts w:ascii="Arial" w:hAnsi="Arial" w:cs="Arial"/>
          <w:sz w:val="24"/>
          <w:szCs w:val="24"/>
        </w:rPr>
        <w:t>»</w:t>
      </w:r>
    </w:p>
    <w:p w:rsidR="00C35EF3" w:rsidRDefault="00C35EF3" w:rsidP="00C35E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5EF3" w:rsidRDefault="00C35EF3" w:rsidP="00C35E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3443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6</w:t>
      </w:r>
      <w:r w:rsidRPr="0044344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</w:t>
      </w:r>
      <w:r w:rsidRPr="00443443">
        <w:rPr>
          <w:rFonts w:ascii="Arial" w:hAnsi="Arial" w:cs="Arial"/>
          <w:sz w:val="24"/>
          <w:szCs w:val="24"/>
        </w:rPr>
        <w:t xml:space="preserve">ункт 2 статьи 11 </w:t>
      </w:r>
      <w:r w:rsidRPr="00152061">
        <w:rPr>
          <w:rFonts w:ascii="Arial" w:hAnsi="Arial" w:cs="Arial"/>
          <w:sz w:val="24"/>
          <w:szCs w:val="24"/>
        </w:rPr>
        <w:t>изложить в новой редакции:</w:t>
      </w:r>
    </w:p>
    <w:p w:rsidR="00A666DD" w:rsidRPr="00152061" w:rsidRDefault="00A666DD" w:rsidP="00C35E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A666DD">
        <w:rPr>
          <w:rFonts w:ascii="Arial" w:hAnsi="Arial" w:cs="Arial"/>
          <w:sz w:val="24"/>
          <w:szCs w:val="24"/>
        </w:rPr>
        <w:t>2. Годовой план работы Контрольно-счетной палаты утверждается в срок до 31 декабря года, предшествующего планируемому. Текущий план работы Контрольно-счетной палаты утверждается не позднее последнего рабочего дня месяца, предшествующего планируемому периоду.»</w:t>
      </w:r>
    </w:p>
    <w:p w:rsidR="00C35EF3" w:rsidRDefault="00C35EF3" w:rsidP="00C35E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5EF3" w:rsidRDefault="00C35EF3" w:rsidP="00C35E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3443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7</w:t>
      </w:r>
      <w:r w:rsidRPr="00443443">
        <w:rPr>
          <w:rFonts w:ascii="Arial" w:hAnsi="Arial" w:cs="Arial"/>
          <w:sz w:val="24"/>
          <w:szCs w:val="24"/>
        </w:rPr>
        <w:t>. Подпункты 19 и 20 пункта 1 статьи 14 изложить в новой редакции:</w:t>
      </w:r>
    </w:p>
    <w:p w:rsidR="00A666DD" w:rsidRPr="00A666DD" w:rsidRDefault="00A666DD" w:rsidP="00A666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443443">
        <w:rPr>
          <w:rFonts w:ascii="Arial" w:hAnsi="Arial" w:cs="Arial"/>
          <w:sz w:val="24"/>
          <w:szCs w:val="24"/>
        </w:rPr>
        <w:t>19) направляет совету депутатов Сосновоборского городского округа, главе Сосновоборского городского округа информацию о результатах проведенных контрольных, экспертно-аналитических мероприятий</w:t>
      </w:r>
      <w:r>
        <w:rPr>
          <w:rFonts w:ascii="Arial" w:hAnsi="Arial" w:cs="Arial"/>
          <w:sz w:val="24"/>
          <w:szCs w:val="24"/>
        </w:rPr>
        <w:t>;</w:t>
      </w:r>
    </w:p>
    <w:p w:rsidR="00A666DD" w:rsidRDefault="00A666DD" w:rsidP="00A666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3443">
        <w:rPr>
          <w:rFonts w:ascii="Arial" w:hAnsi="Arial" w:cs="Arial"/>
          <w:sz w:val="24"/>
          <w:szCs w:val="24"/>
        </w:rPr>
        <w:t>20) подготавливает и направляет ежегодно на рассмотрение в</w:t>
      </w:r>
      <w:r w:rsidRPr="00A666DD">
        <w:rPr>
          <w:rFonts w:ascii="Arial" w:hAnsi="Arial" w:cs="Arial"/>
          <w:sz w:val="24"/>
          <w:szCs w:val="24"/>
        </w:rPr>
        <w:t xml:space="preserve"> совет депутатов Сосновоборского городского округа отчет о деятельности Контрольно-счетной палаты</w:t>
      </w:r>
      <w:r>
        <w:rPr>
          <w:rFonts w:ascii="Arial" w:hAnsi="Arial" w:cs="Arial"/>
          <w:sz w:val="24"/>
          <w:szCs w:val="24"/>
        </w:rPr>
        <w:t>;</w:t>
      </w:r>
      <w:r w:rsidRPr="00A666DD">
        <w:rPr>
          <w:rFonts w:ascii="Arial" w:hAnsi="Arial" w:cs="Arial"/>
          <w:sz w:val="24"/>
          <w:szCs w:val="24"/>
        </w:rPr>
        <w:t>»</w:t>
      </w:r>
    </w:p>
    <w:p w:rsidR="00A01161" w:rsidRDefault="00A01161" w:rsidP="00C35EF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35EF3" w:rsidRDefault="00C35EF3" w:rsidP="00C35EF3">
      <w:pPr>
        <w:shd w:val="clear" w:color="auto" w:fill="FFFFFF"/>
        <w:tabs>
          <w:tab w:val="left" w:pos="0"/>
        </w:tabs>
        <w:suppressAutoHyphens/>
        <w:spacing w:after="0" w:line="240" w:lineRule="auto"/>
        <w:ind w:left="142" w:firstLine="567"/>
        <w:jc w:val="both"/>
        <w:rPr>
          <w:rFonts w:ascii="Arial" w:hAnsi="Arial" w:cs="Arial"/>
          <w:sz w:val="24"/>
          <w:szCs w:val="24"/>
        </w:rPr>
      </w:pPr>
      <w:r w:rsidRPr="00443443">
        <w:rPr>
          <w:rFonts w:ascii="Arial" w:hAnsi="Arial" w:cs="Arial"/>
          <w:sz w:val="24"/>
          <w:szCs w:val="24"/>
        </w:rPr>
        <w:lastRenderedPageBreak/>
        <w:t>1.</w:t>
      </w:r>
      <w:r>
        <w:rPr>
          <w:rFonts w:ascii="Arial" w:hAnsi="Arial" w:cs="Arial"/>
          <w:sz w:val="24"/>
          <w:szCs w:val="24"/>
        </w:rPr>
        <w:t>8</w:t>
      </w:r>
      <w:r w:rsidRPr="00443443">
        <w:rPr>
          <w:rFonts w:ascii="Arial" w:hAnsi="Arial" w:cs="Arial"/>
          <w:sz w:val="24"/>
          <w:szCs w:val="24"/>
        </w:rPr>
        <w:t>. Пункт 2 статьи 16 изложить в новой редакции:</w:t>
      </w:r>
    </w:p>
    <w:p w:rsidR="00A666DD" w:rsidRDefault="00A666DD" w:rsidP="00C35EF3">
      <w:pPr>
        <w:shd w:val="clear" w:color="auto" w:fill="FFFFFF"/>
        <w:tabs>
          <w:tab w:val="left" w:pos="0"/>
        </w:tabs>
        <w:suppressAutoHyphens/>
        <w:spacing w:after="0" w:line="240" w:lineRule="auto"/>
        <w:ind w:left="14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443443">
        <w:rPr>
          <w:rFonts w:ascii="Arial" w:hAnsi="Arial" w:cs="Arial"/>
          <w:sz w:val="24"/>
          <w:szCs w:val="24"/>
        </w:rPr>
        <w:t xml:space="preserve">2. Запросы Контрольно-счетной палаты в адрес руководителей проверяемых органов (организаций) направляются в письменном виде за подписью председателя Контрольно-счетной палаты </w:t>
      </w:r>
      <w:r w:rsidRPr="00A666DD">
        <w:rPr>
          <w:rFonts w:ascii="Arial" w:hAnsi="Arial" w:cs="Arial"/>
          <w:sz w:val="24"/>
          <w:szCs w:val="24"/>
        </w:rPr>
        <w:t>и сдаются непосредственно в приемную руководителя проверяемого органа (организации).</w:t>
      </w:r>
      <w:r w:rsidRPr="00443443">
        <w:rPr>
          <w:rFonts w:ascii="Arial" w:hAnsi="Arial" w:cs="Arial"/>
          <w:sz w:val="24"/>
          <w:szCs w:val="24"/>
        </w:rPr>
        <w:t xml:space="preserve"> Порядок</w:t>
      </w:r>
      <w:r w:rsidRPr="00A666DD">
        <w:rPr>
          <w:rFonts w:ascii="Arial" w:hAnsi="Arial" w:cs="Arial"/>
          <w:sz w:val="24"/>
          <w:szCs w:val="24"/>
        </w:rPr>
        <w:t xml:space="preserve"> направления Контрольно-счетной палатой запросов регулируется регламентом Контрольно-счетной палаты.»</w:t>
      </w:r>
    </w:p>
    <w:p w:rsidR="00C35EF3" w:rsidRPr="00443443" w:rsidRDefault="00C35EF3" w:rsidP="00C35EF3">
      <w:pPr>
        <w:shd w:val="clear" w:color="auto" w:fill="FFFFFF"/>
        <w:tabs>
          <w:tab w:val="left" w:pos="0"/>
        </w:tabs>
        <w:suppressAutoHyphens/>
        <w:spacing w:after="0" w:line="240" w:lineRule="auto"/>
        <w:ind w:left="142" w:firstLine="567"/>
        <w:jc w:val="both"/>
        <w:rPr>
          <w:rFonts w:ascii="Arial" w:hAnsi="Arial" w:cs="Arial"/>
          <w:b/>
          <w:sz w:val="24"/>
          <w:szCs w:val="24"/>
        </w:rPr>
      </w:pPr>
    </w:p>
    <w:p w:rsidR="00C35EF3" w:rsidRPr="00443443" w:rsidRDefault="00C35EF3" w:rsidP="00C35EF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3443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9</w:t>
      </w:r>
      <w:r w:rsidRPr="00443443">
        <w:rPr>
          <w:rFonts w:ascii="Arial" w:hAnsi="Arial" w:cs="Arial"/>
          <w:sz w:val="24"/>
          <w:szCs w:val="24"/>
        </w:rPr>
        <w:t xml:space="preserve"> Статью 20 «Финансовое обеспечение деятельности Контрольно-счетной палаты» считать статьей 21 «Финансовое обеспечение деятельности Контрольно-счетной палаты».</w:t>
      </w:r>
    </w:p>
    <w:p w:rsidR="00C35EF3" w:rsidRPr="00443443" w:rsidRDefault="00C35EF3" w:rsidP="00C35E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5EF3" w:rsidRPr="00443443" w:rsidRDefault="00C35EF3" w:rsidP="00C35E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3443">
        <w:rPr>
          <w:rFonts w:ascii="Arial" w:hAnsi="Arial" w:cs="Arial"/>
          <w:sz w:val="24"/>
          <w:szCs w:val="24"/>
        </w:rPr>
        <w:t>2. Настоящее решение обнародовать на электронном сайте городской газеты «Маяк» в сети «Интернет» (</w:t>
      </w:r>
      <w:r w:rsidRPr="00443443">
        <w:rPr>
          <w:rFonts w:ascii="Arial" w:hAnsi="Arial" w:cs="Arial"/>
          <w:sz w:val="24"/>
          <w:szCs w:val="24"/>
          <w:lang w:val="en-US"/>
        </w:rPr>
        <w:t>www</w:t>
      </w:r>
      <w:r w:rsidRPr="00443443">
        <w:rPr>
          <w:rFonts w:ascii="Arial" w:hAnsi="Arial" w:cs="Arial"/>
          <w:sz w:val="24"/>
          <w:szCs w:val="24"/>
        </w:rPr>
        <w:t>.</w:t>
      </w:r>
      <w:r w:rsidRPr="00443443">
        <w:rPr>
          <w:rFonts w:ascii="Arial" w:hAnsi="Arial" w:cs="Arial"/>
          <w:sz w:val="24"/>
          <w:szCs w:val="24"/>
          <w:lang w:val="en-US"/>
        </w:rPr>
        <w:t>mayak</w:t>
      </w:r>
      <w:r w:rsidRPr="00443443">
        <w:rPr>
          <w:rFonts w:ascii="Arial" w:hAnsi="Arial" w:cs="Arial"/>
          <w:sz w:val="24"/>
          <w:szCs w:val="24"/>
        </w:rPr>
        <w:t>.</w:t>
      </w:r>
      <w:r w:rsidRPr="00443443">
        <w:rPr>
          <w:rFonts w:ascii="Arial" w:hAnsi="Arial" w:cs="Arial"/>
          <w:sz w:val="24"/>
          <w:szCs w:val="24"/>
          <w:lang w:val="en-US"/>
        </w:rPr>
        <w:t>sbor</w:t>
      </w:r>
      <w:r w:rsidRPr="00443443">
        <w:rPr>
          <w:rFonts w:ascii="Arial" w:hAnsi="Arial" w:cs="Arial"/>
          <w:sz w:val="24"/>
          <w:szCs w:val="24"/>
        </w:rPr>
        <w:t>.</w:t>
      </w:r>
      <w:r w:rsidRPr="00443443">
        <w:rPr>
          <w:rFonts w:ascii="Arial" w:hAnsi="Arial" w:cs="Arial"/>
          <w:sz w:val="24"/>
          <w:szCs w:val="24"/>
          <w:lang w:val="en-US"/>
        </w:rPr>
        <w:t>net</w:t>
      </w:r>
      <w:r w:rsidRPr="00443443">
        <w:rPr>
          <w:rFonts w:ascii="Arial" w:hAnsi="Arial" w:cs="Arial"/>
          <w:sz w:val="24"/>
          <w:szCs w:val="24"/>
        </w:rPr>
        <w:t>).</w:t>
      </w:r>
    </w:p>
    <w:p w:rsidR="00C35EF3" w:rsidRPr="00443443" w:rsidRDefault="00C35EF3" w:rsidP="00C35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5EF3" w:rsidRPr="00443443" w:rsidRDefault="00C35EF3" w:rsidP="00C35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3443">
        <w:rPr>
          <w:rFonts w:ascii="Arial" w:hAnsi="Arial" w:cs="Arial"/>
          <w:sz w:val="24"/>
          <w:szCs w:val="24"/>
        </w:rPr>
        <w:t>3. Настоящее решение вступает в силу со дня официального обнародования.</w:t>
      </w:r>
    </w:p>
    <w:p w:rsidR="00C35EF3" w:rsidRPr="00443443" w:rsidRDefault="00C35EF3" w:rsidP="00252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5EF3" w:rsidRDefault="00C35EF3" w:rsidP="00252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2735" w:rsidRDefault="00252735" w:rsidP="00252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2735" w:rsidRPr="00252735" w:rsidRDefault="00252735" w:rsidP="00252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735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</w:p>
    <w:p w:rsidR="00252735" w:rsidRPr="00252735" w:rsidRDefault="00252735" w:rsidP="00252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735">
        <w:rPr>
          <w:rFonts w:ascii="Times New Roman" w:hAnsi="Times New Roman" w:cs="Times New Roman"/>
          <w:b/>
          <w:sz w:val="28"/>
          <w:szCs w:val="28"/>
        </w:rPr>
        <w:t xml:space="preserve">совета депутатов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527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Н.П. Сорокин</w:t>
      </w:r>
    </w:p>
    <w:sectPr w:rsidR="00252735" w:rsidRPr="00252735" w:rsidSect="00A011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B9B" w:rsidRDefault="00F06B9B" w:rsidP="00837DF6">
      <w:pPr>
        <w:spacing w:after="0" w:line="240" w:lineRule="auto"/>
      </w:pPr>
      <w:r>
        <w:separator/>
      </w:r>
    </w:p>
  </w:endnote>
  <w:endnote w:type="continuationSeparator" w:id="0">
    <w:p w:rsidR="00F06B9B" w:rsidRDefault="00F06B9B" w:rsidP="00837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161" w:rsidRDefault="00A0116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7015"/>
      <w:docPartObj>
        <w:docPartGallery w:val="Page Numbers (Bottom of Page)"/>
        <w:docPartUnique/>
      </w:docPartObj>
    </w:sdtPr>
    <w:sdtEndPr/>
    <w:sdtContent>
      <w:p w:rsidR="00A01161" w:rsidRDefault="00F06B9B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A585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26EA9" w:rsidRDefault="00F06B9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161" w:rsidRDefault="00A011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B9B" w:rsidRDefault="00F06B9B" w:rsidP="00837DF6">
      <w:pPr>
        <w:spacing w:after="0" w:line="240" w:lineRule="auto"/>
      </w:pPr>
      <w:r>
        <w:separator/>
      </w:r>
    </w:p>
  </w:footnote>
  <w:footnote w:type="continuationSeparator" w:id="0">
    <w:p w:rsidR="00F06B9B" w:rsidRDefault="00F06B9B" w:rsidP="00837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161" w:rsidRDefault="00A0116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161" w:rsidRDefault="00A0116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161" w:rsidRDefault="00A0116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ca337ff-732e-42be-b939-d4ec717eaa63"/>
  </w:docVars>
  <w:rsids>
    <w:rsidRoot w:val="00C35EF3"/>
    <w:rsid w:val="000327C9"/>
    <w:rsid w:val="001A5850"/>
    <w:rsid w:val="0022251C"/>
    <w:rsid w:val="00252735"/>
    <w:rsid w:val="002A71A9"/>
    <w:rsid w:val="0041335A"/>
    <w:rsid w:val="006941CD"/>
    <w:rsid w:val="00806C43"/>
    <w:rsid w:val="00837DF6"/>
    <w:rsid w:val="008558B7"/>
    <w:rsid w:val="009D4A0E"/>
    <w:rsid w:val="00A01161"/>
    <w:rsid w:val="00A666DD"/>
    <w:rsid w:val="00C35EF3"/>
    <w:rsid w:val="00CA55CA"/>
    <w:rsid w:val="00CC6A52"/>
    <w:rsid w:val="00CE3065"/>
    <w:rsid w:val="00E67D42"/>
    <w:rsid w:val="00F06B9B"/>
    <w:rsid w:val="00FB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E2094A-ECBF-4CBC-8B3E-95C8E7A5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EF3"/>
    <w:pPr>
      <w:spacing w:after="200"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5EF3"/>
    <w:pPr>
      <w:spacing w:after="0" w:line="240" w:lineRule="auto"/>
      <w:ind w:firstLine="53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35E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C35E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5E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35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5EF3"/>
  </w:style>
  <w:style w:type="table" w:styleId="a9">
    <w:name w:val="Table Grid"/>
    <w:basedOn w:val="a1"/>
    <w:uiPriority w:val="59"/>
    <w:rsid w:val="00C35EF3"/>
    <w:pPr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C35EF3"/>
    <w:pPr>
      <w:widowControl w:val="0"/>
      <w:ind w:left="0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a">
    <w:name w:val="No Spacing"/>
    <w:uiPriority w:val="1"/>
    <w:qFormat/>
    <w:rsid w:val="00C35EF3"/>
    <w:pPr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75122-5222-44D6-AE07-E3909DCF4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6212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dcterms:created xsi:type="dcterms:W3CDTF">2019-08-12T11:36:00Z</dcterms:created>
  <dcterms:modified xsi:type="dcterms:W3CDTF">2019-08-12T11:36:00Z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8ca337ff-732e-42be-b939-d4ec717eaa63</vt:lpwstr>
  </property>
</Properties>
</file>