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73" w:rsidRDefault="005A4173" w:rsidP="001E3B16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-110490</wp:posOffset>
            </wp:positionV>
            <wp:extent cx="611505" cy="78295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B16" w:rsidRDefault="001E3B16" w:rsidP="001E3B16">
      <w:pPr>
        <w:jc w:val="center"/>
        <w:rPr>
          <w:b/>
          <w:sz w:val="22"/>
        </w:rPr>
      </w:pPr>
      <w:r>
        <w:rPr>
          <w:b/>
          <w:sz w:val="22"/>
        </w:rPr>
        <w:t>СОВЕТ ДЕПУТАТОВ МУНИЦИПАЛЬНОГО ОБРАЗОВАНИЯ</w:t>
      </w:r>
    </w:p>
    <w:p w:rsidR="001E3B16" w:rsidRDefault="001E3B16" w:rsidP="001E3B16">
      <w:pPr>
        <w:jc w:val="center"/>
        <w:rPr>
          <w:b/>
          <w:sz w:val="22"/>
        </w:rPr>
      </w:pPr>
      <w:r>
        <w:rPr>
          <w:b/>
          <w:sz w:val="22"/>
        </w:rPr>
        <w:t>СОСНОВОБОРСКИЙ ГОРОДСКОЙ ОКРУГ ЛЕНИНГРАДСКОЙ ОБЛАСТИ</w:t>
      </w:r>
    </w:p>
    <w:p w:rsidR="001E3B16" w:rsidRDefault="001E3B16" w:rsidP="001E3B16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991F67">
        <w:rPr>
          <w:b/>
          <w:sz w:val="22"/>
        </w:rPr>
        <w:t>ТРЕТИЙ</w:t>
      </w:r>
      <w:r>
        <w:rPr>
          <w:b/>
          <w:sz w:val="22"/>
        </w:rPr>
        <w:t xml:space="preserve"> СОЗЫВ)</w:t>
      </w:r>
    </w:p>
    <w:p w:rsidR="001E3B16" w:rsidRDefault="009B448F" w:rsidP="001E3B16">
      <w:pPr>
        <w:jc w:val="center"/>
        <w:rPr>
          <w:b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4605" r="1651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90C1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E3B16" w:rsidRDefault="001E3B16" w:rsidP="001E3B1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55631B" w:rsidRPr="001167B4" w:rsidRDefault="0055631B" w:rsidP="001167B4">
      <w:pPr>
        <w:pStyle w:val="Heading"/>
        <w:ind w:firstLine="709"/>
        <w:jc w:val="both"/>
        <w:rPr>
          <w:b w:val="0"/>
          <w:sz w:val="24"/>
        </w:rPr>
      </w:pPr>
    </w:p>
    <w:p w:rsidR="00C16DEA" w:rsidRDefault="00C16DEA" w:rsidP="00C16DEA">
      <w:pPr>
        <w:jc w:val="center"/>
        <w:rPr>
          <w:rFonts w:cs="Times New Roman"/>
          <w:b/>
          <w:bCs/>
          <w:sz w:val="28"/>
          <w:szCs w:val="28"/>
        </w:rPr>
      </w:pPr>
      <w:r w:rsidRPr="0085715A">
        <w:rPr>
          <w:rFonts w:cs="Times New Roman"/>
          <w:b/>
          <w:bCs/>
          <w:sz w:val="28"/>
          <w:szCs w:val="28"/>
        </w:rPr>
        <w:t>от 07.08.2019 года № 1</w:t>
      </w:r>
      <w:r>
        <w:rPr>
          <w:rFonts w:cs="Times New Roman"/>
          <w:b/>
          <w:bCs/>
          <w:sz w:val="28"/>
          <w:szCs w:val="28"/>
        </w:rPr>
        <w:t>24</w:t>
      </w:r>
    </w:p>
    <w:p w:rsidR="00991F67" w:rsidRPr="001167B4" w:rsidRDefault="00991F67" w:rsidP="001167B4">
      <w:pPr>
        <w:pStyle w:val="Heading"/>
        <w:ind w:firstLine="709"/>
        <w:jc w:val="both"/>
        <w:rPr>
          <w:b w:val="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6"/>
      </w:tblGrid>
      <w:tr w:rsidR="001E3B16" w:rsidRPr="00662503" w:rsidTr="00C16DEA">
        <w:tc>
          <w:tcPr>
            <w:tcW w:w="6096" w:type="dxa"/>
            <w:hideMark/>
          </w:tcPr>
          <w:p w:rsidR="001E3B16" w:rsidRPr="00991F67" w:rsidRDefault="001E3B16" w:rsidP="00991F6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91F67">
              <w:rPr>
                <w:rFonts w:cs="Times New Roman"/>
                <w:b/>
                <w:sz w:val="28"/>
                <w:szCs w:val="28"/>
              </w:rPr>
              <w:t>«</w:t>
            </w:r>
            <w:r w:rsidRPr="00991F67">
              <w:rPr>
                <w:b/>
                <w:sz w:val="28"/>
                <w:szCs w:val="28"/>
              </w:rPr>
              <w:t>О</w:t>
            </w:r>
            <w:r w:rsidR="00991F67" w:rsidRPr="00991F67">
              <w:rPr>
                <w:b/>
                <w:sz w:val="28"/>
                <w:szCs w:val="28"/>
              </w:rPr>
              <w:t xml:space="preserve"> внесении изменений в «</w:t>
            </w:r>
            <w:r w:rsidRPr="00991F67">
              <w:rPr>
                <w:b/>
                <w:sz w:val="28"/>
                <w:szCs w:val="28"/>
              </w:rPr>
              <w:t>Положени</w:t>
            </w:r>
            <w:r w:rsidR="00991F67" w:rsidRPr="00991F67">
              <w:rPr>
                <w:b/>
                <w:sz w:val="28"/>
                <w:szCs w:val="28"/>
              </w:rPr>
              <w:t>е</w:t>
            </w:r>
            <w:r w:rsidRPr="00991F67">
              <w:rPr>
                <w:b/>
                <w:sz w:val="28"/>
                <w:szCs w:val="28"/>
              </w:rPr>
              <w:t xml:space="preserve">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</w:t>
            </w:r>
            <w:r w:rsidRPr="00991F67">
              <w:rPr>
                <w:rFonts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91F67" w:rsidRPr="001167B4" w:rsidRDefault="00991F67" w:rsidP="001167B4">
      <w:pPr>
        <w:pStyle w:val="Heading"/>
        <w:ind w:firstLine="709"/>
        <w:jc w:val="both"/>
        <w:rPr>
          <w:b w:val="0"/>
          <w:sz w:val="24"/>
        </w:rPr>
      </w:pPr>
    </w:p>
    <w:p w:rsidR="005A4173" w:rsidRDefault="005A4173" w:rsidP="005A417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1E3B16" w:rsidRPr="005A4173" w:rsidRDefault="001E3B16" w:rsidP="005A4173">
      <w:pPr>
        <w:pStyle w:val="Heading"/>
        <w:ind w:firstLine="709"/>
        <w:jc w:val="both"/>
        <w:rPr>
          <w:b w:val="0"/>
          <w:sz w:val="24"/>
        </w:rPr>
      </w:pPr>
    </w:p>
    <w:p w:rsidR="001E3B16" w:rsidRPr="005A4173" w:rsidRDefault="001E3B16" w:rsidP="005A4173">
      <w:pPr>
        <w:pStyle w:val="Heading"/>
        <w:ind w:firstLine="709"/>
        <w:jc w:val="center"/>
        <w:rPr>
          <w:b w:val="0"/>
          <w:sz w:val="24"/>
        </w:rPr>
      </w:pPr>
      <w:r w:rsidRPr="005A4173">
        <w:rPr>
          <w:b w:val="0"/>
          <w:sz w:val="24"/>
        </w:rPr>
        <w:t>Р Е Ш И Л:</w:t>
      </w:r>
    </w:p>
    <w:p w:rsidR="001E3B16" w:rsidRPr="005A4173" w:rsidRDefault="001E3B16" w:rsidP="005A4173">
      <w:pPr>
        <w:pStyle w:val="Heading"/>
        <w:ind w:firstLine="709"/>
        <w:jc w:val="both"/>
        <w:rPr>
          <w:b w:val="0"/>
          <w:sz w:val="24"/>
        </w:rPr>
      </w:pPr>
    </w:p>
    <w:p w:rsidR="005A4173" w:rsidRPr="005A4173" w:rsidRDefault="005A4173" w:rsidP="005A417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Pr="005A4173">
        <w:rPr>
          <w:b w:val="0"/>
          <w:sz w:val="24"/>
        </w:rPr>
        <w:t>Внести следующие изменения в «Положение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области», утвержденное решением совета депутатов от 05.12.2013 № 191 (с учетом изменений на 28 июня 2017 года):</w:t>
      </w:r>
    </w:p>
    <w:p w:rsidR="005A4173" w:rsidRPr="00743C0E" w:rsidRDefault="005A4173" w:rsidP="00743C0E">
      <w:pPr>
        <w:pStyle w:val="Heading"/>
        <w:ind w:firstLine="709"/>
        <w:jc w:val="both"/>
        <w:rPr>
          <w:b w:val="0"/>
          <w:sz w:val="24"/>
        </w:rPr>
      </w:pPr>
    </w:p>
    <w:p w:rsidR="001E3B16" w:rsidRDefault="00743C0E" w:rsidP="00743C0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1.1. </w:t>
      </w:r>
      <w:r w:rsidR="00EA4AC3">
        <w:rPr>
          <w:b w:val="0"/>
          <w:sz w:val="24"/>
        </w:rPr>
        <w:t xml:space="preserve">первый и второй абзацы </w:t>
      </w:r>
      <w:r>
        <w:rPr>
          <w:b w:val="0"/>
          <w:sz w:val="24"/>
        </w:rPr>
        <w:t>пункт</w:t>
      </w:r>
      <w:r w:rsidR="00EA4AC3">
        <w:rPr>
          <w:b w:val="0"/>
          <w:sz w:val="24"/>
        </w:rPr>
        <w:t>а</w:t>
      </w:r>
      <w:r>
        <w:rPr>
          <w:b w:val="0"/>
          <w:sz w:val="24"/>
        </w:rPr>
        <w:t xml:space="preserve"> 3.3 изложить в новой редакции:</w:t>
      </w:r>
    </w:p>
    <w:p w:rsidR="001167B4" w:rsidRPr="001167B4" w:rsidRDefault="001167B4" w:rsidP="001167B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1167B4">
        <w:rPr>
          <w:b w:val="0"/>
          <w:sz w:val="24"/>
        </w:rPr>
        <w:t>3.3. Плановые проверки проводятся на основании ежегодного плана проверок, утверждаемого главой Сосновоборского городского округа, для юридических лиц и индивидуальных предпринимателей не чаще чем один раз в три года.</w:t>
      </w:r>
    </w:p>
    <w:p w:rsidR="001167B4" w:rsidRDefault="001167B4" w:rsidP="001167B4">
      <w:pPr>
        <w:pStyle w:val="Heading"/>
        <w:ind w:firstLine="709"/>
        <w:jc w:val="both"/>
        <w:rPr>
          <w:b w:val="0"/>
          <w:sz w:val="24"/>
        </w:rPr>
      </w:pPr>
      <w:r w:rsidRPr="001167B4">
        <w:rPr>
          <w:b w:val="0"/>
          <w:sz w:val="24"/>
        </w:rPr>
        <w:t>Утвержденный главой Сосновоборского городского округа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города Сосновый Бор в информационно-телекоммуникационной сети «Интернет», либо иным доступным способом.»</w:t>
      </w:r>
    </w:p>
    <w:p w:rsidR="00743C0E" w:rsidRPr="00743C0E" w:rsidRDefault="00743C0E" w:rsidP="00743C0E">
      <w:pPr>
        <w:pStyle w:val="Heading"/>
        <w:ind w:firstLine="709"/>
        <w:jc w:val="both"/>
        <w:rPr>
          <w:b w:val="0"/>
          <w:sz w:val="24"/>
        </w:rPr>
      </w:pPr>
    </w:p>
    <w:p w:rsidR="00743C0E" w:rsidRDefault="00743C0E" w:rsidP="00743C0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1.2. подпункт 2 пункта 5.1 изложить в новой редакции:</w:t>
      </w:r>
    </w:p>
    <w:p w:rsidR="00EA4AC3" w:rsidRDefault="00EA4AC3" w:rsidP="00743C0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EA4AC3">
        <w:rPr>
          <w:b w:val="0"/>
          <w:sz w:val="24"/>
        </w:rPr>
        <w:t>2) беспрепятственно по предъявлении служебного удостоверения и копии распоряжения (приказа) главы Сосновоборского городского округа, первого заместителя главы администрации Сосновоборского городского округа о назначении проверки посещать территории и расположенные на них многоквартирные дома, наемные дома социального использования, помещения общего пользования в многоквартирных домах, а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</w:t>
      </w:r>
      <w:r w:rsidRPr="00EA4AC3">
        <w:rPr>
          <w:b w:val="0"/>
          <w:sz w:val="24"/>
        </w:rPr>
        <w:lastRenderedPageBreak/>
        <w:t>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РФ,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по обращениям или заявлениям собственников помещений в многоквартирном доме проверять, в частности:»</w:t>
      </w:r>
    </w:p>
    <w:p w:rsidR="002E5EDB" w:rsidRDefault="002E5EDB" w:rsidP="001E3B1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Times New Roman"/>
          <w:szCs w:val="24"/>
        </w:rPr>
      </w:pPr>
    </w:p>
    <w:p w:rsidR="002E5EDB" w:rsidRDefault="002E5EDB" w:rsidP="002E5ED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1.3. третий абзац пункта 5.2 изложить в новой редакции:</w:t>
      </w:r>
    </w:p>
    <w:p w:rsidR="00EA4AC3" w:rsidRDefault="00EA4AC3" w:rsidP="002E5ED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EA4AC3">
        <w:rPr>
          <w:b w:val="0"/>
          <w:sz w:val="24"/>
        </w:rPr>
        <w:t>- проводить проверку на основании приказа (распоряжения) главы Сосновоборского городского округа, первого заместителя главы администрации Сосновоборского городского округа о проведении проверки в соответствии с ее назначением;»</w:t>
      </w:r>
    </w:p>
    <w:p w:rsidR="002E5EDB" w:rsidRDefault="002E5EDB" w:rsidP="001E3B1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Times New Roman"/>
          <w:szCs w:val="24"/>
        </w:rPr>
      </w:pPr>
    </w:p>
    <w:p w:rsidR="002E5EDB" w:rsidRPr="00586467" w:rsidRDefault="002E5EDB" w:rsidP="002E5EDB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EA4AC3" w:rsidRDefault="00EA4AC3" w:rsidP="002E5EDB">
      <w:pPr>
        <w:pStyle w:val="ac"/>
        <w:rPr>
          <w:rFonts w:ascii="Arial" w:hAnsi="Arial" w:cs="Arial"/>
          <w:sz w:val="24"/>
          <w:szCs w:val="24"/>
        </w:rPr>
      </w:pPr>
    </w:p>
    <w:p w:rsidR="002E5EDB" w:rsidRDefault="002E5EDB" w:rsidP="002E5EDB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опубликовать в городской газете «Маяк».</w:t>
      </w:r>
    </w:p>
    <w:p w:rsidR="002E5EDB" w:rsidRDefault="002E5EDB" w:rsidP="002E5EDB">
      <w:pPr>
        <w:pStyle w:val="ac"/>
        <w:rPr>
          <w:rFonts w:ascii="Arial" w:hAnsi="Arial" w:cs="Arial"/>
          <w:sz w:val="24"/>
          <w:szCs w:val="24"/>
        </w:rPr>
      </w:pPr>
    </w:p>
    <w:p w:rsidR="002E5EDB" w:rsidRDefault="002E5EDB" w:rsidP="002E5EDB">
      <w:pPr>
        <w:pStyle w:val="ac"/>
        <w:rPr>
          <w:rFonts w:ascii="Arial" w:hAnsi="Arial" w:cs="Arial"/>
          <w:sz w:val="24"/>
          <w:szCs w:val="24"/>
        </w:rPr>
      </w:pPr>
    </w:p>
    <w:p w:rsidR="002E5EDB" w:rsidRDefault="002E5EDB" w:rsidP="002E5EDB">
      <w:pPr>
        <w:pStyle w:val="ac"/>
        <w:rPr>
          <w:rFonts w:ascii="Arial" w:hAnsi="Arial" w:cs="Arial"/>
          <w:sz w:val="24"/>
          <w:szCs w:val="24"/>
        </w:rPr>
      </w:pPr>
    </w:p>
    <w:p w:rsidR="00C16DEA" w:rsidRPr="0085715A" w:rsidRDefault="00C16DEA" w:rsidP="00C16DEA">
      <w:pPr>
        <w:ind w:firstLine="709"/>
        <w:rPr>
          <w:rFonts w:cs="Times New Roman"/>
          <w:b/>
          <w:sz w:val="28"/>
          <w:szCs w:val="28"/>
        </w:rPr>
      </w:pPr>
      <w:r w:rsidRPr="0085715A">
        <w:rPr>
          <w:rFonts w:cs="Times New Roman"/>
          <w:b/>
          <w:sz w:val="28"/>
          <w:szCs w:val="28"/>
        </w:rPr>
        <w:t>Заместитель председателя</w:t>
      </w:r>
    </w:p>
    <w:p w:rsidR="002E5EDB" w:rsidRDefault="00C16DEA" w:rsidP="00C16DEA">
      <w:pPr>
        <w:ind w:firstLine="709"/>
        <w:rPr>
          <w:rFonts w:ascii="Arial" w:hAnsi="Arial" w:cs="Arial"/>
        </w:rPr>
      </w:pPr>
      <w:r w:rsidRPr="0085715A">
        <w:rPr>
          <w:rFonts w:cs="Times New Roman"/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2E5EDB" w:rsidSect="00037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D5" w:rsidRDefault="00D877D5" w:rsidP="007A3E01">
      <w:r>
        <w:separator/>
      </w:r>
    </w:p>
  </w:endnote>
  <w:endnote w:type="continuationSeparator" w:id="0">
    <w:p w:rsidR="00D877D5" w:rsidRDefault="00D877D5" w:rsidP="007A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71" w:rsidRDefault="000376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5413"/>
      <w:docPartObj>
        <w:docPartGallery w:val="Page Numbers (Bottom of Page)"/>
        <w:docPartUnique/>
      </w:docPartObj>
    </w:sdtPr>
    <w:sdtEndPr/>
    <w:sdtContent>
      <w:p w:rsidR="00037671" w:rsidRDefault="00D877D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4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DEA" w:rsidRDefault="00C16D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71" w:rsidRDefault="000376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D5" w:rsidRDefault="00D877D5" w:rsidP="007A3E01">
      <w:r>
        <w:separator/>
      </w:r>
    </w:p>
  </w:footnote>
  <w:footnote w:type="continuationSeparator" w:id="0">
    <w:p w:rsidR="00D877D5" w:rsidRDefault="00D877D5" w:rsidP="007A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71" w:rsidRDefault="000376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71" w:rsidRDefault="000376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71" w:rsidRDefault="000376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23D"/>
    <w:multiLevelType w:val="hybridMultilevel"/>
    <w:tmpl w:val="E94C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0689F"/>
    <w:multiLevelType w:val="hybridMultilevel"/>
    <w:tmpl w:val="C68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50D"/>
    <w:multiLevelType w:val="hybridMultilevel"/>
    <w:tmpl w:val="01F2E6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3ce033-9a99-485c-adac-927ac68b6133"/>
  </w:docVars>
  <w:rsids>
    <w:rsidRoot w:val="001E3B16"/>
    <w:rsid w:val="000327C9"/>
    <w:rsid w:val="00037671"/>
    <w:rsid w:val="001167B4"/>
    <w:rsid w:val="001A4B3F"/>
    <w:rsid w:val="001E3B16"/>
    <w:rsid w:val="002A3D1D"/>
    <w:rsid w:val="002A71A9"/>
    <w:rsid w:val="002E5EDB"/>
    <w:rsid w:val="004305AB"/>
    <w:rsid w:val="00483250"/>
    <w:rsid w:val="004973AF"/>
    <w:rsid w:val="0055631B"/>
    <w:rsid w:val="005A4173"/>
    <w:rsid w:val="00662F83"/>
    <w:rsid w:val="00736488"/>
    <w:rsid w:val="00743C0E"/>
    <w:rsid w:val="007A3E01"/>
    <w:rsid w:val="008B5606"/>
    <w:rsid w:val="009053B1"/>
    <w:rsid w:val="00991F67"/>
    <w:rsid w:val="009B448F"/>
    <w:rsid w:val="00C16DEA"/>
    <w:rsid w:val="00D31A42"/>
    <w:rsid w:val="00D877D5"/>
    <w:rsid w:val="00EA4AC3"/>
    <w:rsid w:val="00F34B86"/>
    <w:rsid w:val="00F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D23ED-48C7-42EE-85C1-2F4F11E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16"/>
    <w:pPr>
      <w:ind w:left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3B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B1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E3B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3B16"/>
    <w:rPr>
      <w:rFonts w:ascii="Times New Roman" w:hAnsi="Times New Roman"/>
      <w:sz w:val="24"/>
    </w:rPr>
  </w:style>
  <w:style w:type="paragraph" w:styleId="a8">
    <w:name w:val="Title"/>
    <w:basedOn w:val="a"/>
    <w:link w:val="a9"/>
    <w:qFormat/>
    <w:rsid w:val="001E3B16"/>
    <w:pPr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9">
    <w:name w:val="Название Знак"/>
    <w:basedOn w:val="a0"/>
    <w:link w:val="a8"/>
    <w:rsid w:val="001E3B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Normal (Web)"/>
    <w:basedOn w:val="a"/>
    <w:rsid w:val="001E3B16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customStyle="1" w:styleId="Heading">
    <w:name w:val="Heading"/>
    <w:rsid w:val="005A417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uiPriority w:val="59"/>
    <w:rsid w:val="0074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2E5ED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5E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SOBRGLAV</dc:creator>
  <cp:keywords/>
  <dc:description/>
  <cp:lastModifiedBy>Совет Депутатов-Матвеев А.С.</cp:lastModifiedBy>
  <cp:revision>2</cp:revision>
  <dcterms:created xsi:type="dcterms:W3CDTF">2019-08-12T11:39:00Z</dcterms:created>
  <dcterms:modified xsi:type="dcterms:W3CDTF">2019-08-12T11:39:00Z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593ce033-9a99-485c-adac-927ac68b6133</vt:lpwstr>
  </property>
</Properties>
</file>