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C" w:rsidRPr="0086660B" w:rsidRDefault="001054CE" w:rsidP="001F21AC">
      <w:pPr>
        <w:ind w:left="1416" w:firstLine="708"/>
        <w:rPr>
          <w:b/>
          <w:sz w:val="24"/>
          <w:szCs w:val="24"/>
        </w:rPr>
      </w:pPr>
      <w:r w:rsidRPr="00E47B7B">
        <w:rPr>
          <w:b/>
          <w:color w:val="FF0000"/>
          <w:sz w:val="24"/>
          <w:szCs w:val="24"/>
        </w:rPr>
        <w:t xml:space="preserve">                 </w:t>
      </w:r>
      <w:r w:rsidR="001F21AC" w:rsidRPr="0086660B">
        <w:rPr>
          <w:b/>
          <w:sz w:val="24"/>
          <w:szCs w:val="24"/>
        </w:rPr>
        <w:t>Общие итоги исполнения бюджета</w:t>
      </w:r>
    </w:p>
    <w:p w:rsidR="001F21AC" w:rsidRPr="0086660B" w:rsidRDefault="001F21AC" w:rsidP="001F21AC">
      <w:pPr>
        <w:jc w:val="center"/>
        <w:rPr>
          <w:b/>
          <w:sz w:val="24"/>
          <w:szCs w:val="24"/>
        </w:rPr>
      </w:pPr>
      <w:r w:rsidRPr="0086660B">
        <w:rPr>
          <w:b/>
          <w:sz w:val="24"/>
          <w:szCs w:val="24"/>
        </w:rPr>
        <w:t xml:space="preserve">Сосновоборского городского округа за </w:t>
      </w:r>
      <w:r w:rsidR="0060323A" w:rsidRPr="0086660B">
        <w:rPr>
          <w:b/>
          <w:sz w:val="24"/>
          <w:szCs w:val="24"/>
        </w:rPr>
        <w:t>9 месяцев</w:t>
      </w:r>
      <w:r w:rsidRPr="0086660B">
        <w:rPr>
          <w:b/>
          <w:sz w:val="24"/>
          <w:szCs w:val="24"/>
        </w:rPr>
        <w:t xml:space="preserve"> 20</w:t>
      </w:r>
      <w:r w:rsidR="00256164" w:rsidRPr="0086660B">
        <w:rPr>
          <w:b/>
          <w:sz w:val="24"/>
          <w:szCs w:val="24"/>
        </w:rPr>
        <w:t>2</w:t>
      </w:r>
      <w:r w:rsidR="0086660B" w:rsidRPr="0086660B">
        <w:rPr>
          <w:b/>
          <w:sz w:val="24"/>
          <w:szCs w:val="24"/>
        </w:rPr>
        <w:t>2</w:t>
      </w:r>
      <w:r w:rsidRPr="0086660B">
        <w:rPr>
          <w:b/>
          <w:sz w:val="24"/>
          <w:szCs w:val="24"/>
        </w:rPr>
        <w:t xml:space="preserve"> года</w:t>
      </w:r>
    </w:p>
    <w:p w:rsidR="001F21AC" w:rsidRPr="00E47B7B" w:rsidRDefault="001F21AC" w:rsidP="001F21AC">
      <w:pPr>
        <w:rPr>
          <w:b/>
          <w:color w:val="FF0000"/>
          <w:sz w:val="28"/>
          <w:szCs w:val="28"/>
        </w:rPr>
      </w:pPr>
    </w:p>
    <w:p w:rsidR="00A175BB" w:rsidRPr="00A175BB" w:rsidRDefault="00A175BB" w:rsidP="00A175BB">
      <w:pPr>
        <w:ind w:firstLine="567"/>
        <w:jc w:val="both"/>
        <w:rPr>
          <w:bCs/>
          <w:sz w:val="24"/>
          <w:szCs w:val="24"/>
        </w:rPr>
      </w:pPr>
      <w:r w:rsidRPr="00A175BB">
        <w:rPr>
          <w:bCs/>
          <w:sz w:val="24"/>
          <w:szCs w:val="24"/>
        </w:rPr>
        <w:t>Бюджет Сосновоборского городского округа на 01.10.2022 года по доходам к годовому плану  выполнен на 73,5 %  (годовой  план –  3 531 282,1 тыс. руб.,  исполнение составило 2 594 108,7  тыс. руб.).</w:t>
      </w:r>
    </w:p>
    <w:p w:rsidR="00A175BB" w:rsidRPr="00A175BB" w:rsidRDefault="00A175BB" w:rsidP="00A175BB">
      <w:pPr>
        <w:ind w:firstLine="567"/>
        <w:jc w:val="both"/>
        <w:outlineLvl w:val="2"/>
        <w:rPr>
          <w:bCs/>
          <w:sz w:val="24"/>
          <w:szCs w:val="24"/>
        </w:rPr>
      </w:pPr>
      <w:r w:rsidRPr="00A175BB">
        <w:rPr>
          <w:sz w:val="24"/>
          <w:szCs w:val="24"/>
        </w:rPr>
        <w:t xml:space="preserve">План поступления собственных доходов  в местный бюджет выполнен на 75,9 %  (план – 1 808 521,3 тыс. руб., фактически поступило платежей – 1 371 973,4 тыс. руб.). </w:t>
      </w:r>
      <w:r w:rsidRPr="00A175BB">
        <w:rPr>
          <w:bCs/>
          <w:sz w:val="24"/>
          <w:szCs w:val="24"/>
        </w:rPr>
        <w:t>По сравнению с аналогичным периодом 2021 года поступления собственных доходов  увеличились на 16,8 % или на 196 985,0  тыс. руб.</w:t>
      </w:r>
    </w:p>
    <w:p w:rsidR="00A3138B" w:rsidRPr="00E47B7B" w:rsidRDefault="00A3138B" w:rsidP="00A175BB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138B" w:rsidRPr="00977CC1" w:rsidRDefault="00A3138B" w:rsidP="00A175B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977CC1">
        <w:rPr>
          <w:rFonts w:ascii="Times New Roman" w:hAnsi="Times New Roman"/>
          <w:sz w:val="24"/>
          <w:szCs w:val="24"/>
        </w:rPr>
        <w:t>Расходная часть бюджета  на 01.10.202</w:t>
      </w:r>
      <w:r w:rsidR="00B92892" w:rsidRPr="00977CC1">
        <w:rPr>
          <w:rFonts w:ascii="Times New Roman" w:hAnsi="Times New Roman"/>
          <w:sz w:val="24"/>
          <w:szCs w:val="24"/>
        </w:rPr>
        <w:t>2</w:t>
      </w:r>
      <w:r w:rsidRPr="00977CC1">
        <w:rPr>
          <w:rFonts w:ascii="Times New Roman" w:hAnsi="Times New Roman"/>
          <w:sz w:val="24"/>
          <w:szCs w:val="24"/>
        </w:rPr>
        <w:t xml:space="preserve"> года исполнена в сумме </w:t>
      </w:r>
      <w:r w:rsidR="00B92892" w:rsidRPr="00977CC1">
        <w:rPr>
          <w:rFonts w:ascii="Times New Roman" w:hAnsi="Times New Roman"/>
          <w:sz w:val="24"/>
          <w:szCs w:val="24"/>
        </w:rPr>
        <w:t>2</w:t>
      </w:r>
      <w:r w:rsidR="00157CB4" w:rsidRPr="00977CC1">
        <w:rPr>
          <w:rFonts w:ascii="Times New Roman" w:hAnsi="Times New Roman"/>
          <w:sz w:val="24"/>
          <w:szCs w:val="24"/>
        </w:rPr>
        <w:t> 491 889,2</w:t>
      </w:r>
      <w:r w:rsidR="00B92892" w:rsidRPr="00977CC1">
        <w:rPr>
          <w:rFonts w:ascii="Times New Roman" w:hAnsi="Times New Roman"/>
          <w:sz w:val="24"/>
          <w:szCs w:val="24"/>
        </w:rPr>
        <w:t xml:space="preserve"> </w:t>
      </w:r>
      <w:r w:rsidRPr="00977CC1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BE516C" w:rsidRPr="00977CC1">
        <w:rPr>
          <w:rFonts w:ascii="Times New Roman" w:hAnsi="Times New Roman"/>
          <w:sz w:val="24"/>
          <w:szCs w:val="24"/>
        </w:rPr>
        <w:t>6</w:t>
      </w:r>
      <w:r w:rsidR="00977CC1" w:rsidRPr="00977CC1">
        <w:rPr>
          <w:rFonts w:ascii="Times New Roman" w:hAnsi="Times New Roman"/>
          <w:sz w:val="24"/>
          <w:szCs w:val="24"/>
        </w:rPr>
        <w:t>5</w:t>
      </w:r>
      <w:r w:rsidR="00BE516C" w:rsidRPr="00977CC1">
        <w:rPr>
          <w:rFonts w:ascii="Times New Roman" w:hAnsi="Times New Roman"/>
          <w:sz w:val="24"/>
          <w:szCs w:val="24"/>
        </w:rPr>
        <w:t>,</w:t>
      </w:r>
      <w:r w:rsidR="00977CC1" w:rsidRPr="00977CC1">
        <w:rPr>
          <w:rFonts w:ascii="Times New Roman" w:hAnsi="Times New Roman"/>
          <w:sz w:val="24"/>
          <w:szCs w:val="24"/>
        </w:rPr>
        <w:t>8</w:t>
      </w:r>
      <w:r w:rsidR="00BE516C" w:rsidRPr="00977CC1">
        <w:rPr>
          <w:rFonts w:ascii="Times New Roman" w:hAnsi="Times New Roman"/>
          <w:sz w:val="24"/>
          <w:szCs w:val="24"/>
        </w:rPr>
        <w:t xml:space="preserve"> </w:t>
      </w:r>
      <w:r w:rsidRPr="00977CC1">
        <w:rPr>
          <w:rFonts w:ascii="Times New Roman" w:hAnsi="Times New Roman"/>
          <w:sz w:val="24"/>
          <w:szCs w:val="24"/>
        </w:rPr>
        <w:t>% к уточненному плану года (</w:t>
      </w:r>
      <w:r w:rsidR="00977CC1" w:rsidRPr="00977CC1">
        <w:rPr>
          <w:rFonts w:ascii="Times New Roman" w:hAnsi="Times New Roman"/>
          <w:sz w:val="24"/>
          <w:szCs w:val="24"/>
        </w:rPr>
        <w:t>3 784 532,9</w:t>
      </w:r>
      <w:r w:rsidRPr="00977CC1">
        <w:rPr>
          <w:rFonts w:ascii="Times New Roman" w:hAnsi="Times New Roman"/>
          <w:sz w:val="24"/>
          <w:szCs w:val="24"/>
        </w:rPr>
        <w:t xml:space="preserve"> тыс. руб.), за аналогичный период прошлого года – в сумме </w:t>
      </w:r>
      <w:r w:rsidR="00B92892" w:rsidRPr="00977CC1">
        <w:rPr>
          <w:rFonts w:ascii="Times New Roman" w:hAnsi="Times New Roman"/>
          <w:sz w:val="24"/>
          <w:szCs w:val="24"/>
        </w:rPr>
        <w:t xml:space="preserve">2 222 827,5 </w:t>
      </w:r>
      <w:r w:rsidRPr="00977CC1">
        <w:rPr>
          <w:rFonts w:ascii="Times New Roman" w:hAnsi="Times New Roman"/>
          <w:sz w:val="24"/>
          <w:szCs w:val="24"/>
        </w:rPr>
        <w:t xml:space="preserve">тыс. руб., или </w:t>
      </w:r>
      <w:r w:rsidR="00B92892" w:rsidRPr="00977CC1">
        <w:rPr>
          <w:rFonts w:ascii="Times New Roman" w:hAnsi="Times New Roman"/>
          <w:sz w:val="24"/>
          <w:szCs w:val="24"/>
        </w:rPr>
        <w:t xml:space="preserve">61,7 </w:t>
      </w:r>
      <w:r w:rsidRPr="00977CC1">
        <w:rPr>
          <w:rFonts w:ascii="Times New Roman" w:hAnsi="Times New Roman"/>
          <w:sz w:val="24"/>
          <w:szCs w:val="24"/>
        </w:rPr>
        <w:t>%.</w:t>
      </w:r>
    </w:p>
    <w:p w:rsidR="00A3138B" w:rsidRPr="00E47B7B" w:rsidRDefault="00A3138B" w:rsidP="00A175BB">
      <w:pPr>
        <w:pStyle w:val="a3"/>
        <w:ind w:firstLine="567"/>
        <w:rPr>
          <w:bCs/>
          <w:color w:val="FF0000"/>
          <w:sz w:val="24"/>
          <w:szCs w:val="24"/>
        </w:rPr>
      </w:pPr>
    </w:p>
    <w:p w:rsidR="000403F4" w:rsidRPr="000403F4" w:rsidRDefault="000403F4" w:rsidP="000403F4">
      <w:pPr>
        <w:ind w:firstLine="709"/>
        <w:jc w:val="both"/>
        <w:rPr>
          <w:sz w:val="24"/>
          <w:szCs w:val="24"/>
        </w:rPr>
      </w:pPr>
      <w:bookmarkStart w:id="0" w:name="_GoBack"/>
      <w:r w:rsidRPr="000403F4">
        <w:rPr>
          <w:bCs/>
          <w:sz w:val="24"/>
          <w:szCs w:val="24"/>
        </w:rPr>
        <w:t>Превышение доходов над расходами местного бюджета по факту (профицит бюджета) составило 102 219,5 тыс. руб.</w:t>
      </w:r>
    </w:p>
    <w:bookmarkEnd w:id="0"/>
    <w:p w:rsidR="00223487" w:rsidRPr="00E47B7B" w:rsidRDefault="00223487" w:rsidP="00A175BB">
      <w:pPr>
        <w:pStyle w:val="2"/>
        <w:ind w:firstLine="567"/>
        <w:jc w:val="both"/>
        <w:rPr>
          <w:color w:val="FF0000"/>
          <w:szCs w:val="24"/>
        </w:rPr>
      </w:pPr>
    </w:p>
    <w:p w:rsidR="00A175BB" w:rsidRPr="00A175BB" w:rsidRDefault="00950A23" w:rsidP="00597864">
      <w:pPr>
        <w:ind w:firstLine="567"/>
        <w:jc w:val="both"/>
        <w:rPr>
          <w:sz w:val="24"/>
          <w:szCs w:val="24"/>
        </w:rPr>
      </w:pPr>
      <w:r w:rsidRPr="00E47B7B">
        <w:rPr>
          <w:color w:val="FF0000"/>
          <w:sz w:val="24"/>
          <w:szCs w:val="24"/>
        </w:rPr>
        <w:t xml:space="preserve">          </w:t>
      </w:r>
      <w:r w:rsidR="00B10546" w:rsidRPr="00E47B7B">
        <w:rPr>
          <w:color w:val="FF0000"/>
          <w:sz w:val="24"/>
          <w:szCs w:val="24"/>
        </w:rPr>
        <w:t xml:space="preserve">  </w:t>
      </w:r>
      <w:r w:rsidR="00A175BB" w:rsidRPr="00A175BB">
        <w:rPr>
          <w:sz w:val="24"/>
          <w:szCs w:val="24"/>
        </w:rPr>
        <w:t>За отчетный период из областного и федерального бюджетов получено сре</w:t>
      </w:r>
      <w:proofErr w:type="gramStart"/>
      <w:r w:rsidR="00A175BB" w:rsidRPr="00A175BB">
        <w:rPr>
          <w:sz w:val="24"/>
          <w:szCs w:val="24"/>
        </w:rPr>
        <w:t>дств в с</w:t>
      </w:r>
      <w:proofErr w:type="gramEnd"/>
      <w:r w:rsidR="00A175BB" w:rsidRPr="00A175BB">
        <w:rPr>
          <w:sz w:val="24"/>
          <w:szCs w:val="24"/>
        </w:rPr>
        <w:t>умме 1 222 135,3 тыс. руб. (план 1 722 760,8 тыс. руб.), в том числе:</w:t>
      </w:r>
    </w:p>
    <w:p w:rsidR="00A175BB" w:rsidRPr="00A175BB" w:rsidRDefault="00A175BB" w:rsidP="00A175BB">
      <w:pPr>
        <w:ind w:firstLine="567"/>
        <w:jc w:val="both"/>
        <w:rPr>
          <w:sz w:val="24"/>
          <w:szCs w:val="24"/>
        </w:rPr>
      </w:pPr>
      <w:r w:rsidRPr="00A175BB">
        <w:rPr>
          <w:sz w:val="24"/>
          <w:szCs w:val="24"/>
        </w:rPr>
        <w:t>- дотации</w:t>
      </w:r>
      <w:r>
        <w:rPr>
          <w:sz w:val="24"/>
          <w:szCs w:val="24"/>
        </w:rPr>
        <w:t xml:space="preserve"> </w:t>
      </w:r>
      <w:r w:rsidRPr="00A175BB">
        <w:rPr>
          <w:sz w:val="24"/>
          <w:szCs w:val="24"/>
        </w:rPr>
        <w:t>– 23 207,6 тыс. руб.;</w:t>
      </w:r>
    </w:p>
    <w:p w:rsidR="00A175BB" w:rsidRPr="00A175BB" w:rsidRDefault="00A175BB" w:rsidP="00A175BB">
      <w:pPr>
        <w:tabs>
          <w:tab w:val="left" w:pos="7035"/>
        </w:tabs>
        <w:ind w:firstLine="567"/>
        <w:jc w:val="both"/>
        <w:rPr>
          <w:bCs/>
          <w:sz w:val="24"/>
          <w:szCs w:val="24"/>
        </w:rPr>
      </w:pPr>
      <w:r w:rsidRPr="00A175BB">
        <w:rPr>
          <w:sz w:val="24"/>
          <w:szCs w:val="24"/>
        </w:rPr>
        <w:t>- субсидии –173 257,5 тыс.</w:t>
      </w:r>
      <w:r>
        <w:rPr>
          <w:sz w:val="24"/>
          <w:szCs w:val="24"/>
        </w:rPr>
        <w:t xml:space="preserve"> </w:t>
      </w:r>
      <w:r w:rsidRPr="00A175BB">
        <w:rPr>
          <w:sz w:val="24"/>
          <w:szCs w:val="24"/>
        </w:rPr>
        <w:t>руб.;</w:t>
      </w:r>
      <w:r w:rsidRPr="00A175BB">
        <w:rPr>
          <w:sz w:val="24"/>
          <w:szCs w:val="24"/>
        </w:rPr>
        <w:tab/>
      </w:r>
    </w:p>
    <w:p w:rsidR="00A175BB" w:rsidRPr="00A175BB" w:rsidRDefault="00A175BB" w:rsidP="00A175BB">
      <w:pPr>
        <w:tabs>
          <w:tab w:val="left" w:pos="4125"/>
        </w:tabs>
        <w:ind w:firstLine="567"/>
        <w:jc w:val="both"/>
        <w:outlineLvl w:val="1"/>
        <w:rPr>
          <w:sz w:val="24"/>
          <w:szCs w:val="24"/>
        </w:rPr>
      </w:pPr>
      <w:r w:rsidRPr="00A175BB">
        <w:rPr>
          <w:sz w:val="24"/>
          <w:szCs w:val="24"/>
        </w:rPr>
        <w:t>- субвенции –  824 605,6 тыс. руб.;</w:t>
      </w:r>
      <w:r w:rsidRPr="00A175BB">
        <w:rPr>
          <w:sz w:val="24"/>
          <w:szCs w:val="24"/>
        </w:rPr>
        <w:tab/>
      </w:r>
    </w:p>
    <w:p w:rsidR="00A175BB" w:rsidRPr="00A175BB" w:rsidRDefault="00A175BB" w:rsidP="00A175BB">
      <w:pPr>
        <w:tabs>
          <w:tab w:val="left" w:pos="4125"/>
        </w:tabs>
        <w:ind w:firstLine="567"/>
        <w:jc w:val="both"/>
        <w:outlineLvl w:val="1"/>
        <w:rPr>
          <w:sz w:val="24"/>
          <w:szCs w:val="24"/>
        </w:rPr>
      </w:pPr>
      <w:r w:rsidRPr="00A175BB">
        <w:rPr>
          <w:sz w:val="24"/>
          <w:szCs w:val="24"/>
        </w:rPr>
        <w:t>- иные межбюджетные трансферты – 202 518,4 тыс. руб.;</w:t>
      </w:r>
    </w:p>
    <w:p w:rsidR="00A175BB" w:rsidRPr="00A175BB" w:rsidRDefault="00A175BB" w:rsidP="00A175BB">
      <w:pPr>
        <w:ind w:firstLine="567"/>
        <w:jc w:val="both"/>
        <w:outlineLvl w:val="0"/>
        <w:rPr>
          <w:sz w:val="24"/>
          <w:szCs w:val="24"/>
        </w:rPr>
      </w:pPr>
      <w:r w:rsidRPr="00A175BB">
        <w:rPr>
          <w:sz w:val="24"/>
          <w:szCs w:val="24"/>
        </w:rPr>
        <w:t>- возврат остатков субсидий, субвенций и иных межбюджетных трансфертов – «</w:t>
      </w:r>
      <w:r w:rsidRPr="00A175BB">
        <w:rPr>
          <w:bCs/>
          <w:sz w:val="24"/>
          <w:szCs w:val="24"/>
        </w:rPr>
        <w:t>-</w:t>
      </w:r>
      <w:r w:rsidRPr="00A175BB">
        <w:rPr>
          <w:sz w:val="24"/>
          <w:szCs w:val="24"/>
        </w:rPr>
        <w:t xml:space="preserve">» </w:t>
      </w:r>
      <w:r w:rsidRPr="00A175BB">
        <w:rPr>
          <w:bCs/>
          <w:sz w:val="24"/>
          <w:szCs w:val="24"/>
        </w:rPr>
        <w:t>1 453,8 тыс.</w:t>
      </w:r>
      <w:r>
        <w:rPr>
          <w:bCs/>
          <w:sz w:val="24"/>
          <w:szCs w:val="24"/>
        </w:rPr>
        <w:t xml:space="preserve"> </w:t>
      </w:r>
      <w:r w:rsidRPr="00A175BB">
        <w:rPr>
          <w:sz w:val="24"/>
          <w:szCs w:val="24"/>
        </w:rPr>
        <w:t>руб.</w:t>
      </w:r>
    </w:p>
    <w:p w:rsidR="00950A23" w:rsidRPr="00E47B7B" w:rsidRDefault="00950A23" w:rsidP="00AF657C">
      <w:pPr>
        <w:jc w:val="both"/>
        <w:rPr>
          <w:b/>
          <w:color w:val="FF0000"/>
          <w:sz w:val="24"/>
          <w:szCs w:val="24"/>
        </w:rPr>
      </w:pPr>
    </w:p>
    <w:p w:rsidR="00AF657C" w:rsidRPr="00A175BB" w:rsidRDefault="00AF657C" w:rsidP="00AF657C">
      <w:pPr>
        <w:jc w:val="both"/>
        <w:rPr>
          <w:sz w:val="24"/>
          <w:szCs w:val="24"/>
        </w:rPr>
      </w:pPr>
      <w:r w:rsidRPr="00A175BB">
        <w:rPr>
          <w:b/>
          <w:sz w:val="24"/>
          <w:szCs w:val="24"/>
        </w:rPr>
        <w:t>Исполнение бюджета по основным доходным источникам характеризуется следующими  данными</w:t>
      </w:r>
      <w:r w:rsidRPr="00A175BB">
        <w:rPr>
          <w:sz w:val="24"/>
          <w:szCs w:val="24"/>
        </w:rPr>
        <w:t>:</w:t>
      </w:r>
    </w:p>
    <w:p w:rsidR="00AF657C" w:rsidRPr="00A175BB" w:rsidRDefault="00AF657C" w:rsidP="00AF657C">
      <w:pPr>
        <w:ind w:firstLine="720"/>
        <w:jc w:val="both"/>
        <w:rPr>
          <w:sz w:val="24"/>
          <w:szCs w:val="24"/>
        </w:rPr>
      </w:pPr>
      <w:r w:rsidRPr="00A175BB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175BB" w:rsidRPr="00A175BB">
        <w:rPr>
          <w:sz w:val="24"/>
          <w:szCs w:val="24"/>
        </w:rPr>
        <w:t xml:space="preserve">       </w:t>
      </w:r>
      <w:r w:rsidRPr="00A175BB">
        <w:rPr>
          <w:sz w:val="24"/>
          <w:szCs w:val="24"/>
        </w:rPr>
        <w:t>тыс. руб.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75"/>
        <w:gridCol w:w="1558"/>
        <w:gridCol w:w="1560"/>
        <w:gridCol w:w="1701"/>
        <w:gridCol w:w="1984"/>
      </w:tblGrid>
      <w:tr w:rsidR="00AF657C" w:rsidRPr="00A175BB" w:rsidTr="00950A23">
        <w:trPr>
          <w:trHeight w:val="751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A175BB" w:rsidRDefault="00AF657C" w:rsidP="00CB0670">
            <w:pPr>
              <w:jc w:val="center"/>
              <w:rPr>
                <w:sz w:val="22"/>
                <w:szCs w:val="22"/>
              </w:rPr>
            </w:pPr>
            <w:r w:rsidRPr="00A175BB">
              <w:rPr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A175BB" w:rsidRDefault="00AF657C" w:rsidP="00CB0670">
            <w:pPr>
              <w:jc w:val="center"/>
              <w:rPr>
                <w:sz w:val="22"/>
                <w:szCs w:val="22"/>
              </w:rPr>
            </w:pPr>
            <w:r w:rsidRPr="00A175BB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A175BB" w:rsidRDefault="00AF657C" w:rsidP="00CB0670">
            <w:pPr>
              <w:jc w:val="center"/>
              <w:rPr>
                <w:sz w:val="22"/>
                <w:szCs w:val="22"/>
              </w:rPr>
            </w:pPr>
            <w:r w:rsidRPr="00A175BB">
              <w:rPr>
                <w:sz w:val="22"/>
                <w:szCs w:val="22"/>
              </w:rPr>
              <w:t>Факт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A175BB" w:rsidRDefault="00AF657C" w:rsidP="00CB0670">
            <w:pPr>
              <w:jc w:val="center"/>
              <w:rPr>
                <w:sz w:val="22"/>
                <w:szCs w:val="22"/>
              </w:rPr>
            </w:pPr>
            <w:r w:rsidRPr="00A175BB">
              <w:rPr>
                <w:sz w:val="22"/>
                <w:szCs w:val="22"/>
              </w:rPr>
              <w:t>Процент исполнения годового плана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A175BB" w:rsidRDefault="00AF657C" w:rsidP="00CB0670">
            <w:pPr>
              <w:jc w:val="center"/>
              <w:rPr>
                <w:iCs/>
                <w:sz w:val="22"/>
                <w:szCs w:val="22"/>
              </w:rPr>
            </w:pPr>
            <w:r w:rsidRPr="00A175BB">
              <w:rPr>
                <w:iCs/>
                <w:sz w:val="22"/>
                <w:szCs w:val="22"/>
              </w:rPr>
              <w:t>Факт соответствующего периода прошлого года</w:t>
            </w:r>
          </w:p>
        </w:tc>
      </w:tr>
      <w:tr w:rsidR="00A175BB" w:rsidRPr="00E47B7B" w:rsidTr="003174DA">
        <w:trPr>
          <w:trHeight w:val="414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7A4A1B" w:rsidRDefault="00A175BB" w:rsidP="00CB0670">
            <w:pPr>
              <w:rPr>
                <w:b/>
                <w:bCs/>
                <w:sz w:val="22"/>
                <w:szCs w:val="22"/>
              </w:rPr>
            </w:pPr>
            <w:r w:rsidRPr="007A4A1B">
              <w:rPr>
                <w:b/>
                <w:bCs/>
                <w:sz w:val="22"/>
                <w:szCs w:val="22"/>
              </w:rPr>
              <w:t>НАЛОГОВЫЕ ДОХОДЫ, всего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7A4A1B" w:rsidP="003174DA">
            <w:pPr>
              <w:jc w:val="center"/>
              <w:outlineLvl w:val="3"/>
              <w:rPr>
                <w:b/>
                <w:bCs/>
              </w:rPr>
            </w:pPr>
            <w:r w:rsidRPr="00141EC3">
              <w:rPr>
                <w:b/>
                <w:bCs/>
              </w:rPr>
              <w:t>1 448 058,1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7A4A1B" w:rsidP="003174DA">
            <w:pPr>
              <w:jc w:val="center"/>
              <w:outlineLvl w:val="3"/>
              <w:rPr>
                <w:b/>
                <w:bCs/>
              </w:rPr>
            </w:pPr>
            <w:r w:rsidRPr="00141EC3">
              <w:rPr>
                <w:b/>
                <w:bCs/>
              </w:rPr>
              <w:t>1 060 086,4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3174DA">
            <w:pPr>
              <w:jc w:val="center"/>
              <w:rPr>
                <w:b/>
                <w:bCs/>
                <w:lang w:val="en-US"/>
              </w:rPr>
            </w:pPr>
            <w:r w:rsidRPr="00141EC3">
              <w:rPr>
                <w:b/>
                <w:bCs/>
              </w:rPr>
              <w:t>7</w:t>
            </w:r>
            <w:r w:rsidR="007A4A1B" w:rsidRPr="00141EC3">
              <w:rPr>
                <w:b/>
                <w:bCs/>
              </w:rPr>
              <w:t>3</w:t>
            </w:r>
            <w:r w:rsidRPr="00141EC3">
              <w:rPr>
                <w:b/>
                <w:bCs/>
              </w:rPr>
              <w:t>,</w:t>
            </w:r>
            <w:r w:rsidR="007A4A1B" w:rsidRPr="00141EC3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3174DA">
            <w:pPr>
              <w:jc w:val="center"/>
              <w:rPr>
                <w:b/>
                <w:bCs/>
              </w:rPr>
            </w:pPr>
            <w:r w:rsidRPr="00141EC3">
              <w:rPr>
                <w:b/>
              </w:rPr>
              <w:t>959</w:t>
            </w:r>
            <w:r w:rsidRPr="00141EC3">
              <w:rPr>
                <w:b/>
                <w:bCs/>
              </w:rPr>
              <w:t> 094,2</w:t>
            </w:r>
          </w:p>
        </w:tc>
      </w:tr>
      <w:tr w:rsidR="00A175BB" w:rsidRPr="00E47B7B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7A4A1B" w:rsidRDefault="00A175BB" w:rsidP="00CB0670">
            <w:pPr>
              <w:jc w:val="center"/>
              <w:rPr>
                <w:sz w:val="22"/>
                <w:szCs w:val="22"/>
              </w:rPr>
            </w:pPr>
            <w:r w:rsidRPr="007A4A1B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CB0670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CB067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CB0670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</w:pPr>
          </w:p>
        </w:tc>
      </w:tr>
      <w:tr w:rsidR="00A175BB" w:rsidRPr="00E47B7B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7A4A1B" w:rsidRDefault="00A175BB" w:rsidP="00CB0670">
            <w:pPr>
              <w:rPr>
                <w:sz w:val="22"/>
                <w:szCs w:val="22"/>
              </w:rPr>
            </w:pPr>
            <w:r w:rsidRPr="007A4A1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182C50">
            <w:pPr>
              <w:jc w:val="center"/>
              <w:rPr>
                <w:lang w:val="en-US"/>
              </w:rPr>
            </w:pPr>
            <w:r w:rsidRPr="00141EC3">
              <w:rPr>
                <w:bCs/>
              </w:rPr>
              <w:t>1</w:t>
            </w:r>
            <w:r w:rsidR="00C2463B" w:rsidRPr="00141EC3">
              <w:rPr>
                <w:bCs/>
              </w:rPr>
              <w:t> </w:t>
            </w:r>
            <w:r w:rsidRPr="00141EC3">
              <w:rPr>
                <w:bCs/>
              </w:rPr>
              <w:t>062</w:t>
            </w:r>
            <w:r w:rsidR="00C2463B" w:rsidRPr="00141EC3">
              <w:rPr>
                <w:bCs/>
              </w:rPr>
              <w:t xml:space="preserve"> </w:t>
            </w:r>
            <w:r w:rsidRPr="00141EC3">
              <w:rPr>
                <w:bCs/>
              </w:rPr>
              <w:t>981,1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767646">
            <w:pPr>
              <w:jc w:val="center"/>
            </w:pPr>
            <w:r w:rsidRPr="00141EC3">
              <w:t>756</w:t>
            </w:r>
            <w:r w:rsidR="00C2463B" w:rsidRPr="00141EC3">
              <w:t xml:space="preserve"> </w:t>
            </w:r>
            <w:r w:rsidRPr="00141EC3">
              <w:t>915,</w:t>
            </w:r>
            <w:r w:rsidR="00767646" w:rsidRPr="00141EC3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C2463B">
            <w:pPr>
              <w:jc w:val="center"/>
              <w:rPr>
                <w:bCs/>
                <w:lang w:val="en-US"/>
              </w:rPr>
            </w:pPr>
            <w:r w:rsidRPr="00141EC3">
              <w:rPr>
                <w:bCs/>
              </w:rPr>
              <w:t>7</w:t>
            </w:r>
            <w:r w:rsidR="00C2463B" w:rsidRPr="00141EC3">
              <w:rPr>
                <w:bCs/>
              </w:rPr>
              <w:t>1</w:t>
            </w:r>
            <w:r w:rsidRPr="00141EC3">
              <w:rPr>
                <w:bCs/>
              </w:rPr>
              <w:t>,</w:t>
            </w:r>
            <w:r w:rsidR="00C2463B" w:rsidRPr="00141EC3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</w:pPr>
            <w:r w:rsidRPr="00141EC3">
              <w:t>700</w:t>
            </w:r>
            <w:r w:rsidRPr="00141EC3">
              <w:rPr>
                <w:bCs/>
              </w:rPr>
              <w:t> 837,0</w:t>
            </w:r>
          </w:p>
        </w:tc>
      </w:tr>
      <w:tr w:rsidR="00A175BB" w:rsidRPr="00E47B7B" w:rsidTr="00950A23">
        <w:trPr>
          <w:trHeight w:val="451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7A4A1B" w:rsidRDefault="00A175BB" w:rsidP="00CB0670">
            <w:pPr>
              <w:rPr>
                <w:sz w:val="22"/>
                <w:szCs w:val="22"/>
              </w:rPr>
            </w:pPr>
            <w:r w:rsidRPr="007A4A1B">
              <w:rPr>
                <w:sz w:val="22"/>
                <w:szCs w:val="22"/>
              </w:rPr>
              <w:t>Акцизы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C2463B" w:rsidP="00182C50">
            <w:pPr>
              <w:jc w:val="center"/>
              <w:outlineLvl w:val="0"/>
              <w:rPr>
                <w:bCs/>
              </w:rPr>
            </w:pPr>
            <w:r w:rsidRPr="00141EC3">
              <w:rPr>
                <w:bCs/>
              </w:rPr>
              <w:t>3 709,9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C2463B" w:rsidP="00182C50">
            <w:pPr>
              <w:jc w:val="center"/>
              <w:outlineLvl w:val="0"/>
              <w:rPr>
                <w:bCs/>
              </w:rPr>
            </w:pPr>
            <w:r w:rsidRPr="00141EC3">
              <w:t>2 954,8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C2463B" w:rsidP="00C2463B">
            <w:pPr>
              <w:jc w:val="center"/>
              <w:rPr>
                <w:bCs/>
                <w:lang w:val="en-US"/>
              </w:rPr>
            </w:pPr>
            <w:r w:rsidRPr="00141EC3">
              <w:rPr>
                <w:bCs/>
              </w:rPr>
              <w:t>79</w:t>
            </w:r>
            <w:r w:rsidR="00A175BB" w:rsidRPr="00141EC3">
              <w:rPr>
                <w:bCs/>
              </w:rPr>
              <w:t>,</w:t>
            </w:r>
            <w:r w:rsidRPr="00141EC3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outlineLvl w:val="0"/>
              <w:rPr>
                <w:bCs/>
              </w:rPr>
            </w:pPr>
            <w:r w:rsidRPr="00141EC3">
              <w:t>2</w:t>
            </w:r>
            <w:r w:rsidRPr="00141EC3">
              <w:rPr>
                <w:bCs/>
              </w:rPr>
              <w:t> 380,5</w:t>
            </w:r>
          </w:p>
        </w:tc>
      </w:tr>
      <w:tr w:rsidR="00A175BB" w:rsidRPr="00E47B7B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7A4A1B" w:rsidRDefault="00A175BB" w:rsidP="00CB0670">
            <w:pPr>
              <w:rPr>
                <w:sz w:val="22"/>
                <w:szCs w:val="22"/>
              </w:rPr>
            </w:pPr>
            <w:r w:rsidRPr="007A4A1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767646" w:rsidP="00767646">
            <w:pPr>
              <w:jc w:val="center"/>
              <w:outlineLvl w:val="0"/>
              <w:rPr>
                <w:bCs/>
              </w:rPr>
            </w:pPr>
            <w:r w:rsidRPr="00141EC3">
              <w:rPr>
                <w:bCs/>
              </w:rPr>
              <w:t>244 068,1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767646" w:rsidP="00767646">
            <w:pPr>
              <w:jc w:val="center"/>
              <w:outlineLvl w:val="0"/>
              <w:rPr>
                <w:bCs/>
              </w:rPr>
            </w:pPr>
            <w:r w:rsidRPr="00141EC3">
              <w:rPr>
                <w:bCs/>
              </w:rPr>
              <w:t>210 164,3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767646" w:rsidP="00767646">
            <w:pPr>
              <w:jc w:val="center"/>
              <w:rPr>
                <w:bCs/>
              </w:rPr>
            </w:pPr>
            <w:r w:rsidRPr="00141EC3">
              <w:rPr>
                <w:bCs/>
              </w:rPr>
              <w:t>86</w:t>
            </w:r>
            <w:r w:rsidR="00A175BB" w:rsidRPr="00141EC3">
              <w:rPr>
                <w:bCs/>
              </w:rPr>
              <w:t>,</w:t>
            </w:r>
            <w:r w:rsidRPr="00141EC3">
              <w:rPr>
                <w:bCs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outlineLvl w:val="0"/>
              <w:rPr>
                <w:bCs/>
              </w:rPr>
            </w:pPr>
            <w:r w:rsidRPr="00141EC3">
              <w:rPr>
                <w:bCs/>
              </w:rPr>
              <w:t>166 852,6</w:t>
            </w:r>
          </w:p>
        </w:tc>
      </w:tr>
      <w:tr w:rsidR="00A175BB" w:rsidRPr="00E47B7B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7A4A1B" w:rsidRDefault="00A175BB" w:rsidP="00CB0670">
            <w:pPr>
              <w:rPr>
                <w:sz w:val="22"/>
                <w:szCs w:val="22"/>
              </w:rPr>
            </w:pPr>
            <w:r w:rsidRPr="007A4A1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767646" w:rsidP="00CB0670">
            <w:pPr>
              <w:jc w:val="center"/>
              <w:outlineLvl w:val="1"/>
              <w:rPr>
                <w:bCs/>
              </w:rPr>
            </w:pPr>
            <w:r w:rsidRPr="00141EC3">
              <w:rPr>
                <w:bCs/>
              </w:rPr>
              <w:t>16 737,0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767646" w:rsidP="007A4A1B">
            <w:pPr>
              <w:jc w:val="center"/>
              <w:outlineLvl w:val="1"/>
              <w:rPr>
                <w:bCs/>
              </w:rPr>
            </w:pPr>
            <w:r w:rsidRPr="00141EC3">
              <w:rPr>
                <w:bCs/>
              </w:rPr>
              <w:t>6 484,0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646" w:rsidRPr="00141EC3" w:rsidRDefault="00767646" w:rsidP="00767646">
            <w:pPr>
              <w:jc w:val="center"/>
              <w:rPr>
                <w:bCs/>
              </w:rPr>
            </w:pPr>
            <w:r w:rsidRPr="00141EC3">
              <w:rPr>
                <w:bCs/>
              </w:rPr>
              <w:t>38,7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outlineLvl w:val="1"/>
              <w:rPr>
                <w:bCs/>
              </w:rPr>
            </w:pPr>
            <w:r w:rsidRPr="00141EC3">
              <w:t>4</w:t>
            </w:r>
            <w:r w:rsidRPr="00141EC3">
              <w:rPr>
                <w:bCs/>
              </w:rPr>
              <w:t> 143,9</w:t>
            </w:r>
          </w:p>
        </w:tc>
      </w:tr>
      <w:tr w:rsidR="00A175BB" w:rsidRPr="00E47B7B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7A4A1B" w:rsidRDefault="00A175BB" w:rsidP="00CB0670">
            <w:pPr>
              <w:rPr>
                <w:sz w:val="22"/>
                <w:szCs w:val="22"/>
              </w:rPr>
            </w:pPr>
            <w:r w:rsidRPr="007A4A1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BE354F" w:rsidP="00CB0670">
            <w:pPr>
              <w:jc w:val="center"/>
              <w:outlineLvl w:val="1"/>
              <w:rPr>
                <w:bCs/>
              </w:rPr>
            </w:pPr>
            <w:r w:rsidRPr="00141EC3">
              <w:rPr>
                <w:bCs/>
              </w:rPr>
              <w:t>113</w:t>
            </w:r>
            <w:r w:rsidR="00395C5C" w:rsidRPr="00141EC3">
              <w:rPr>
                <w:bCs/>
              </w:rPr>
              <w:t> </w:t>
            </w:r>
            <w:r w:rsidRPr="00141EC3">
              <w:rPr>
                <w:bCs/>
              </w:rPr>
              <w:t>262</w:t>
            </w:r>
            <w:r w:rsidR="00395C5C" w:rsidRPr="00141EC3">
              <w:rPr>
                <w:bCs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BE354F" w:rsidP="00395C5C">
            <w:pPr>
              <w:jc w:val="center"/>
              <w:outlineLvl w:val="1"/>
              <w:rPr>
                <w:bCs/>
              </w:rPr>
            </w:pPr>
            <w:r w:rsidRPr="00141EC3">
              <w:t>77</w:t>
            </w:r>
            <w:r w:rsidR="00470926">
              <w:t xml:space="preserve"> </w:t>
            </w:r>
            <w:r w:rsidRPr="00141EC3">
              <w:t>188,</w:t>
            </w:r>
            <w:r w:rsidR="00395C5C" w:rsidRPr="00141EC3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BE354F" w:rsidP="00280C1E">
            <w:pPr>
              <w:jc w:val="center"/>
              <w:rPr>
                <w:bCs/>
              </w:rPr>
            </w:pPr>
            <w:r w:rsidRPr="00141EC3">
              <w:rPr>
                <w:bCs/>
              </w:rPr>
              <w:t>68</w:t>
            </w:r>
            <w:r w:rsidR="00A175BB" w:rsidRPr="00141EC3">
              <w:rPr>
                <w:bCs/>
              </w:rPr>
              <w:t>,</w:t>
            </w:r>
            <w:r w:rsidR="00395C5C" w:rsidRPr="00141EC3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outlineLvl w:val="1"/>
              <w:rPr>
                <w:bCs/>
              </w:rPr>
            </w:pPr>
            <w:r w:rsidRPr="00141EC3">
              <w:t>80</w:t>
            </w:r>
            <w:r w:rsidRPr="00141EC3">
              <w:rPr>
                <w:bCs/>
              </w:rPr>
              <w:t> 296,4</w:t>
            </w:r>
          </w:p>
        </w:tc>
      </w:tr>
      <w:tr w:rsidR="00A175BB" w:rsidRPr="00E47B7B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7A4A1B" w:rsidRDefault="00A175BB" w:rsidP="00CB0670">
            <w:pPr>
              <w:rPr>
                <w:sz w:val="22"/>
                <w:szCs w:val="22"/>
              </w:rPr>
            </w:pPr>
            <w:r w:rsidRPr="007A4A1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395C5C" w:rsidP="00CB0670">
            <w:pPr>
              <w:jc w:val="center"/>
              <w:outlineLvl w:val="0"/>
              <w:rPr>
                <w:bCs/>
              </w:rPr>
            </w:pPr>
            <w:r w:rsidRPr="00141EC3">
              <w:rPr>
                <w:bCs/>
              </w:rPr>
              <w:t>7 300,0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395C5C" w:rsidP="00395C5C">
            <w:pPr>
              <w:jc w:val="center"/>
              <w:outlineLvl w:val="0"/>
              <w:rPr>
                <w:bCs/>
              </w:rPr>
            </w:pPr>
            <w:r w:rsidRPr="00141EC3">
              <w:t>6 380,8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395C5C" w:rsidP="00395C5C">
            <w:pPr>
              <w:jc w:val="center"/>
              <w:rPr>
                <w:bCs/>
                <w:lang w:val="en-US"/>
              </w:rPr>
            </w:pPr>
            <w:r w:rsidRPr="00141EC3">
              <w:rPr>
                <w:bCs/>
              </w:rPr>
              <w:t>87</w:t>
            </w:r>
            <w:r w:rsidR="00A175BB" w:rsidRPr="00141EC3">
              <w:rPr>
                <w:bCs/>
              </w:rPr>
              <w:t>,</w:t>
            </w:r>
            <w:r w:rsidRPr="00141EC3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outlineLvl w:val="0"/>
              <w:rPr>
                <w:bCs/>
              </w:rPr>
            </w:pPr>
            <w:r w:rsidRPr="00141EC3">
              <w:t>4</w:t>
            </w:r>
            <w:r w:rsidRPr="00141EC3">
              <w:rPr>
                <w:bCs/>
              </w:rPr>
              <w:t xml:space="preserve"> 592,3</w:t>
            </w:r>
          </w:p>
        </w:tc>
      </w:tr>
      <w:tr w:rsidR="00A175BB" w:rsidRPr="00E47B7B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7A4A1B" w:rsidRDefault="00A175BB" w:rsidP="00CB0670">
            <w:pPr>
              <w:rPr>
                <w:sz w:val="22"/>
                <w:szCs w:val="22"/>
              </w:rPr>
            </w:pPr>
            <w:r w:rsidRPr="007A4A1B">
              <w:rPr>
                <w:bCs/>
                <w:sz w:val="22"/>
                <w:szCs w:val="22"/>
              </w:rPr>
              <w:t xml:space="preserve">Задолженность и перерасчеты по отмененным налогам, сборам и </w:t>
            </w:r>
            <w:r w:rsidRPr="007A4A1B">
              <w:rPr>
                <w:bCs/>
                <w:sz w:val="22"/>
                <w:szCs w:val="22"/>
              </w:rPr>
              <w:br/>
              <w:t>иным обязательным платежам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CB0670">
            <w:pPr>
              <w:jc w:val="center"/>
              <w:outlineLvl w:val="0"/>
              <w:rPr>
                <w:bCs/>
                <w:lang w:val="en-US"/>
              </w:rPr>
            </w:pPr>
            <w:r w:rsidRPr="00141EC3">
              <w:rPr>
                <w:bCs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395C5C">
            <w:pPr>
              <w:jc w:val="center"/>
              <w:outlineLvl w:val="0"/>
            </w:pPr>
            <w:r w:rsidRPr="00141EC3">
              <w:rPr>
                <w:lang w:val="en-US"/>
              </w:rPr>
              <w:t>-</w:t>
            </w:r>
            <w:r w:rsidR="00395C5C" w:rsidRPr="00141EC3">
              <w:t>1</w:t>
            </w:r>
            <w:r w:rsidRPr="00141EC3">
              <w:rPr>
                <w:lang w:val="en-US"/>
              </w:rPr>
              <w:t>,</w:t>
            </w:r>
            <w:r w:rsidR="00395C5C" w:rsidRPr="00141EC3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395C5C">
            <w:pPr>
              <w:jc w:val="center"/>
              <w:rPr>
                <w:bCs/>
                <w:lang w:val="en-US"/>
              </w:rPr>
            </w:pPr>
            <w:r w:rsidRPr="00141EC3">
              <w:rPr>
                <w:bCs/>
                <w:lang w:val="en-US"/>
              </w:rPr>
              <w:t>0</w:t>
            </w:r>
            <w:r w:rsidR="00395C5C" w:rsidRPr="00141EC3">
              <w:rPr>
                <w:bCs/>
              </w:rPr>
              <w:t>,</w:t>
            </w:r>
            <w:r w:rsidRPr="00141EC3">
              <w:rPr>
                <w:bCs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outlineLvl w:val="0"/>
              <w:rPr>
                <w:lang w:val="en-US"/>
              </w:rPr>
            </w:pPr>
            <w:r w:rsidRPr="00141EC3">
              <w:rPr>
                <w:lang w:val="en-US"/>
              </w:rPr>
              <w:t>-8,5</w:t>
            </w:r>
          </w:p>
        </w:tc>
      </w:tr>
      <w:tr w:rsidR="00A175BB" w:rsidRPr="00E47B7B" w:rsidTr="00EE038A">
        <w:trPr>
          <w:trHeight w:val="2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EE038A" w:rsidRDefault="00A175BB" w:rsidP="00CB0670">
            <w:pPr>
              <w:rPr>
                <w:b/>
                <w:bCs/>
                <w:sz w:val="22"/>
                <w:szCs w:val="22"/>
              </w:rPr>
            </w:pPr>
            <w:r w:rsidRPr="00EE038A">
              <w:rPr>
                <w:b/>
                <w:bCs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038A" w:rsidRPr="00141EC3" w:rsidRDefault="00EE038A" w:rsidP="00EE038A">
            <w:pPr>
              <w:jc w:val="center"/>
              <w:outlineLvl w:val="6"/>
              <w:rPr>
                <w:b/>
              </w:rPr>
            </w:pPr>
          </w:p>
          <w:p w:rsidR="00EE038A" w:rsidRPr="00141EC3" w:rsidRDefault="00EE038A" w:rsidP="00EE038A">
            <w:pPr>
              <w:jc w:val="center"/>
              <w:outlineLvl w:val="6"/>
              <w:rPr>
                <w:b/>
              </w:rPr>
            </w:pPr>
            <w:r w:rsidRPr="00141EC3">
              <w:rPr>
                <w:b/>
              </w:rPr>
              <w:t>360 463,</w:t>
            </w:r>
            <w:r w:rsidR="003A3A61">
              <w:rPr>
                <w:b/>
              </w:rPr>
              <w:t>2</w:t>
            </w:r>
          </w:p>
          <w:p w:rsidR="00A175BB" w:rsidRPr="00141EC3" w:rsidRDefault="00A175BB" w:rsidP="00EE038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038A" w:rsidRPr="00141EC3" w:rsidRDefault="00EE038A" w:rsidP="00EE038A">
            <w:pPr>
              <w:jc w:val="center"/>
              <w:outlineLvl w:val="6"/>
              <w:rPr>
                <w:b/>
              </w:rPr>
            </w:pPr>
          </w:p>
          <w:p w:rsidR="00EE038A" w:rsidRPr="00141EC3" w:rsidRDefault="00EE038A" w:rsidP="00EE038A">
            <w:pPr>
              <w:jc w:val="center"/>
              <w:outlineLvl w:val="6"/>
              <w:rPr>
                <w:b/>
              </w:rPr>
            </w:pPr>
            <w:r w:rsidRPr="00141EC3">
              <w:rPr>
                <w:b/>
              </w:rPr>
              <w:t>311 887,</w:t>
            </w:r>
            <w:r w:rsidR="001E0D2B">
              <w:rPr>
                <w:b/>
              </w:rPr>
              <w:t>0</w:t>
            </w:r>
          </w:p>
          <w:p w:rsidR="00A175BB" w:rsidRPr="00141EC3" w:rsidRDefault="00A175BB" w:rsidP="00EE038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8A" w:rsidRPr="00141EC3" w:rsidRDefault="00EE038A" w:rsidP="00EE038A">
            <w:pPr>
              <w:jc w:val="center"/>
              <w:rPr>
                <w:b/>
              </w:rPr>
            </w:pPr>
          </w:p>
          <w:p w:rsidR="00A175BB" w:rsidRPr="00141EC3" w:rsidRDefault="00A175BB" w:rsidP="00EE038A">
            <w:pPr>
              <w:jc w:val="center"/>
              <w:rPr>
                <w:b/>
              </w:rPr>
            </w:pPr>
            <w:r w:rsidRPr="00141EC3">
              <w:rPr>
                <w:b/>
              </w:rPr>
              <w:t>8</w:t>
            </w:r>
            <w:r w:rsidR="00EE038A" w:rsidRPr="00141EC3">
              <w:rPr>
                <w:b/>
              </w:rPr>
              <w:t>6</w:t>
            </w:r>
            <w:r w:rsidRPr="00141EC3">
              <w:rPr>
                <w:b/>
              </w:rPr>
              <w:t>,</w:t>
            </w:r>
            <w:r w:rsidR="00EE038A" w:rsidRPr="00141EC3"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8A" w:rsidRPr="00141EC3" w:rsidRDefault="00EE038A" w:rsidP="00EE038A">
            <w:pPr>
              <w:jc w:val="center"/>
              <w:rPr>
                <w:b/>
              </w:rPr>
            </w:pPr>
          </w:p>
          <w:p w:rsidR="00A175BB" w:rsidRPr="00141EC3" w:rsidRDefault="00A175BB" w:rsidP="00EE038A">
            <w:pPr>
              <w:jc w:val="center"/>
              <w:rPr>
                <w:b/>
                <w:bCs/>
              </w:rPr>
            </w:pPr>
            <w:r w:rsidRPr="00141EC3">
              <w:rPr>
                <w:b/>
              </w:rPr>
              <w:t>215</w:t>
            </w:r>
            <w:r w:rsidRPr="00141EC3">
              <w:rPr>
                <w:b/>
                <w:bCs/>
              </w:rPr>
              <w:t> 894,2</w:t>
            </w:r>
          </w:p>
        </w:tc>
      </w:tr>
      <w:tr w:rsidR="00A175BB" w:rsidRPr="00E47B7B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EE038A" w:rsidRDefault="00A175BB" w:rsidP="00CB0670">
            <w:pPr>
              <w:jc w:val="center"/>
              <w:rPr>
                <w:sz w:val="22"/>
                <w:szCs w:val="22"/>
              </w:rPr>
            </w:pPr>
            <w:r w:rsidRPr="00EE038A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CB0670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CB067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CB0670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</w:pPr>
          </w:p>
        </w:tc>
      </w:tr>
      <w:tr w:rsidR="00A175BB" w:rsidRPr="00E47B7B" w:rsidTr="00950A23">
        <w:trPr>
          <w:trHeight w:val="794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EE038A" w:rsidRDefault="00A175BB" w:rsidP="00CB0670">
            <w:pPr>
              <w:rPr>
                <w:sz w:val="22"/>
                <w:szCs w:val="22"/>
              </w:rPr>
            </w:pPr>
            <w:r w:rsidRPr="00EE038A">
              <w:rPr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6B3DFF" w:rsidP="006B3DFF">
            <w:pPr>
              <w:jc w:val="center"/>
              <w:outlineLvl w:val="0"/>
              <w:rPr>
                <w:bCs/>
              </w:rPr>
            </w:pPr>
            <w:r w:rsidRPr="00141EC3">
              <w:rPr>
                <w:bCs/>
              </w:rPr>
              <w:t>160 959,5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6B3DFF" w:rsidP="001E0D2B">
            <w:pPr>
              <w:jc w:val="center"/>
              <w:outlineLvl w:val="0"/>
              <w:rPr>
                <w:bCs/>
              </w:rPr>
            </w:pPr>
            <w:r w:rsidRPr="00141EC3">
              <w:t>126 166,</w:t>
            </w:r>
            <w:r w:rsidR="001E0D2B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6B3DFF">
            <w:pPr>
              <w:jc w:val="center"/>
              <w:rPr>
                <w:bCs/>
                <w:lang w:val="en-US"/>
              </w:rPr>
            </w:pPr>
            <w:r w:rsidRPr="00141EC3">
              <w:rPr>
                <w:bCs/>
              </w:rPr>
              <w:t>7</w:t>
            </w:r>
            <w:r w:rsidR="006B3DFF" w:rsidRPr="00141EC3">
              <w:rPr>
                <w:bCs/>
              </w:rPr>
              <w:t>8</w:t>
            </w:r>
            <w:r w:rsidRPr="00141EC3">
              <w:rPr>
                <w:bCs/>
              </w:rPr>
              <w:t>,</w:t>
            </w:r>
            <w:r w:rsidR="006B3DFF" w:rsidRPr="00141EC3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outlineLvl w:val="0"/>
              <w:rPr>
                <w:bCs/>
              </w:rPr>
            </w:pPr>
            <w:r w:rsidRPr="00141EC3">
              <w:t>13</w:t>
            </w:r>
            <w:r w:rsidRPr="00141EC3">
              <w:rPr>
                <w:bCs/>
              </w:rPr>
              <w:t>3 672,5</w:t>
            </w:r>
          </w:p>
        </w:tc>
      </w:tr>
      <w:tr w:rsidR="00A175BB" w:rsidRPr="00E47B7B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EE038A" w:rsidRDefault="00A175BB" w:rsidP="00CB0670">
            <w:pPr>
              <w:jc w:val="right"/>
              <w:rPr>
                <w:sz w:val="22"/>
                <w:szCs w:val="22"/>
              </w:rPr>
            </w:pPr>
            <w:r w:rsidRPr="00EE038A">
              <w:rPr>
                <w:sz w:val="22"/>
                <w:szCs w:val="22"/>
              </w:rPr>
              <w:t>из них: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CB067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CB067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CB0670">
            <w:pPr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rPr>
                <w:highlight w:val="yellow"/>
              </w:rPr>
            </w:pPr>
          </w:p>
        </w:tc>
      </w:tr>
      <w:tr w:rsidR="00A175BB" w:rsidRPr="00E47B7B" w:rsidTr="00950A23">
        <w:trPr>
          <w:trHeight w:val="353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EE038A" w:rsidRDefault="00A175BB" w:rsidP="00CB0670">
            <w:pPr>
              <w:rPr>
                <w:sz w:val="22"/>
                <w:szCs w:val="22"/>
              </w:rPr>
            </w:pPr>
            <w:r w:rsidRPr="00EE038A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6B3DFF" w:rsidP="00CB0670">
            <w:pPr>
              <w:jc w:val="center"/>
              <w:outlineLvl w:val="2"/>
              <w:rPr>
                <w:bCs/>
              </w:rPr>
            </w:pPr>
            <w:r w:rsidRPr="00141EC3">
              <w:t>121 000</w:t>
            </w:r>
            <w:r w:rsidR="00A175BB" w:rsidRPr="00141EC3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6B3DFF" w:rsidP="006B3DFF">
            <w:pPr>
              <w:jc w:val="center"/>
              <w:outlineLvl w:val="2"/>
              <w:rPr>
                <w:bCs/>
              </w:rPr>
            </w:pPr>
            <w:r w:rsidRPr="00141EC3">
              <w:t>96</w:t>
            </w:r>
            <w:r w:rsidR="001E0D2B">
              <w:t xml:space="preserve"> </w:t>
            </w:r>
            <w:r w:rsidRPr="00141EC3">
              <w:t>398,3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6B3DFF">
            <w:pPr>
              <w:jc w:val="center"/>
              <w:rPr>
                <w:bCs/>
                <w:lang w:val="en-US"/>
              </w:rPr>
            </w:pPr>
            <w:r w:rsidRPr="00141EC3">
              <w:rPr>
                <w:bCs/>
              </w:rPr>
              <w:t>7</w:t>
            </w:r>
            <w:r w:rsidR="006B3DFF" w:rsidRPr="00141EC3">
              <w:rPr>
                <w:bCs/>
              </w:rPr>
              <w:t>9</w:t>
            </w:r>
            <w:r w:rsidRPr="00141EC3">
              <w:rPr>
                <w:bCs/>
              </w:rPr>
              <w:t>,</w:t>
            </w:r>
            <w:r w:rsidR="006B3DFF" w:rsidRPr="00141EC3">
              <w:rPr>
                <w:bCs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outlineLvl w:val="2"/>
              <w:rPr>
                <w:bCs/>
              </w:rPr>
            </w:pPr>
            <w:r w:rsidRPr="00141EC3">
              <w:t>93 423,8</w:t>
            </w:r>
          </w:p>
        </w:tc>
      </w:tr>
      <w:tr w:rsidR="00A175BB" w:rsidRPr="00E47B7B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EE038A" w:rsidRDefault="00A175BB" w:rsidP="00CB0670">
            <w:pPr>
              <w:rPr>
                <w:sz w:val="22"/>
                <w:szCs w:val="22"/>
              </w:rPr>
            </w:pPr>
            <w:r w:rsidRPr="00EE038A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D64EE" w:rsidP="00CB0670">
            <w:pPr>
              <w:jc w:val="center"/>
              <w:outlineLvl w:val="0"/>
              <w:rPr>
                <w:bCs/>
              </w:rPr>
            </w:pPr>
            <w:r w:rsidRPr="00141EC3">
              <w:rPr>
                <w:bCs/>
              </w:rPr>
              <w:t>1 018,3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D64EE" w:rsidP="00CB0670">
            <w:pPr>
              <w:jc w:val="center"/>
              <w:outlineLvl w:val="0"/>
              <w:rPr>
                <w:bCs/>
              </w:rPr>
            </w:pPr>
            <w:r w:rsidRPr="00141EC3">
              <w:t>964,0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E001E7">
            <w:pPr>
              <w:jc w:val="center"/>
              <w:rPr>
                <w:bCs/>
                <w:lang w:val="en-US"/>
              </w:rPr>
            </w:pPr>
            <w:r w:rsidRPr="00141EC3">
              <w:rPr>
                <w:bCs/>
                <w:lang w:val="en-US"/>
              </w:rPr>
              <w:t>9</w:t>
            </w:r>
            <w:r w:rsidR="00AD64EE" w:rsidRPr="00141EC3">
              <w:rPr>
                <w:bCs/>
              </w:rPr>
              <w:t>4</w:t>
            </w:r>
            <w:r w:rsidRPr="00141EC3">
              <w:rPr>
                <w:bCs/>
                <w:lang w:val="en-US"/>
              </w:rPr>
              <w:t>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outlineLvl w:val="0"/>
              <w:rPr>
                <w:bCs/>
              </w:rPr>
            </w:pPr>
            <w:r w:rsidRPr="00141EC3">
              <w:t>939</w:t>
            </w:r>
            <w:r w:rsidRPr="00141EC3">
              <w:rPr>
                <w:bCs/>
              </w:rPr>
              <w:t>,3</w:t>
            </w:r>
          </w:p>
        </w:tc>
      </w:tr>
      <w:tr w:rsidR="00A175BB" w:rsidRPr="00E47B7B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EE038A" w:rsidRDefault="00A175BB" w:rsidP="00CB0670">
            <w:pPr>
              <w:rPr>
                <w:sz w:val="22"/>
                <w:szCs w:val="22"/>
              </w:rPr>
            </w:pPr>
            <w:r w:rsidRPr="00EE038A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4F63CF" w:rsidP="004F63CF">
            <w:pPr>
              <w:jc w:val="center"/>
              <w:outlineLvl w:val="0"/>
              <w:rPr>
                <w:bCs/>
              </w:rPr>
            </w:pPr>
            <w:r w:rsidRPr="00141EC3">
              <w:rPr>
                <w:bCs/>
              </w:rPr>
              <w:t>3</w:t>
            </w:r>
            <w:r w:rsidR="00C1083C" w:rsidRPr="00141EC3">
              <w:rPr>
                <w:bCs/>
              </w:rPr>
              <w:t xml:space="preserve"> </w:t>
            </w:r>
            <w:r w:rsidRPr="00141EC3">
              <w:rPr>
                <w:bCs/>
              </w:rPr>
              <w:t>161,0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4F63CF" w:rsidP="001E0D2B">
            <w:pPr>
              <w:jc w:val="center"/>
              <w:outlineLvl w:val="0"/>
              <w:rPr>
                <w:bCs/>
              </w:rPr>
            </w:pPr>
            <w:r w:rsidRPr="00141EC3">
              <w:t>2</w:t>
            </w:r>
            <w:r w:rsidR="00C1083C" w:rsidRPr="00141EC3">
              <w:t xml:space="preserve"> </w:t>
            </w:r>
            <w:r w:rsidRPr="00141EC3">
              <w:t>628,4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3CF" w:rsidRPr="00141EC3" w:rsidRDefault="004F63CF" w:rsidP="004F63CF">
            <w:pPr>
              <w:jc w:val="center"/>
              <w:rPr>
                <w:bCs/>
              </w:rPr>
            </w:pPr>
          </w:p>
          <w:p w:rsidR="00A175BB" w:rsidRPr="00141EC3" w:rsidRDefault="004F63CF" w:rsidP="004F63CF">
            <w:pPr>
              <w:jc w:val="center"/>
              <w:rPr>
                <w:bCs/>
              </w:rPr>
            </w:pPr>
            <w:r w:rsidRPr="00141EC3">
              <w:rPr>
                <w:bCs/>
              </w:rPr>
              <w:t>83</w:t>
            </w:r>
            <w:r w:rsidR="00A175BB" w:rsidRPr="00141EC3">
              <w:rPr>
                <w:bCs/>
              </w:rPr>
              <w:t>,</w:t>
            </w:r>
            <w:r w:rsidRPr="00141EC3">
              <w:rPr>
                <w:bCs/>
              </w:rPr>
              <w:t>2</w:t>
            </w:r>
          </w:p>
          <w:p w:rsidR="004F63CF" w:rsidRPr="00141EC3" w:rsidRDefault="004F63CF" w:rsidP="004F63C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outlineLvl w:val="0"/>
              <w:rPr>
                <w:bCs/>
              </w:rPr>
            </w:pPr>
            <w:r w:rsidRPr="00141EC3">
              <w:t>1 282,5</w:t>
            </w:r>
          </w:p>
        </w:tc>
      </w:tr>
      <w:tr w:rsidR="00A175BB" w:rsidRPr="00E47B7B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EE038A" w:rsidRDefault="00A175BB" w:rsidP="00CB0670">
            <w:pPr>
              <w:rPr>
                <w:sz w:val="22"/>
                <w:szCs w:val="22"/>
              </w:rPr>
            </w:pPr>
            <w:r w:rsidRPr="00EE038A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C1083C" w:rsidP="001A53D9">
            <w:pPr>
              <w:jc w:val="center"/>
              <w:outlineLvl w:val="0"/>
              <w:rPr>
                <w:bCs/>
              </w:rPr>
            </w:pPr>
            <w:r w:rsidRPr="00141EC3">
              <w:t>38 505,3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C1083C" w:rsidP="00C1083C">
            <w:pPr>
              <w:jc w:val="center"/>
              <w:outlineLvl w:val="0"/>
              <w:rPr>
                <w:bCs/>
              </w:rPr>
            </w:pPr>
            <w:r w:rsidRPr="00141EC3">
              <w:t>25 669,1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C1083C" w:rsidP="00C1083C">
            <w:pPr>
              <w:jc w:val="center"/>
              <w:rPr>
                <w:bCs/>
                <w:lang w:val="en-US"/>
              </w:rPr>
            </w:pPr>
            <w:r w:rsidRPr="00141EC3">
              <w:rPr>
                <w:bCs/>
              </w:rPr>
              <w:t>66</w:t>
            </w:r>
            <w:r w:rsidR="00A175BB" w:rsidRPr="00141EC3">
              <w:rPr>
                <w:bCs/>
              </w:rPr>
              <w:t>,</w:t>
            </w:r>
            <w:r w:rsidRPr="00141EC3">
              <w:rPr>
                <w:bCs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outlineLvl w:val="0"/>
              <w:rPr>
                <w:bCs/>
              </w:rPr>
            </w:pPr>
            <w:r w:rsidRPr="00141EC3">
              <w:t>54</w:t>
            </w:r>
            <w:r w:rsidRPr="00141EC3">
              <w:rPr>
                <w:bCs/>
              </w:rPr>
              <w:t> 288,0</w:t>
            </w:r>
          </w:p>
        </w:tc>
      </w:tr>
      <w:tr w:rsidR="00A175BB" w:rsidRPr="00E47B7B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EE038A" w:rsidRDefault="00A175BB" w:rsidP="00CB0670">
            <w:pPr>
              <w:jc w:val="right"/>
              <w:rPr>
                <w:sz w:val="22"/>
                <w:szCs w:val="22"/>
              </w:rPr>
            </w:pPr>
            <w:r w:rsidRPr="00EE038A">
              <w:rPr>
                <w:sz w:val="22"/>
                <w:szCs w:val="22"/>
              </w:rPr>
              <w:t>из них: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CB067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CB067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CB0670">
            <w:pPr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rPr>
                <w:highlight w:val="yellow"/>
              </w:rPr>
            </w:pPr>
          </w:p>
        </w:tc>
      </w:tr>
      <w:tr w:rsidR="00A175BB" w:rsidRPr="00E47B7B" w:rsidTr="00950A23">
        <w:trPr>
          <w:trHeight w:val="52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EE038A" w:rsidRDefault="00A175BB" w:rsidP="00CB0670">
            <w:pPr>
              <w:rPr>
                <w:sz w:val="22"/>
                <w:szCs w:val="22"/>
              </w:rPr>
            </w:pPr>
            <w:r w:rsidRPr="00EE038A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C1083C" w:rsidP="00CB0670">
            <w:pPr>
              <w:jc w:val="center"/>
              <w:outlineLvl w:val="1"/>
              <w:rPr>
                <w:bCs/>
              </w:rPr>
            </w:pPr>
            <w:r w:rsidRPr="00141EC3">
              <w:rPr>
                <w:bCs/>
              </w:rPr>
              <w:t>21 960,5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C1083C" w:rsidP="00C1083C">
            <w:pPr>
              <w:jc w:val="center"/>
              <w:outlineLvl w:val="1"/>
              <w:rPr>
                <w:bCs/>
              </w:rPr>
            </w:pPr>
            <w:r w:rsidRPr="00141EC3">
              <w:rPr>
                <w:bCs/>
              </w:rPr>
              <w:t>13 478,7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C1083C" w:rsidP="00C1083C">
            <w:pPr>
              <w:jc w:val="center"/>
              <w:rPr>
                <w:bCs/>
                <w:lang w:val="en-US"/>
              </w:rPr>
            </w:pPr>
            <w:r w:rsidRPr="00141EC3">
              <w:rPr>
                <w:bCs/>
              </w:rPr>
              <w:t>61</w:t>
            </w:r>
            <w:r w:rsidR="00A175BB" w:rsidRPr="00141EC3">
              <w:rPr>
                <w:bCs/>
              </w:rPr>
              <w:t>,</w:t>
            </w:r>
            <w:r w:rsidRPr="00141EC3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outlineLvl w:val="1"/>
              <w:rPr>
                <w:bCs/>
              </w:rPr>
            </w:pPr>
            <w:r w:rsidRPr="00141EC3">
              <w:rPr>
                <w:bCs/>
              </w:rPr>
              <w:t>37 517,8</w:t>
            </w:r>
          </w:p>
        </w:tc>
      </w:tr>
      <w:tr w:rsidR="00A175BB" w:rsidRPr="00E47B7B" w:rsidTr="00950A23">
        <w:trPr>
          <w:trHeight w:val="52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EE038A" w:rsidRDefault="00A175BB" w:rsidP="00CB0670">
            <w:pPr>
              <w:rPr>
                <w:sz w:val="22"/>
                <w:szCs w:val="22"/>
              </w:rPr>
            </w:pPr>
            <w:r w:rsidRPr="00EE038A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EE05EA" w:rsidP="00EE05EA">
            <w:pPr>
              <w:jc w:val="center"/>
              <w:outlineLvl w:val="1"/>
              <w:rPr>
                <w:bCs/>
              </w:rPr>
            </w:pPr>
            <w:r w:rsidRPr="00141EC3">
              <w:t>12 921,4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EE05EA" w:rsidP="00EE05EA">
            <w:pPr>
              <w:jc w:val="center"/>
              <w:outlineLvl w:val="1"/>
              <w:rPr>
                <w:bCs/>
              </w:rPr>
            </w:pPr>
            <w:r w:rsidRPr="00141EC3">
              <w:t>8 675,8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EE05EA">
            <w:pPr>
              <w:jc w:val="center"/>
              <w:rPr>
                <w:bCs/>
                <w:lang w:val="en-US"/>
              </w:rPr>
            </w:pPr>
            <w:r w:rsidRPr="00141EC3">
              <w:rPr>
                <w:bCs/>
                <w:lang w:val="en-US"/>
              </w:rPr>
              <w:t>6</w:t>
            </w:r>
            <w:r w:rsidR="00EE05EA" w:rsidRPr="00141EC3">
              <w:rPr>
                <w:bCs/>
              </w:rPr>
              <w:t>7</w:t>
            </w:r>
            <w:r w:rsidRPr="00141EC3">
              <w:rPr>
                <w:bCs/>
              </w:rPr>
              <w:t>,</w:t>
            </w:r>
            <w:r w:rsidR="00EE05EA" w:rsidRPr="00141EC3">
              <w:rPr>
                <w:bCs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outlineLvl w:val="1"/>
              <w:rPr>
                <w:bCs/>
              </w:rPr>
            </w:pPr>
            <w:r w:rsidRPr="00141EC3">
              <w:t>15 865,5</w:t>
            </w:r>
          </w:p>
        </w:tc>
      </w:tr>
      <w:tr w:rsidR="00A175BB" w:rsidRPr="00E47B7B" w:rsidTr="00950A23">
        <w:trPr>
          <w:trHeight w:val="65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EE038A" w:rsidRDefault="00A175BB" w:rsidP="00CB0670">
            <w:pPr>
              <w:rPr>
                <w:sz w:val="22"/>
                <w:szCs w:val="22"/>
              </w:rPr>
            </w:pPr>
            <w:r w:rsidRPr="00EE038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367FD3" w:rsidP="008A61A4">
            <w:pPr>
              <w:jc w:val="center"/>
              <w:outlineLvl w:val="0"/>
              <w:rPr>
                <w:bCs/>
              </w:rPr>
            </w:pPr>
            <w:r w:rsidRPr="00141EC3">
              <w:t>7 468,</w:t>
            </w:r>
            <w:r w:rsidR="008A61A4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367FD3" w:rsidP="00367FD3">
            <w:pPr>
              <w:jc w:val="center"/>
              <w:outlineLvl w:val="0"/>
              <w:rPr>
                <w:bCs/>
              </w:rPr>
            </w:pPr>
            <w:r w:rsidRPr="00141EC3">
              <w:t>7 502,9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367FD3" w:rsidP="003C1A0C">
            <w:pPr>
              <w:jc w:val="center"/>
              <w:rPr>
                <w:bCs/>
                <w:lang w:val="en-US"/>
              </w:rPr>
            </w:pPr>
            <w:r w:rsidRPr="00141EC3">
              <w:rPr>
                <w:bCs/>
              </w:rPr>
              <w:t>100</w:t>
            </w:r>
            <w:r w:rsidR="00A175BB" w:rsidRPr="00141EC3">
              <w:rPr>
                <w:bCs/>
              </w:rPr>
              <w:t>,</w:t>
            </w:r>
            <w:r w:rsidR="00A175BB" w:rsidRPr="00141EC3">
              <w:rPr>
                <w:bCs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outlineLvl w:val="0"/>
              <w:rPr>
                <w:bCs/>
              </w:rPr>
            </w:pPr>
            <w:r w:rsidRPr="00141EC3">
              <w:t>3 803,9</w:t>
            </w:r>
          </w:p>
        </w:tc>
      </w:tr>
      <w:tr w:rsidR="00A175BB" w:rsidRPr="00E47B7B" w:rsidTr="00950A23">
        <w:trPr>
          <w:trHeight w:val="199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EE038A" w:rsidRDefault="00A175BB" w:rsidP="00CB0670">
            <w:pPr>
              <w:rPr>
                <w:sz w:val="22"/>
                <w:szCs w:val="22"/>
              </w:rPr>
            </w:pPr>
            <w:r w:rsidRPr="00EE038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EE038A" w:rsidP="00EE038A">
            <w:pPr>
              <w:jc w:val="center"/>
              <w:outlineLvl w:val="0"/>
              <w:rPr>
                <w:bCs/>
              </w:rPr>
            </w:pPr>
            <w:r w:rsidRPr="00141EC3">
              <w:t>149</w:t>
            </w:r>
            <w:r w:rsidR="00E02726">
              <w:t xml:space="preserve"> </w:t>
            </w:r>
            <w:r w:rsidRPr="00141EC3">
              <w:t>350,9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EE038A" w:rsidP="00EE038A">
            <w:pPr>
              <w:jc w:val="center"/>
              <w:outlineLvl w:val="0"/>
              <w:rPr>
                <w:bCs/>
              </w:rPr>
            </w:pPr>
            <w:r w:rsidRPr="00141EC3">
              <w:t>148</w:t>
            </w:r>
            <w:r w:rsidR="008A1DE6">
              <w:t xml:space="preserve"> </w:t>
            </w:r>
            <w:r w:rsidRPr="00141EC3">
              <w:t>955,8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EE038A" w:rsidP="00EE038A">
            <w:pPr>
              <w:jc w:val="center"/>
              <w:rPr>
                <w:bCs/>
                <w:lang w:val="en-US"/>
              </w:rPr>
            </w:pPr>
            <w:r w:rsidRPr="00141EC3">
              <w:rPr>
                <w:bCs/>
              </w:rPr>
              <w:t>9</w:t>
            </w:r>
            <w:r w:rsidR="00A175BB" w:rsidRPr="00141EC3">
              <w:rPr>
                <w:bCs/>
              </w:rPr>
              <w:t>9,</w:t>
            </w:r>
            <w:r w:rsidRPr="00141EC3">
              <w:rPr>
                <w:bCs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outlineLvl w:val="0"/>
              <w:rPr>
                <w:bCs/>
              </w:rPr>
            </w:pPr>
            <w:r w:rsidRPr="00141EC3">
              <w:t>21 908,0</w:t>
            </w:r>
          </w:p>
        </w:tc>
      </w:tr>
      <w:tr w:rsidR="00A175BB" w:rsidRPr="00E47B7B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EE038A" w:rsidRDefault="00A175BB" w:rsidP="00CB0670">
            <w:pPr>
              <w:rPr>
                <w:b/>
                <w:bCs/>
                <w:sz w:val="22"/>
                <w:szCs w:val="22"/>
              </w:rPr>
            </w:pPr>
            <w:r w:rsidRPr="00EE038A">
              <w:rPr>
                <w:b/>
                <w:bCs/>
                <w:sz w:val="22"/>
                <w:szCs w:val="22"/>
              </w:rPr>
              <w:t>ВСЕГО НАЛОГОВЫЕ И НЕНАЛОГОВЫЕ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8A" w:rsidRPr="00141EC3" w:rsidRDefault="00EE038A" w:rsidP="00EE038A">
            <w:pPr>
              <w:jc w:val="center"/>
              <w:rPr>
                <w:b/>
                <w:bCs/>
              </w:rPr>
            </w:pPr>
          </w:p>
          <w:p w:rsidR="00EE038A" w:rsidRPr="00141EC3" w:rsidRDefault="00EE038A" w:rsidP="00EE038A">
            <w:pPr>
              <w:jc w:val="center"/>
              <w:rPr>
                <w:b/>
                <w:bCs/>
              </w:rPr>
            </w:pPr>
            <w:r w:rsidRPr="00141EC3">
              <w:rPr>
                <w:b/>
                <w:bCs/>
              </w:rPr>
              <w:t>1 808 521,</w:t>
            </w:r>
            <w:r w:rsidR="00141EC3">
              <w:rPr>
                <w:b/>
                <w:bCs/>
              </w:rPr>
              <w:t>3</w:t>
            </w:r>
          </w:p>
          <w:p w:rsidR="00A175BB" w:rsidRPr="00141EC3" w:rsidRDefault="00A175BB" w:rsidP="00CB067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8A" w:rsidRPr="00141EC3" w:rsidRDefault="00EE038A" w:rsidP="00EE038A">
            <w:pPr>
              <w:jc w:val="center"/>
              <w:rPr>
                <w:b/>
                <w:bCs/>
              </w:rPr>
            </w:pPr>
          </w:p>
          <w:p w:rsidR="00EE038A" w:rsidRPr="00141EC3" w:rsidRDefault="00EE038A" w:rsidP="00EE038A">
            <w:pPr>
              <w:jc w:val="center"/>
              <w:rPr>
                <w:b/>
                <w:bCs/>
              </w:rPr>
            </w:pPr>
            <w:r w:rsidRPr="00141EC3">
              <w:rPr>
                <w:b/>
                <w:bCs/>
              </w:rPr>
              <w:t>1 371 973,4</w:t>
            </w:r>
          </w:p>
          <w:p w:rsidR="00A175BB" w:rsidRPr="00141EC3" w:rsidRDefault="00A175BB" w:rsidP="00CB067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EE038A">
            <w:pPr>
              <w:jc w:val="center"/>
              <w:rPr>
                <w:b/>
                <w:bCs/>
              </w:rPr>
            </w:pPr>
            <w:r w:rsidRPr="00141EC3">
              <w:rPr>
                <w:b/>
                <w:bCs/>
              </w:rPr>
              <w:t>7</w:t>
            </w:r>
            <w:r w:rsidR="00EE038A" w:rsidRPr="00141EC3">
              <w:rPr>
                <w:b/>
                <w:bCs/>
              </w:rPr>
              <w:t>5</w:t>
            </w:r>
            <w:r w:rsidRPr="00141EC3">
              <w:rPr>
                <w:b/>
                <w:bCs/>
              </w:rPr>
              <w:t>,</w:t>
            </w:r>
            <w:r w:rsidR="00EE038A" w:rsidRPr="00141EC3">
              <w:rPr>
                <w:b/>
                <w:bCs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5BB" w:rsidRPr="00141EC3" w:rsidRDefault="00A175BB" w:rsidP="00A175BB">
            <w:pPr>
              <w:jc w:val="center"/>
              <w:rPr>
                <w:b/>
                <w:bCs/>
              </w:rPr>
            </w:pPr>
            <w:r w:rsidRPr="00141EC3">
              <w:rPr>
                <w:b/>
                <w:bCs/>
              </w:rPr>
              <w:t>1 174 988,4</w:t>
            </w:r>
          </w:p>
        </w:tc>
      </w:tr>
    </w:tbl>
    <w:p w:rsidR="00A11999" w:rsidRPr="00E47B7B" w:rsidRDefault="00A11999" w:rsidP="00AF657C">
      <w:pPr>
        <w:pStyle w:val="2"/>
        <w:ind w:firstLine="567"/>
        <w:rPr>
          <w:color w:val="FF0000"/>
          <w:szCs w:val="24"/>
        </w:rPr>
      </w:pPr>
    </w:p>
    <w:p w:rsidR="00AF657C" w:rsidRPr="00AE3131" w:rsidRDefault="00AF657C" w:rsidP="00AF657C">
      <w:pPr>
        <w:pStyle w:val="2"/>
        <w:ind w:firstLine="567"/>
        <w:rPr>
          <w:szCs w:val="24"/>
        </w:rPr>
      </w:pPr>
      <w:r w:rsidRPr="00AE3131">
        <w:rPr>
          <w:szCs w:val="24"/>
        </w:rPr>
        <w:t>На 01.10.20</w:t>
      </w:r>
      <w:r w:rsidR="006D56FC" w:rsidRPr="00AE3131">
        <w:rPr>
          <w:szCs w:val="24"/>
        </w:rPr>
        <w:t>2</w:t>
      </w:r>
      <w:r w:rsidR="00AE3131" w:rsidRPr="00AE3131">
        <w:rPr>
          <w:szCs w:val="24"/>
        </w:rPr>
        <w:t>2</w:t>
      </w:r>
      <w:r w:rsidR="006D56FC" w:rsidRPr="00AE3131">
        <w:rPr>
          <w:szCs w:val="24"/>
        </w:rPr>
        <w:t xml:space="preserve"> </w:t>
      </w:r>
      <w:r w:rsidRPr="00AE3131">
        <w:rPr>
          <w:szCs w:val="24"/>
        </w:rPr>
        <w:t>года основными доходными источниками местного бюджета являются:</w:t>
      </w:r>
    </w:p>
    <w:p w:rsidR="00AF657C" w:rsidRDefault="00AF657C" w:rsidP="00AF65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E3131">
        <w:rPr>
          <w:rFonts w:ascii="Times New Roman" w:hAnsi="Times New Roman"/>
          <w:sz w:val="24"/>
          <w:szCs w:val="24"/>
        </w:rPr>
        <w:t xml:space="preserve">- налог на доходы физических лиц – </w:t>
      </w:r>
      <w:r w:rsidR="00AE3131" w:rsidRPr="00AE3131">
        <w:rPr>
          <w:rFonts w:ascii="Times New Roman" w:hAnsi="Times New Roman"/>
          <w:sz w:val="24"/>
          <w:szCs w:val="24"/>
        </w:rPr>
        <w:t>756 915,3</w:t>
      </w:r>
      <w:r w:rsidR="00AE3131" w:rsidRPr="00AE3131">
        <w:rPr>
          <w:sz w:val="20"/>
          <w:szCs w:val="20"/>
        </w:rPr>
        <w:t xml:space="preserve"> </w:t>
      </w:r>
      <w:r w:rsidRPr="00AE3131">
        <w:rPr>
          <w:rFonts w:ascii="Times New Roman" w:hAnsi="Times New Roman"/>
          <w:sz w:val="24"/>
          <w:szCs w:val="24"/>
        </w:rPr>
        <w:t xml:space="preserve">тыс. руб., удельный вес в объеме налоговых и неналоговых доходов составляет </w:t>
      </w:r>
      <w:r w:rsidR="00AE3131" w:rsidRPr="00AE3131">
        <w:rPr>
          <w:rFonts w:ascii="Times New Roman" w:hAnsi="Times New Roman"/>
          <w:sz w:val="24"/>
          <w:szCs w:val="24"/>
        </w:rPr>
        <w:t>55</w:t>
      </w:r>
      <w:r w:rsidR="00E12055" w:rsidRPr="00AE3131">
        <w:rPr>
          <w:rFonts w:ascii="Times New Roman" w:hAnsi="Times New Roman"/>
          <w:sz w:val="24"/>
          <w:szCs w:val="24"/>
        </w:rPr>
        <w:t>,</w:t>
      </w:r>
      <w:r w:rsidR="00AE3131" w:rsidRPr="00AE3131">
        <w:rPr>
          <w:rFonts w:ascii="Times New Roman" w:hAnsi="Times New Roman"/>
          <w:sz w:val="24"/>
          <w:szCs w:val="24"/>
        </w:rPr>
        <w:t>2</w:t>
      </w:r>
      <w:r w:rsidR="00E12055" w:rsidRPr="00AE3131">
        <w:rPr>
          <w:rFonts w:ascii="Times New Roman" w:hAnsi="Times New Roman"/>
          <w:sz w:val="24"/>
          <w:szCs w:val="24"/>
        </w:rPr>
        <w:t xml:space="preserve"> </w:t>
      </w:r>
      <w:r w:rsidRPr="00AE3131">
        <w:rPr>
          <w:rFonts w:ascii="Times New Roman" w:hAnsi="Times New Roman"/>
          <w:sz w:val="24"/>
          <w:szCs w:val="24"/>
        </w:rPr>
        <w:t>%;</w:t>
      </w:r>
    </w:p>
    <w:p w:rsidR="00AE3131" w:rsidRPr="00F7737C" w:rsidRDefault="00AE3131" w:rsidP="00AE313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7737C">
        <w:rPr>
          <w:rFonts w:ascii="Times New Roman" w:hAnsi="Times New Roman"/>
          <w:sz w:val="24"/>
          <w:szCs w:val="24"/>
        </w:rPr>
        <w:t>- налоги на совокупный доход – 210 164,</w:t>
      </w:r>
      <w:r>
        <w:rPr>
          <w:rFonts w:ascii="Times New Roman" w:hAnsi="Times New Roman"/>
          <w:sz w:val="24"/>
          <w:szCs w:val="24"/>
        </w:rPr>
        <w:t>3</w:t>
      </w:r>
      <w:r w:rsidRPr="00F7737C">
        <w:rPr>
          <w:rFonts w:ascii="Times New Roman" w:hAnsi="Times New Roman"/>
          <w:sz w:val="24"/>
          <w:szCs w:val="24"/>
        </w:rPr>
        <w:t xml:space="preserve"> тыс. руб., удельный вес в объеме налоговых и неналоговых доходов – 15,3 %;</w:t>
      </w:r>
    </w:p>
    <w:p w:rsidR="00AE3131" w:rsidRDefault="00AE3131" w:rsidP="00AE3131">
      <w:pPr>
        <w:jc w:val="both"/>
        <w:outlineLvl w:val="0"/>
        <w:rPr>
          <w:sz w:val="24"/>
          <w:szCs w:val="24"/>
        </w:rPr>
      </w:pPr>
      <w:r w:rsidRPr="00DC401E">
        <w:rPr>
          <w:sz w:val="24"/>
          <w:szCs w:val="24"/>
        </w:rPr>
        <w:t>- прочие неналоговые доходы, в том числе от уплаты восстановительной стоимости зеленых насаждений – 148 955,</w:t>
      </w:r>
      <w:r>
        <w:rPr>
          <w:sz w:val="24"/>
          <w:szCs w:val="24"/>
        </w:rPr>
        <w:t xml:space="preserve">8 </w:t>
      </w:r>
      <w:r w:rsidRPr="00DC401E">
        <w:rPr>
          <w:sz w:val="24"/>
          <w:szCs w:val="24"/>
        </w:rPr>
        <w:t>тыс. руб., удельный вес в объеме налоговых и неналоговых доходов – 10,9 %;</w:t>
      </w:r>
    </w:p>
    <w:p w:rsidR="00AE3131" w:rsidRPr="00F7737C" w:rsidRDefault="00AE3131" w:rsidP="00AE313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7737C">
        <w:rPr>
          <w:rFonts w:ascii="Times New Roman" w:hAnsi="Times New Roman"/>
          <w:sz w:val="24"/>
          <w:szCs w:val="24"/>
        </w:rPr>
        <w:t>- доходы от использования имущества, находящегося в государственной и муниципальной собственности – 126 166,8 тыс. руб., удельный вес в объеме налоговых и неналоговых доходов – 9,2 %;</w:t>
      </w:r>
    </w:p>
    <w:p w:rsidR="00AE3131" w:rsidRPr="00F7737C" w:rsidRDefault="00AE3131" w:rsidP="00AE313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7737C">
        <w:rPr>
          <w:rFonts w:ascii="Times New Roman" w:hAnsi="Times New Roman"/>
          <w:sz w:val="24"/>
          <w:szCs w:val="24"/>
        </w:rPr>
        <w:t>- земельный налог – 77 188,</w:t>
      </w:r>
      <w:r>
        <w:rPr>
          <w:rFonts w:ascii="Times New Roman" w:hAnsi="Times New Roman"/>
          <w:sz w:val="24"/>
          <w:szCs w:val="24"/>
        </w:rPr>
        <w:t xml:space="preserve">9 </w:t>
      </w:r>
      <w:r w:rsidRPr="00F7737C">
        <w:rPr>
          <w:rFonts w:ascii="Times New Roman" w:hAnsi="Times New Roman"/>
          <w:sz w:val="24"/>
          <w:szCs w:val="24"/>
        </w:rPr>
        <w:t>тыс. руб., удельный вес в объеме налоговых и неналоговых доходов – 5,6 %.</w:t>
      </w:r>
    </w:p>
    <w:p w:rsidR="00A11999" w:rsidRPr="00E47B7B" w:rsidRDefault="00A11999" w:rsidP="00AF657C">
      <w:pPr>
        <w:pStyle w:val="2"/>
        <w:ind w:firstLine="708"/>
        <w:rPr>
          <w:color w:val="FF0000"/>
          <w:szCs w:val="24"/>
        </w:rPr>
      </w:pPr>
    </w:p>
    <w:p w:rsidR="00AF657C" w:rsidRPr="00EC3A08" w:rsidRDefault="00AF657C" w:rsidP="00AF657C">
      <w:pPr>
        <w:pStyle w:val="2"/>
        <w:ind w:firstLine="708"/>
        <w:rPr>
          <w:szCs w:val="24"/>
        </w:rPr>
      </w:pPr>
      <w:r w:rsidRPr="00EC3A08">
        <w:rPr>
          <w:szCs w:val="24"/>
        </w:rPr>
        <w:t xml:space="preserve">В отчетном периоде  поступления 70 % </w:t>
      </w:r>
      <w:r w:rsidR="00E12055" w:rsidRPr="00EC3A08">
        <w:rPr>
          <w:szCs w:val="24"/>
        </w:rPr>
        <w:t xml:space="preserve">и более </w:t>
      </w:r>
      <w:r w:rsidRPr="00EC3A08">
        <w:rPr>
          <w:szCs w:val="24"/>
        </w:rPr>
        <w:t>от годовых назначений составили:</w:t>
      </w:r>
    </w:p>
    <w:p w:rsidR="00AF657C" w:rsidRPr="00EC3A08" w:rsidRDefault="00AF657C" w:rsidP="00AF657C">
      <w:pPr>
        <w:pStyle w:val="2"/>
        <w:rPr>
          <w:szCs w:val="24"/>
        </w:rPr>
      </w:pPr>
      <w:r w:rsidRPr="00EC3A08">
        <w:rPr>
          <w:szCs w:val="24"/>
        </w:rPr>
        <w:t xml:space="preserve">-по налогу на доходы физических лиц  - </w:t>
      </w:r>
      <w:r w:rsidR="00EC3A08" w:rsidRPr="00EC3A08">
        <w:rPr>
          <w:bCs/>
          <w:szCs w:val="24"/>
        </w:rPr>
        <w:t xml:space="preserve">71,2 </w:t>
      </w:r>
      <w:r w:rsidRPr="00EC3A08">
        <w:rPr>
          <w:szCs w:val="24"/>
        </w:rPr>
        <w:t>% от годовых назначений;</w:t>
      </w:r>
    </w:p>
    <w:p w:rsidR="00E12055" w:rsidRPr="00EC3A08" w:rsidRDefault="00E12055" w:rsidP="00E12055">
      <w:pPr>
        <w:pStyle w:val="2"/>
        <w:rPr>
          <w:szCs w:val="24"/>
        </w:rPr>
      </w:pPr>
      <w:r w:rsidRPr="00EC3A08">
        <w:rPr>
          <w:szCs w:val="24"/>
        </w:rPr>
        <w:t xml:space="preserve">-по акцизам – </w:t>
      </w:r>
      <w:r w:rsidR="00EC3A08" w:rsidRPr="00EC3A08">
        <w:rPr>
          <w:bCs/>
          <w:szCs w:val="24"/>
        </w:rPr>
        <w:t>79,6</w:t>
      </w:r>
      <w:r w:rsidR="00EC3A08">
        <w:rPr>
          <w:bCs/>
          <w:szCs w:val="24"/>
        </w:rPr>
        <w:t xml:space="preserve"> </w:t>
      </w:r>
      <w:r w:rsidR="000F0B31" w:rsidRPr="00EC3A08">
        <w:rPr>
          <w:szCs w:val="24"/>
        </w:rPr>
        <w:t xml:space="preserve">% </w:t>
      </w:r>
      <w:r w:rsidRPr="00EC3A08">
        <w:rPr>
          <w:szCs w:val="24"/>
        </w:rPr>
        <w:t>от годовых назначений;</w:t>
      </w:r>
    </w:p>
    <w:p w:rsidR="00A11999" w:rsidRPr="00EC3A08" w:rsidRDefault="00AF657C" w:rsidP="00AF657C">
      <w:pPr>
        <w:pStyle w:val="2"/>
        <w:rPr>
          <w:szCs w:val="24"/>
        </w:rPr>
      </w:pPr>
      <w:r w:rsidRPr="00EC3A08">
        <w:rPr>
          <w:szCs w:val="24"/>
        </w:rPr>
        <w:t xml:space="preserve">- по налогам на совокупный доход –  </w:t>
      </w:r>
      <w:r w:rsidR="00EC3A08" w:rsidRPr="00EC3A08">
        <w:rPr>
          <w:bCs/>
          <w:szCs w:val="24"/>
        </w:rPr>
        <w:t>86,1</w:t>
      </w:r>
      <w:r w:rsidR="00EC3A08">
        <w:rPr>
          <w:bCs/>
          <w:szCs w:val="24"/>
        </w:rPr>
        <w:t xml:space="preserve"> </w:t>
      </w:r>
      <w:r w:rsidRPr="00EC3A08">
        <w:rPr>
          <w:szCs w:val="24"/>
        </w:rPr>
        <w:t xml:space="preserve">% от годовых назначений; </w:t>
      </w:r>
    </w:p>
    <w:p w:rsidR="00AF657C" w:rsidRPr="00EC3A08" w:rsidRDefault="00AF657C" w:rsidP="00AF657C">
      <w:pPr>
        <w:pStyle w:val="2"/>
        <w:rPr>
          <w:szCs w:val="24"/>
        </w:rPr>
      </w:pPr>
      <w:r w:rsidRPr="00EC3A08">
        <w:rPr>
          <w:szCs w:val="24"/>
        </w:rPr>
        <w:t xml:space="preserve">- </w:t>
      </w:r>
      <w:r w:rsidR="00AC6B5B" w:rsidRPr="00EC3A08">
        <w:rPr>
          <w:szCs w:val="24"/>
        </w:rPr>
        <w:t xml:space="preserve">по </w:t>
      </w:r>
      <w:r w:rsidR="00EC3A08" w:rsidRPr="00EC3A08">
        <w:rPr>
          <w:szCs w:val="24"/>
        </w:rPr>
        <w:t xml:space="preserve">государственной пошлине </w:t>
      </w:r>
      <w:r w:rsidR="00AC6B5B" w:rsidRPr="00EC3A08">
        <w:rPr>
          <w:szCs w:val="24"/>
        </w:rPr>
        <w:t xml:space="preserve"> – </w:t>
      </w:r>
      <w:r w:rsidR="00EC3A08" w:rsidRPr="00EC3A08">
        <w:rPr>
          <w:bCs/>
          <w:szCs w:val="24"/>
        </w:rPr>
        <w:t>87,4</w:t>
      </w:r>
      <w:r w:rsidR="00EC3A08">
        <w:rPr>
          <w:bCs/>
          <w:szCs w:val="24"/>
        </w:rPr>
        <w:t xml:space="preserve"> </w:t>
      </w:r>
      <w:r w:rsidRPr="00EC3A08">
        <w:rPr>
          <w:szCs w:val="24"/>
        </w:rPr>
        <w:t>% от годовых назначений;</w:t>
      </w:r>
    </w:p>
    <w:p w:rsidR="00AF657C" w:rsidRPr="00EC3A08" w:rsidRDefault="00AF657C" w:rsidP="00AF657C">
      <w:pPr>
        <w:pStyle w:val="2"/>
        <w:rPr>
          <w:szCs w:val="24"/>
        </w:rPr>
      </w:pPr>
      <w:r w:rsidRPr="00EC3A08">
        <w:rPr>
          <w:szCs w:val="24"/>
        </w:rPr>
        <w:t xml:space="preserve">- по доходам от использования имущества, находящегося в государственной и муниципальной собственности – </w:t>
      </w:r>
      <w:r w:rsidR="00EC3A08" w:rsidRPr="00EC3A08">
        <w:rPr>
          <w:bCs/>
          <w:szCs w:val="24"/>
        </w:rPr>
        <w:t>78,4</w:t>
      </w:r>
      <w:r w:rsidR="00EC3A08">
        <w:rPr>
          <w:bCs/>
          <w:szCs w:val="24"/>
        </w:rPr>
        <w:t xml:space="preserve"> </w:t>
      </w:r>
      <w:r w:rsidRPr="00EC3A08">
        <w:rPr>
          <w:szCs w:val="24"/>
        </w:rPr>
        <w:t>% от годовых назначений;</w:t>
      </w:r>
    </w:p>
    <w:p w:rsidR="009F4807" w:rsidRPr="00EC3A08" w:rsidRDefault="009F4807" w:rsidP="009F4807">
      <w:pPr>
        <w:pStyle w:val="2"/>
        <w:rPr>
          <w:szCs w:val="24"/>
        </w:rPr>
      </w:pPr>
      <w:r w:rsidRPr="00EC3A08">
        <w:rPr>
          <w:szCs w:val="24"/>
        </w:rPr>
        <w:t xml:space="preserve">- по платежам при пользовании природными ресурсами – </w:t>
      </w:r>
      <w:r w:rsidR="00EC3A08" w:rsidRPr="00EC3A08">
        <w:rPr>
          <w:bCs/>
          <w:szCs w:val="24"/>
        </w:rPr>
        <w:t>94,7</w:t>
      </w:r>
      <w:r w:rsidR="00EC3A08">
        <w:rPr>
          <w:bCs/>
          <w:szCs w:val="24"/>
        </w:rPr>
        <w:t xml:space="preserve"> </w:t>
      </w:r>
      <w:r w:rsidRPr="00EC3A08">
        <w:rPr>
          <w:szCs w:val="24"/>
        </w:rPr>
        <w:t>% от годовых назначений;</w:t>
      </w:r>
    </w:p>
    <w:p w:rsidR="00AF657C" w:rsidRPr="00EC3A08" w:rsidRDefault="00AF657C" w:rsidP="00AF657C">
      <w:pPr>
        <w:pStyle w:val="2"/>
        <w:rPr>
          <w:szCs w:val="24"/>
        </w:rPr>
      </w:pPr>
      <w:r w:rsidRPr="00EC3A08">
        <w:rPr>
          <w:szCs w:val="24"/>
        </w:rPr>
        <w:t xml:space="preserve">- по </w:t>
      </w:r>
      <w:r w:rsidR="000F0B31" w:rsidRPr="00EC3A08">
        <w:rPr>
          <w:szCs w:val="24"/>
        </w:rPr>
        <w:t xml:space="preserve">доходам </w:t>
      </w:r>
      <w:r w:rsidR="00EC3A08" w:rsidRPr="00EC3A08">
        <w:rPr>
          <w:szCs w:val="24"/>
        </w:rPr>
        <w:t xml:space="preserve">от оказания платных услуг и компенсации затрат государства </w:t>
      </w:r>
      <w:r w:rsidRPr="00EC3A08">
        <w:rPr>
          <w:szCs w:val="24"/>
        </w:rPr>
        <w:t>-</w:t>
      </w:r>
      <w:r w:rsidR="00EC3A08" w:rsidRPr="00EC3A08">
        <w:rPr>
          <w:bCs/>
          <w:szCs w:val="24"/>
        </w:rPr>
        <w:t>83,2</w:t>
      </w:r>
      <w:r w:rsidR="00EC3A08">
        <w:rPr>
          <w:bCs/>
          <w:szCs w:val="24"/>
        </w:rPr>
        <w:t xml:space="preserve"> </w:t>
      </w:r>
      <w:r w:rsidR="00EC3A08" w:rsidRPr="00EC3A08">
        <w:rPr>
          <w:bCs/>
          <w:szCs w:val="24"/>
        </w:rPr>
        <w:t xml:space="preserve"> </w:t>
      </w:r>
      <w:r w:rsidRPr="00EC3A08">
        <w:rPr>
          <w:szCs w:val="24"/>
        </w:rPr>
        <w:t>% от годовых назначений;</w:t>
      </w:r>
    </w:p>
    <w:p w:rsidR="00AF657C" w:rsidRPr="00EC3A08" w:rsidRDefault="00AF657C" w:rsidP="00AF657C">
      <w:pPr>
        <w:pStyle w:val="2"/>
        <w:rPr>
          <w:szCs w:val="24"/>
        </w:rPr>
      </w:pPr>
      <w:r w:rsidRPr="00EC3A08">
        <w:rPr>
          <w:szCs w:val="24"/>
        </w:rPr>
        <w:t>-</w:t>
      </w:r>
      <w:r w:rsidR="000F0B31" w:rsidRPr="00EC3A08">
        <w:rPr>
          <w:szCs w:val="24"/>
        </w:rPr>
        <w:t xml:space="preserve"> </w:t>
      </w:r>
      <w:r w:rsidRPr="00EC3A08">
        <w:rPr>
          <w:szCs w:val="24"/>
        </w:rPr>
        <w:t xml:space="preserve">по штрафам, санкциям, возмещению ущерба – </w:t>
      </w:r>
      <w:r w:rsidR="00EC3A08" w:rsidRPr="00EC3A08">
        <w:rPr>
          <w:bCs/>
          <w:szCs w:val="24"/>
        </w:rPr>
        <w:t xml:space="preserve">100,5 </w:t>
      </w:r>
      <w:r w:rsidRPr="00EC3A08">
        <w:rPr>
          <w:szCs w:val="24"/>
        </w:rPr>
        <w:t>% от годовых назначений;</w:t>
      </w:r>
    </w:p>
    <w:p w:rsidR="00AF657C" w:rsidRPr="00EC3A08" w:rsidRDefault="00AF657C" w:rsidP="00AF657C">
      <w:pPr>
        <w:pStyle w:val="2"/>
        <w:rPr>
          <w:szCs w:val="24"/>
        </w:rPr>
      </w:pPr>
      <w:r w:rsidRPr="00EC3A08">
        <w:rPr>
          <w:szCs w:val="24"/>
        </w:rPr>
        <w:lastRenderedPageBreak/>
        <w:t xml:space="preserve">- по прочим неналоговым доходам – </w:t>
      </w:r>
      <w:r w:rsidR="00EC3A08" w:rsidRPr="00EC3A08">
        <w:rPr>
          <w:bCs/>
          <w:szCs w:val="24"/>
        </w:rPr>
        <w:t>99,7</w:t>
      </w:r>
      <w:r w:rsidR="00EC3A08">
        <w:rPr>
          <w:bCs/>
          <w:szCs w:val="24"/>
        </w:rPr>
        <w:t xml:space="preserve"> </w:t>
      </w:r>
      <w:r w:rsidRPr="00EC3A08">
        <w:rPr>
          <w:szCs w:val="24"/>
        </w:rPr>
        <w:t>% от годовых назначений.</w:t>
      </w:r>
    </w:p>
    <w:p w:rsidR="00AF657C" w:rsidRPr="00E47B7B" w:rsidRDefault="00AF657C" w:rsidP="00AF657C">
      <w:pPr>
        <w:jc w:val="both"/>
        <w:rPr>
          <w:color w:val="FF0000"/>
          <w:sz w:val="24"/>
          <w:szCs w:val="24"/>
          <w:highlight w:val="yellow"/>
        </w:rPr>
      </w:pPr>
    </w:p>
    <w:p w:rsidR="002A4462" w:rsidRDefault="001054CE" w:rsidP="002A4462">
      <w:pPr>
        <w:ind w:firstLine="720"/>
        <w:jc w:val="both"/>
        <w:rPr>
          <w:sz w:val="24"/>
          <w:szCs w:val="24"/>
        </w:rPr>
      </w:pPr>
      <w:r w:rsidRPr="00E47B7B">
        <w:rPr>
          <w:color w:val="FF0000"/>
          <w:sz w:val="24"/>
          <w:szCs w:val="24"/>
        </w:rPr>
        <w:t xml:space="preserve">  </w:t>
      </w:r>
      <w:r w:rsidR="002A4462" w:rsidRPr="00E054A0">
        <w:rPr>
          <w:sz w:val="24"/>
          <w:szCs w:val="24"/>
        </w:rPr>
        <w:t>По данным комитета финансов Ленинградской области сумма недоимки по налогам в местный бюджет по состоянию на 01.0</w:t>
      </w:r>
      <w:r w:rsidR="002A4462">
        <w:rPr>
          <w:sz w:val="24"/>
          <w:szCs w:val="24"/>
        </w:rPr>
        <w:t>9</w:t>
      </w:r>
      <w:r w:rsidR="002A4462" w:rsidRPr="00E054A0">
        <w:rPr>
          <w:sz w:val="24"/>
          <w:szCs w:val="24"/>
        </w:rPr>
        <w:t xml:space="preserve">.2022г. составила </w:t>
      </w:r>
      <w:r w:rsidR="002A4462">
        <w:rPr>
          <w:sz w:val="24"/>
          <w:szCs w:val="24"/>
        </w:rPr>
        <w:t>25</w:t>
      </w:r>
      <w:r w:rsidR="002A4462" w:rsidRPr="00E054A0">
        <w:rPr>
          <w:sz w:val="24"/>
          <w:szCs w:val="24"/>
        </w:rPr>
        <w:t> </w:t>
      </w:r>
      <w:r w:rsidR="002A4462">
        <w:rPr>
          <w:sz w:val="24"/>
          <w:szCs w:val="24"/>
        </w:rPr>
        <w:t>137</w:t>
      </w:r>
      <w:r w:rsidR="002A4462" w:rsidRPr="00E054A0">
        <w:rPr>
          <w:sz w:val="24"/>
          <w:szCs w:val="24"/>
        </w:rPr>
        <w:t>,</w:t>
      </w:r>
      <w:r w:rsidR="002A4462">
        <w:rPr>
          <w:sz w:val="24"/>
          <w:szCs w:val="24"/>
        </w:rPr>
        <w:t>6</w:t>
      </w:r>
      <w:r w:rsidR="002A4462" w:rsidRPr="00E054A0">
        <w:rPr>
          <w:sz w:val="24"/>
          <w:szCs w:val="24"/>
        </w:rPr>
        <w:t xml:space="preserve"> тыс. руб.</w:t>
      </w:r>
    </w:p>
    <w:p w:rsidR="002A4462" w:rsidRPr="001D4E8E" w:rsidRDefault="002A4462" w:rsidP="002A4462">
      <w:pPr>
        <w:ind w:firstLine="720"/>
        <w:jc w:val="both"/>
        <w:rPr>
          <w:sz w:val="24"/>
          <w:szCs w:val="24"/>
        </w:rPr>
      </w:pPr>
      <w:r w:rsidRPr="00D65FCD">
        <w:rPr>
          <w:sz w:val="24"/>
          <w:szCs w:val="24"/>
        </w:rPr>
        <w:t>Сумма недоимки у</w:t>
      </w:r>
      <w:r>
        <w:rPr>
          <w:sz w:val="24"/>
          <w:szCs w:val="24"/>
        </w:rPr>
        <w:t>меньши</w:t>
      </w:r>
      <w:r w:rsidRPr="00D65FCD">
        <w:rPr>
          <w:sz w:val="24"/>
          <w:szCs w:val="24"/>
        </w:rPr>
        <w:t xml:space="preserve">лась на </w:t>
      </w:r>
      <w:r>
        <w:rPr>
          <w:sz w:val="24"/>
          <w:szCs w:val="24"/>
        </w:rPr>
        <w:t>8</w:t>
      </w:r>
      <w:r w:rsidRPr="001D4E8E">
        <w:rPr>
          <w:sz w:val="24"/>
          <w:szCs w:val="24"/>
        </w:rPr>
        <w:t> </w:t>
      </w:r>
      <w:r>
        <w:rPr>
          <w:sz w:val="24"/>
          <w:szCs w:val="24"/>
        </w:rPr>
        <w:t>921</w:t>
      </w:r>
      <w:r w:rsidRPr="001D4E8E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1D4E8E">
        <w:rPr>
          <w:sz w:val="24"/>
          <w:szCs w:val="24"/>
        </w:rPr>
        <w:t xml:space="preserve">  </w:t>
      </w:r>
      <w:r w:rsidRPr="00D65FCD">
        <w:rPr>
          <w:sz w:val="24"/>
          <w:szCs w:val="24"/>
        </w:rPr>
        <w:t>тыс. руб. по сравнению с недоимкой на 01.0</w:t>
      </w:r>
      <w:r>
        <w:rPr>
          <w:sz w:val="24"/>
          <w:szCs w:val="24"/>
        </w:rPr>
        <w:t>7</w:t>
      </w:r>
      <w:r w:rsidRPr="00D65FCD">
        <w:rPr>
          <w:sz w:val="24"/>
          <w:szCs w:val="24"/>
        </w:rPr>
        <w:t>.2022 г. (</w:t>
      </w:r>
      <w:r>
        <w:rPr>
          <w:sz w:val="24"/>
          <w:szCs w:val="24"/>
        </w:rPr>
        <w:t>34</w:t>
      </w:r>
      <w:r w:rsidRPr="00F10736">
        <w:rPr>
          <w:sz w:val="24"/>
          <w:szCs w:val="24"/>
        </w:rPr>
        <w:t> </w:t>
      </w:r>
      <w:r>
        <w:rPr>
          <w:sz w:val="24"/>
          <w:szCs w:val="24"/>
        </w:rPr>
        <w:t>058</w:t>
      </w:r>
      <w:r w:rsidRPr="00F10736">
        <w:rPr>
          <w:sz w:val="24"/>
          <w:szCs w:val="24"/>
        </w:rPr>
        <w:t>,</w:t>
      </w:r>
      <w:r>
        <w:rPr>
          <w:sz w:val="24"/>
          <w:szCs w:val="24"/>
        </w:rPr>
        <w:t xml:space="preserve">8 </w:t>
      </w:r>
      <w:r w:rsidRPr="00D65FCD">
        <w:rPr>
          <w:sz w:val="24"/>
          <w:szCs w:val="24"/>
        </w:rPr>
        <w:t>тыс. руб.)</w:t>
      </w:r>
      <w:r>
        <w:rPr>
          <w:sz w:val="24"/>
          <w:szCs w:val="24"/>
        </w:rPr>
        <w:t>, с</w:t>
      </w:r>
      <w:r w:rsidRPr="00D65FCD">
        <w:rPr>
          <w:sz w:val="24"/>
          <w:szCs w:val="24"/>
        </w:rPr>
        <w:t xml:space="preserve">умма недоимки </w:t>
      </w:r>
      <w:r>
        <w:rPr>
          <w:sz w:val="24"/>
          <w:szCs w:val="24"/>
        </w:rPr>
        <w:t xml:space="preserve">больше </w:t>
      </w:r>
      <w:r w:rsidRPr="001D4E8E">
        <w:rPr>
          <w:sz w:val="24"/>
          <w:szCs w:val="24"/>
        </w:rPr>
        <w:t xml:space="preserve">на  </w:t>
      </w:r>
      <w:r>
        <w:rPr>
          <w:sz w:val="24"/>
          <w:szCs w:val="24"/>
        </w:rPr>
        <w:t>2</w:t>
      </w:r>
      <w:r w:rsidRPr="004216F3">
        <w:rPr>
          <w:sz w:val="24"/>
          <w:szCs w:val="24"/>
        </w:rPr>
        <w:t> </w:t>
      </w:r>
      <w:r>
        <w:rPr>
          <w:sz w:val="24"/>
          <w:szCs w:val="24"/>
        </w:rPr>
        <w:t>930</w:t>
      </w:r>
      <w:r w:rsidRPr="004216F3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4216F3">
        <w:rPr>
          <w:sz w:val="24"/>
          <w:szCs w:val="24"/>
        </w:rPr>
        <w:t xml:space="preserve"> </w:t>
      </w:r>
      <w:r w:rsidRPr="001D4E8E">
        <w:rPr>
          <w:sz w:val="24"/>
          <w:szCs w:val="24"/>
        </w:rPr>
        <w:t xml:space="preserve">  тыс. руб. по сравнению с недоимкой на 01.0</w:t>
      </w:r>
      <w:r>
        <w:rPr>
          <w:sz w:val="24"/>
          <w:szCs w:val="24"/>
        </w:rPr>
        <w:t>9</w:t>
      </w:r>
      <w:r w:rsidRPr="001D4E8E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1D4E8E">
        <w:rPr>
          <w:sz w:val="24"/>
          <w:szCs w:val="24"/>
        </w:rPr>
        <w:t xml:space="preserve"> г. </w:t>
      </w:r>
      <w:r>
        <w:rPr>
          <w:sz w:val="24"/>
          <w:szCs w:val="24"/>
        </w:rPr>
        <w:t>(22 207,3</w:t>
      </w:r>
      <w:r w:rsidRPr="00E054A0">
        <w:rPr>
          <w:sz w:val="24"/>
          <w:szCs w:val="24"/>
        </w:rPr>
        <w:t xml:space="preserve"> </w:t>
      </w:r>
      <w:r w:rsidRPr="001D4E8E">
        <w:rPr>
          <w:sz w:val="24"/>
          <w:szCs w:val="24"/>
        </w:rPr>
        <w:t>тыс. руб.)</w:t>
      </w:r>
      <w:r>
        <w:rPr>
          <w:sz w:val="24"/>
          <w:szCs w:val="24"/>
        </w:rPr>
        <w:t>.</w:t>
      </w:r>
    </w:p>
    <w:p w:rsidR="002A4462" w:rsidRDefault="002A4462" w:rsidP="001054CE">
      <w:pPr>
        <w:ind w:firstLine="426"/>
        <w:jc w:val="both"/>
        <w:rPr>
          <w:color w:val="FF0000"/>
          <w:sz w:val="24"/>
          <w:szCs w:val="24"/>
        </w:rPr>
      </w:pPr>
    </w:p>
    <w:p w:rsidR="00AF657C" w:rsidRPr="000A6149" w:rsidRDefault="00AF657C" w:rsidP="00AF657C">
      <w:pPr>
        <w:ind w:firstLine="567"/>
        <w:jc w:val="both"/>
        <w:rPr>
          <w:sz w:val="24"/>
          <w:szCs w:val="24"/>
        </w:rPr>
      </w:pPr>
      <w:r w:rsidRPr="00C53211">
        <w:rPr>
          <w:sz w:val="24"/>
          <w:szCs w:val="24"/>
        </w:rPr>
        <w:t>По данным Комитета по управлению муниципальным имуществом по состоянию на 01.10.20</w:t>
      </w:r>
      <w:r w:rsidR="00A11999" w:rsidRPr="00C53211">
        <w:rPr>
          <w:sz w:val="24"/>
          <w:szCs w:val="24"/>
        </w:rPr>
        <w:t>2</w:t>
      </w:r>
      <w:r w:rsidR="00C53211" w:rsidRPr="00C53211">
        <w:rPr>
          <w:sz w:val="24"/>
          <w:szCs w:val="24"/>
        </w:rPr>
        <w:t>2</w:t>
      </w:r>
      <w:r w:rsidRPr="00C53211">
        <w:rPr>
          <w:sz w:val="24"/>
          <w:szCs w:val="24"/>
        </w:rPr>
        <w:t xml:space="preserve"> года сумма недоимки по платежам (сумма платежа и пени) за аренду имущества </w:t>
      </w:r>
      <w:r w:rsidRPr="000A6149">
        <w:rPr>
          <w:sz w:val="24"/>
          <w:szCs w:val="24"/>
        </w:rPr>
        <w:t xml:space="preserve">составляет  </w:t>
      </w:r>
      <w:r w:rsidR="004001EC" w:rsidRPr="000A6149">
        <w:rPr>
          <w:sz w:val="24"/>
          <w:szCs w:val="24"/>
        </w:rPr>
        <w:t>40</w:t>
      </w:r>
      <w:r w:rsidR="00F55007" w:rsidRPr="000A6149">
        <w:rPr>
          <w:sz w:val="24"/>
          <w:szCs w:val="24"/>
        </w:rPr>
        <w:t> </w:t>
      </w:r>
      <w:r w:rsidR="000A6149" w:rsidRPr="000A6149">
        <w:rPr>
          <w:sz w:val="24"/>
          <w:szCs w:val="24"/>
        </w:rPr>
        <w:t>124</w:t>
      </w:r>
      <w:r w:rsidR="00F55007" w:rsidRPr="000A6149">
        <w:rPr>
          <w:sz w:val="24"/>
          <w:szCs w:val="24"/>
        </w:rPr>
        <w:t>,</w:t>
      </w:r>
      <w:r w:rsidR="000A6149" w:rsidRPr="000A6149">
        <w:rPr>
          <w:sz w:val="24"/>
          <w:szCs w:val="24"/>
        </w:rPr>
        <w:t>0</w:t>
      </w:r>
      <w:r w:rsidRPr="000A6149">
        <w:rPr>
          <w:sz w:val="24"/>
          <w:szCs w:val="24"/>
        </w:rPr>
        <w:t xml:space="preserve"> тыс. руб., в том числе:</w:t>
      </w:r>
    </w:p>
    <w:p w:rsidR="00AF657C" w:rsidRPr="000A6149" w:rsidRDefault="00AF657C" w:rsidP="00AF657C">
      <w:pPr>
        <w:ind w:firstLine="720"/>
        <w:jc w:val="both"/>
        <w:rPr>
          <w:sz w:val="24"/>
          <w:szCs w:val="24"/>
        </w:rPr>
      </w:pPr>
      <w:r w:rsidRPr="000A6149">
        <w:rPr>
          <w:sz w:val="24"/>
          <w:szCs w:val="24"/>
        </w:rPr>
        <w:t xml:space="preserve">- задолженность прошлых лет </w:t>
      </w:r>
      <w:r w:rsidR="004001EC" w:rsidRPr="000A6149">
        <w:rPr>
          <w:sz w:val="24"/>
          <w:szCs w:val="24"/>
        </w:rPr>
        <w:t>2</w:t>
      </w:r>
      <w:r w:rsidR="000A6149" w:rsidRPr="000A6149">
        <w:rPr>
          <w:sz w:val="24"/>
          <w:szCs w:val="24"/>
        </w:rPr>
        <w:t>6 912,4</w:t>
      </w:r>
      <w:r w:rsidR="00A220E2" w:rsidRPr="000A6149">
        <w:rPr>
          <w:sz w:val="24"/>
          <w:szCs w:val="24"/>
        </w:rPr>
        <w:t xml:space="preserve"> </w:t>
      </w:r>
      <w:r w:rsidRPr="000A6149">
        <w:rPr>
          <w:sz w:val="24"/>
          <w:szCs w:val="24"/>
        </w:rPr>
        <w:t>тыс. руб.</w:t>
      </w:r>
    </w:p>
    <w:p w:rsidR="00AF657C" w:rsidRPr="000A6149" w:rsidRDefault="00AF657C" w:rsidP="00AF657C">
      <w:pPr>
        <w:ind w:firstLine="720"/>
        <w:jc w:val="both"/>
        <w:rPr>
          <w:sz w:val="24"/>
          <w:szCs w:val="24"/>
        </w:rPr>
      </w:pPr>
      <w:r w:rsidRPr="000A6149">
        <w:rPr>
          <w:sz w:val="24"/>
          <w:szCs w:val="24"/>
        </w:rPr>
        <w:t xml:space="preserve">- задолженность текущего года </w:t>
      </w:r>
      <w:r w:rsidR="000A6149" w:rsidRPr="000A6149">
        <w:rPr>
          <w:sz w:val="24"/>
          <w:szCs w:val="24"/>
        </w:rPr>
        <w:t>1</w:t>
      </w:r>
      <w:r w:rsidR="00F55007" w:rsidRPr="000A6149">
        <w:rPr>
          <w:sz w:val="24"/>
          <w:szCs w:val="24"/>
        </w:rPr>
        <w:t> </w:t>
      </w:r>
      <w:r w:rsidR="000A6149" w:rsidRPr="000A6149">
        <w:rPr>
          <w:sz w:val="24"/>
          <w:szCs w:val="24"/>
        </w:rPr>
        <w:t>554</w:t>
      </w:r>
      <w:r w:rsidR="00F55007" w:rsidRPr="000A6149">
        <w:rPr>
          <w:sz w:val="24"/>
          <w:szCs w:val="24"/>
        </w:rPr>
        <w:t>,</w:t>
      </w:r>
      <w:r w:rsidR="000A6149" w:rsidRPr="000A6149">
        <w:rPr>
          <w:sz w:val="24"/>
          <w:szCs w:val="24"/>
        </w:rPr>
        <w:t>6</w:t>
      </w:r>
      <w:r w:rsidRPr="000A6149">
        <w:rPr>
          <w:sz w:val="24"/>
          <w:szCs w:val="24"/>
        </w:rPr>
        <w:t xml:space="preserve"> тыс. руб.</w:t>
      </w:r>
    </w:p>
    <w:p w:rsidR="00AF657C" w:rsidRPr="000A6149" w:rsidRDefault="00AF657C" w:rsidP="00AF657C">
      <w:pPr>
        <w:ind w:firstLine="720"/>
        <w:jc w:val="both"/>
        <w:rPr>
          <w:sz w:val="24"/>
          <w:szCs w:val="24"/>
        </w:rPr>
      </w:pPr>
      <w:r w:rsidRPr="000A6149">
        <w:rPr>
          <w:sz w:val="24"/>
          <w:szCs w:val="24"/>
        </w:rPr>
        <w:t>- пени –</w:t>
      </w:r>
      <w:r w:rsidR="000A6149" w:rsidRPr="000A6149">
        <w:rPr>
          <w:sz w:val="24"/>
          <w:szCs w:val="24"/>
        </w:rPr>
        <w:t>11</w:t>
      </w:r>
      <w:r w:rsidR="004001EC" w:rsidRPr="000A6149">
        <w:rPr>
          <w:sz w:val="24"/>
          <w:szCs w:val="24"/>
        </w:rPr>
        <w:t> </w:t>
      </w:r>
      <w:r w:rsidR="000A6149" w:rsidRPr="000A6149">
        <w:rPr>
          <w:sz w:val="24"/>
          <w:szCs w:val="24"/>
        </w:rPr>
        <w:t>657</w:t>
      </w:r>
      <w:r w:rsidR="004001EC" w:rsidRPr="000A6149">
        <w:rPr>
          <w:sz w:val="24"/>
          <w:szCs w:val="24"/>
        </w:rPr>
        <w:t>,</w:t>
      </w:r>
      <w:r w:rsidR="000A6149" w:rsidRPr="000A6149">
        <w:rPr>
          <w:sz w:val="24"/>
          <w:szCs w:val="24"/>
        </w:rPr>
        <w:t>0</w:t>
      </w:r>
      <w:r w:rsidR="00677F46" w:rsidRPr="000A6149">
        <w:rPr>
          <w:sz w:val="24"/>
          <w:szCs w:val="24"/>
        </w:rPr>
        <w:t xml:space="preserve"> тыс. руб.</w:t>
      </w:r>
    </w:p>
    <w:p w:rsidR="00173767" w:rsidRPr="00C53211" w:rsidRDefault="00AF657C" w:rsidP="00AF657C">
      <w:pPr>
        <w:ind w:firstLine="720"/>
        <w:jc w:val="both"/>
        <w:rPr>
          <w:sz w:val="24"/>
          <w:szCs w:val="24"/>
        </w:rPr>
      </w:pPr>
      <w:r w:rsidRPr="00E47B7B">
        <w:rPr>
          <w:color w:val="FF0000"/>
          <w:sz w:val="24"/>
          <w:szCs w:val="24"/>
        </w:rPr>
        <w:t xml:space="preserve"> </w:t>
      </w:r>
      <w:r w:rsidR="004D0097" w:rsidRPr="000A6149">
        <w:rPr>
          <w:sz w:val="24"/>
          <w:szCs w:val="24"/>
        </w:rPr>
        <w:t xml:space="preserve">Сумма недоимки </w:t>
      </w:r>
      <w:r w:rsidR="000A6149" w:rsidRPr="000A6149">
        <w:rPr>
          <w:sz w:val="24"/>
          <w:szCs w:val="24"/>
        </w:rPr>
        <w:t>увеличилась</w:t>
      </w:r>
      <w:r w:rsidR="004D0097" w:rsidRPr="000A6149">
        <w:rPr>
          <w:sz w:val="24"/>
          <w:szCs w:val="24"/>
        </w:rPr>
        <w:t xml:space="preserve"> на  1 </w:t>
      </w:r>
      <w:r w:rsidR="000A6149" w:rsidRPr="000A6149">
        <w:rPr>
          <w:sz w:val="24"/>
          <w:szCs w:val="24"/>
        </w:rPr>
        <w:t>881</w:t>
      </w:r>
      <w:r w:rsidR="004D0097" w:rsidRPr="000A6149">
        <w:rPr>
          <w:sz w:val="24"/>
          <w:szCs w:val="24"/>
        </w:rPr>
        <w:t>,</w:t>
      </w:r>
      <w:r w:rsidR="000A6149" w:rsidRPr="000A6149">
        <w:rPr>
          <w:sz w:val="24"/>
          <w:szCs w:val="24"/>
        </w:rPr>
        <w:t>3</w:t>
      </w:r>
      <w:r w:rsidR="004D0097" w:rsidRPr="000A6149">
        <w:rPr>
          <w:sz w:val="24"/>
          <w:szCs w:val="24"/>
        </w:rPr>
        <w:t xml:space="preserve">  тыс. руб. по сравнению с недоимкой на 01.0</w:t>
      </w:r>
      <w:r w:rsidR="000A6149" w:rsidRPr="000A6149">
        <w:rPr>
          <w:sz w:val="24"/>
          <w:szCs w:val="24"/>
        </w:rPr>
        <w:t>7</w:t>
      </w:r>
      <w:r w:rsidR="004D0097" w:rsidRPr="000A6149">
        <w:rPr>
          <w:sz w:val="24"/>
          <w:szCs w:val="24"/>
        </w:rPr>
        <w:t>.2022 г. (3</w:t>
      </w:r>
      <w:r w:rsidR="000A6149" w:rsidRPr="000A6149">
        <w:rPr>
          <w:sz w:val="24"/>
          <w:szCs w:val="24"/>
        </w:rPr>
        <w:t>8</w:t>
      </w:r>
      <w:r w:rsidR="004D0097" w:rsidRPr="000A6149">
        <w:rPr>
          <w:sz w:val="24"/>
          <w:szCs w:val="24"/>
        </w:rPr>
        <w:t> </w:t>
      </w:r>
      <w:r w:rsidR="000A6149" w:rsidRPr="000A6149">
        <w:rPr>
          <w:sz w:val="24"/>
          <w:szCs w:val="24"/>
        </w:rPr>
        <w:t>242</w:t>
      </w:r>
      <w:r w:rsidR="004D0097" w:rsidRPr="000A6149">
        <w:rPr>
          <w:sz w:val="24"/>
          <w:szCs w:val="24"/>
        </w:rPr>
        <w:t>,</w:t>
      </w:r>
      <w:r w:rsidR="000A6149" w:rsidRPr="000A6149">
        <w:rPr>
          <w:sz w:val="24"/>
          <w:szCs w:val="24"/>
        </w:rPr>
        <w:t>7</w:t>
      </w:r>
      <w:r w:rsidR="004D0097" w:rsidRPr="000A6149">
        <w:rPr>
          <w:sz w:val="24"/>
          <w:szCs w:val="24"/>
        </w:rPr>
        <w:t xml:space="preserve"> тыс. руб.)</w:t>
      </w:r>
      <w:r w:rsidR="004D0097" w:rsidRPr="004D0097">
        <w:rPr>
          <w:color w:val="FF0000"/>
          <w:sz w:val="24"/>
          <w:szCs w:val="24"/>
        </w:rPr>
        <w:t xml:space="preserve"> </w:t>
      </w:r>
      <w:r w:rsidR="004D0097" w:rsidRPr="000A6149">
        <w:rPr>
          <w:sz w:val="24"/>
          <w:szCs w:val="24"/>
        </w:rPr>
        <w:t xml:space="preserve">и снизилась на  </w:t>
      </w:r>
      <w:r w:rsidR="000A6149" w:rsidRPr="000A6149">
        <w:rPr>
          <w:sz w:val="24"/>
          <w:szCs w:val="24"/>
        </w:rPr>
        <w:t>594</w:t>
      </w:r>
      <w:r w:rsidR="004D0097" w:rsidRPr="000A6149">
        <w:rPr>
          <w:sz w:val="24"/>
          <w:szCs w:val="24"/>
        </w:rPr>
        <w:t>,</w:t>
      </w:r>
      <w:r w:rsidR="000A6149" w:rsidRPr="000A6149">
        <w:rPr>
          <w:sz w:val="24"/>
          <w:szCs w:val="24"/>
        </w:rPr>
        <w:t>3</w:t>
      </w:r>
      <w:r w:rsidR="004D0097" w:rsidRPr="000A6149">
        <w:rPr>
          <w:sz w:val="24"/>
          <w:szCs w:val="24"/>
        </w:rPr>
        <w:t xml:space="preserve">  тыс. руб. по сравнению</w:t>
      </w:r>
      <w:r w:rsidR="004D0097" w:rsidRPr="001D4E8E">
        <w:rPr>
          <w:sz w:val="24"/>
          <w:szCs w:val="24"/>
        </w:rPr>
        <w:t xml:space="preserve"> с недоимкой на 01.</w:t>
      </w:r>
      <w:r w:rsidR="004D0097">
        <w:rPr>
          <w:sz w:val="24"/>
          <w:szCs w:val="24"/>
        </w:rPr>
        <w:t>10</w:t>
      </w:r>
      <w:r w:rsidR="004D0097" w:rsidRPr="001D4E8E">
        <w:rPr>
          <w:sz w:val="24"/>
          <w:szCs w:val="24"/>
        </w:rPr>
        <w:t>.202</w:t>
      </w:r>
      <w:r w:rsidR="004D0097">
        <w:rPr>
          <w:sz w:val="24"/>
          <w:szCs w:val="24"/>
        </w:rPr>
        <w:t>1</w:t>
      </w:r>
      <w:r w:rsidR="004D0097" w:rsidRPr="001D4E8E">
        <w:rPr>
          <w:sz w:val="24"/>
          <w:szCs w:val="24"/>
        </w:rPr>
        <w:t xml:space="preserve"> г. </w:t>
      </w:r>
      <w:r w:rsidR="004D0097">
        <w:rPr>
          <w:sz w:val="24"/>
          <w:szCs w:val="24"/>
        </w:rPr>
        <w:t>(</w:t>
      </w:r>
      <w:r w:rsidR="004D0097" w:rsidRPr="004D0097">
        <w:rPr>
          <w:sz w:val="24"/>
          <w:szCs w:val="24"/>
        </w:rPr>
        <w:t>40 718,3</w:t>
      </w:r>
      <w:r w:rsidR="004D0097" w:rsidRPr="00E47B7B">
        <w:rPr>
          <w:color w:val="FF0000"/>
          <w:sz w:val="24"/>
          <w:szCs w:val="24"/>
        </w:rPr>
        <w:t xml:space="preserve"> </w:t>
      </w:r>
      <w:r w:rsidR="004D0097" w:rsidRPr="001D4E8E">
        <w:rPr>
          <w:sz w:val="24"/>
          <w:szCs w:val="24"/>
        </w:rPr>
        <w:t>тыс. руб.)</w:t>
      </w:r>
      <w:r w:rsidR="004D0097">
        <w:rPr>
          <w:sz w:val="24"/>
          <w:szCs w:val="24"/>
        </w:rPr>
        <w:t>.</w:t>
      </w:r>
    </w:p>
    <w:p w:rsidR="00AF657C" w:rsidRPr="00E47B7B" w:rsidRDefault="00AF657C" w:rsidP="00AF657C">
      <w:pPr>
        <w:ind w:firstLine="720"/>
        <w:jc w:val="both"/>
        <w:rPr>
          <w:color w:val="FF0000"/>
          <w:sz w:val="24"/>
          <w:szCs w:val="24"/>
        </w:rPr>
      </w:pPr>
      <w:r w:rsidRPr="00C53211">
        <w:rPr>
          <w:sz w:val="24"/>
          <w:szCs w:val="24"/>
        </w:rPr>
        <w:t>Недоимка по платежам за аренду земли (сумма платежа и пени) на 01.10.20</w:t>
      </w:r>
      <w:r w:rsidR="00A11999" w:rsidRPr="00C53211">
        <w:rPr>
          <w:sz w:val="24"/>
          <w:szCs w:val="24"/>
        </w:rPr>
        <w:t>2</w:t>
      </w:r>
      <w:r w:rsidR="00C53211" w:rsidRPr="00C53211">
        <w:rPr>
          <w:sz w:val="24"/>
          <w:szCs w:val="24"/>
        </w:rPr>
        <w:t>2</w:t>
      </w:r>
      <w:r w:rsidR="0093024D">
        <w:rPr>
          <w:sz w:val="24"/>
          <w:szCs w:val="24"/>
        </w:rPr>
        <w:t xml:space="preserve"> </w:t>
      </w:r>
      <w:r w:rsidRPr="00C53211">
        <w:rPr>
          <w:sz w:val="24"/>
          <w:szCs w:val="24"/>
        </w:rPr>
        <w:t>г. составляет</w:t>
      </w:r>
      <w:r w:rsidRPr="00E47B7B">
        <w:rPr>
          <w:color w:val="FF0000"/>
          <w:sz w:val="24"/>
          <w:szCs w:val="24"/>
        </w:rPr>
        <w:t xml:space="preserve"> </w:t>
      </w:r>
      <w:r w:rsidR="00773F5E" w:rsidRPr="00E474B2">
        <w:rPr>
          <w:sz w:val="24"/>
          <w:szCs w:val="24"/>
        </w:rPr>
        <w:t>4</w:t>
      </w:r>
      <w:r w:rsidR="00E474B2" w:rsidRPr="00E474B2">
        <w:rPr>
          <w:sz w:val="24"/>
          <w:szCs w:val="24"/>
        </w:rPr>
        <w:t>8 994</w:t>
      </w:r>
      <w:r w:rsidR="00773F5E" w:rsidRPr="00E474B2">
        <w:rPr>
          <w:sz w:val="24"/>
          <w:szCs w:val="24"/>
        </w:rPr>
        <w:t>,</w:t>
      </w:r>
      <w:r w:rsidR="00E474B2" w:rsidRPr="00E474B2">
        <w:rPr>
          <w:sz w:val="24"/>
          <w:szCs w:val="24"/>
        </w:rPr>
        <w:t>3</w:t>
      </w:r>
      <w:r w:rsidR="00773F5E" w:rsidRPr="00E474B2">
        <w:rPr>
          <w:sz w:val="24"/>
          <w:szCs w:val="24"/>
        </w:rPr>
        <w:t xml:space="preserve"> </w:t>
      </w:r>
      <w:r w:rsidRPr="00E474B2">
        <w:rPr>
          <w:sz w:val="24"/>
          <w:szCs w:val="24"/>
        </w:rPr>
        <w:t>тыс. руб. в том числе:</w:t>
      </w:r>
      <w:r w:rsidR="00773F5E" w:rsidRPr="00E47B7B">
        <w:rPr>
          <w:color w:val="FF0000"/>
          <w:sz w:val="24"/>
          <w:szCs w:val="24"/>
        </w:rPr>
        <w:t xml:space="preserve"> </w:t>
      </w:r>
    </w:p>
    <w:p w:rsidR="00AF657C" w:rsidRPr="00E474B2" w:rsidRDefault="00AF657C" w:rsidP="00AF657C">
      <w:pPr>
        <w:ind w:firstLine="720"/>
        <w:jc w:val="both"/>
        <w:rPr>
          <w:sz w:val="24"/>
          <w:szCs w:val="24"/>
        </w:rPr>
      </w:pPr>
      <w:r w:rsidRPr="00E474B2">
        <w:rPr>
          <w:sz w:val="24"/>
          <w:szCs w:val="24"/>
        </w:rPr>
        <w:t xml:space="preserve">- задолженность прошлых лет – </w:t>
      </w:r>
      <w:r w:rsidR="00773F5E" w:rsidRPr="00E474B2">
        <w:rPr>
          <w:sz w:val="24"/>
          <w:szCs w:val="24"/>
        </w:rPr>
        <w:t>3</w:t>
      </w:r>
      <w:r w:rsidR="00E474B2" w:rsidRPr="00E474B2">
        <w:rPr>
          <w:sz w:val="24"/>
          <w:szCs w:val="24"/>
        </w:rPr>
        <w:t>4 542</w:t>
      </w:r>
      <w:r w:rsidR="00773F5E" w:rsidRPr="00E474B2">
        <w:rPr>
          <w:sz w:val="24"/>
          <w:szCs w:val="24"/>
        </w:rPr>
        <w:t>,</w:t>
      </w:r>
      <w:r w:rsidR="00E474B2" w:rsidRPr="00E474B2">
        <w:rPr>
          <w:sz w:val="24"/>
          <w:szCs w:val="24"/>
        </w:rPr>
        <w:t>5</w:t>
      </w:r>
      <w:r w:rsidR="00773F5E" w:rsidRPr="00E474B2">
        <w:rPr>
          <w:sz w:val="24"/>
          <w:szCs w:val="24"/>
        </w:rPr>
        <w:t xml:space="preserve"> </w:t>
      </w:r>
      <w:r w:rsidRPr="00E474B2">
        <w:rPr>
          <w:sz w:val="24"/>
          <w:szCs w:val="24"/>
        </w:rPr>
        <w:t>тыс. руб.</w:t>
      </w:r>
      <w:r w:rsidR="004001EC" w:rsidRPr="00E474B2">
        <w:rPr>
          <w:sz w:val="24"/>
          <w:szCs w:val="24"/>
        </w:rPr>
        <w:t xml:space="preserve"> </w:t>
      </w:r>
    </w:p>
    <w:p w:rsidR="00773F5E" w:rsidRPr="00E474B2" w:rsidRDefault="00AF657C" w:rsidP="00AF657C">
      <w:pPr>
        <w:ind w:firstLine="720"/>
        <w:jc w:val="both"/>
        <w:rPr>
          <w:sz w:val="24"/>
          <w:szCs w:val="24"/>
        </w:rPr>
      </w:pPr>
      <w:r w:rsidRPr="00E474B2">
        <w:rPr>
          <w:sz w:val="24"/>
          <w:szCs w:val="24"/>
        </w:rPr>
        <w:t xml:space="preserve">- задолженность текущего года – </w:t>
      </w:r>
      <w:r w:rsidR="00773F5E" w:rsidRPr="00E474B2">
        <w:rPr>
          <w:sz w:val="24"/>
          <w:szCs w:val="24"/>
        </w:rPr>
        <w:t>1</w:t>
      </w:r>
      <w:r w:rsidR="00E474B2" w:rsidRPr="00E474B2">
        <w:rPr>
          <w:sz w:val="24"/>
          <w:szCs w:val="24"/>
        </w:rPr>
        <w:t xml:space="preserve"> </w:t>
      </w:r>
      <w:r w:rsidR="00773F5E" w:rsidRPr="00E474B2">
        <w:rPr>
          <w:sz w:val="24"/>
          <w:szCs w:val="24"/>
        </w:rPr>
        <w:t>1</w:t>
      </w:r>
      <w:r w:rsidR="00E474B2" w:rsidRPr="00E474B2">
        <w:rPr>
          <w:sz w:val="24"/>
          <w:szCs w:val="24"/>
        </w:rPr>
        <w:t>46</w:t>
      </w:r>
      <w:r w:rsidR="00773F5E" w:rsidRPr="00E474B2">
        <w:rPr>
          <w:sz w:val="24"/>
          <w:szCs w:val="24"/>
        </w:rPr>
        <w:t>,</w:t>
      </w:r>
      <w:r w:rsidR="00E474B2" w:rsidRPr="00E474B2">
        <w:rPr>
          <w:sz w:val="24"/>
          <w:szCs w:val="24"/>
        </w:rPr>
        <w:t>2</w:t>
      </w:r>
      <w:r w:rsidR="00773F5E" w:rsidRPr="00E474B2">
        <w:rPr>
          <w:sz w:val="24"/>
          <w:szCs w:val="24"/>
        </w:rPr>
        <w:t xml:space="preserve"> </w:t>
      </w:r>
      <w:r w:rsidRPr="00E474B2">
        <w:rPr>
          <w:sz w:val="24"/>
          <w:szCs w:val="24"/>
        </w:rPr>
        <w:t>тыс. руб.</w:t>
      </w:r>
      <w:r w:rsidR="004001EC" w:rsidRPr="00E474B2">
        <w:rPr>
          <w:sz w:val="24"/>
          <w:szCs w:val="24"/>
        </w:rPr>
        <w:t xml:space="preserve"> </w:t>
      </w:r>
    </w:p>
    <w:p w:rsidR="00AF657C" w:rsidRPr="00E474B2" w:rsidRDefault="00AF657C" w:rsidP="00AF657C">
      <w:pPr>
        <w:ind w:firstLine="720"/>
        <w:jc w:val="both"/>
        <w:rPr>
          <w:sz w:val="24"/>
          <w:szCs w:val="24"/>
        </w:rPr>
      </w:pPr>
      <w:r w:rsidRPr="00E474B2">
        <w:rPr>
          <w:sz w:val="24"/>
          <w:szCs w:val="24"/>
        </w:rPr>
        <w:t xml:space="preserve">- пени – </w:t>
      </w:r>
      <w:r w:rsidR="00773F5E" w:rsidRPr="00E474B2">
        <w:rPr>
          <w:sz w:val="24"/>
          <w:szCs w:val="24"/>
        </w:rPr>
        <w:t>13</w:t>
      </w:r>
      <w:r w:rsidR="00E474B2">
        <w:rPr>
          <w:sz w:val="24"/>
          <w:szCs w:val="24"/>
        </w:rPr>
        <w:t xml:space="preserve"> </w:t>
      </w:r>
      <w:r w:rsidR="00E474B2" w:rsidRPr="00E474B2">
        <w:rPr>
          <w:sz w:val="24"/>
          <w:szCs w:val="24"/>
        </w:rPr>
        <w:t>305</w:t>
      </w:r>
      <w:r w:rsidR="00773F5E" w:rsidRPr="00E474B2">
        <w:rPr>
          <w:sz w:val="24"/>
          <w:szCs w:val="24"/>
        </w:rPr>
        <w:t>,</w:t>
      </w:r>
      <w:r w:rsidR="00E474B2" w:rsidRPr="00E474B2">
        <w:rPr>
          <w:sz w:val="24"/>
          <w:szCs w:val="24"/>
        </w:rPr>
        <w:t>6</w:t>
      </w:r>
      <w:r w:rsidR="00773F5E" w:rsidRPr="00E474B2">
        <w:rPr>
          <w:sz w:val="24"/>
          <w:szCs w:val="24"/>
        </w:rPr>
        <w:t xml:space="preserve"> </w:t>
      </w:r>
      <w:r w:rsidRPr="00E474B2">
        <w:rPr>
          <w:sz w:val="24"/>
          <w:szCs w:val="24"/>
        </w:rPr>
        <w:t>тыс. руб.</w:t>
      </w:r>
      <w:r w:rsidR="004001EC" w:rsidRPr="00E474B2">
        <w:rPr>
          <w:sz w:val="24"/>
          <w:szCs w:val="24"/>
        </w:rPr>
        <w:t xml:space="preserve"> </w:t>
      </w:r>
    </w:p>
    <w:p w:rsidR="004D0097" w:rsidRPr="00C53211" w:rsidRDefault="004D0097" w:rsidP="004D0097">
      <w:pPr>
        <w:ind w:firstLine="720"/>
        <w:jc w:val="both"/>
        <w:rPr>
          <w:sz w:val="24"/>
          <w:szCs w:val="24"/>
        </w:rPr>
      </w:pPr>
      <w:r w:rsidRPr="00E474B2">
        <w:rPr>
          <w:sz w:val="24"/>
          <w:szCs w:val="24"/>
        </w:rPr>
        <w:t>Сумма недоимки снизилась на  1 </w:t>
      </w:r>
      <w:r w:rsidR="00E474B2" w:rsidRPr="00E474B2">
        <w:rPr>
          <w:sz w:val="24"/>
          <w:szCs w:val="24"/>
        </w:rPr>
        <w:t>798</w:t>
      </w:r>
      <w:r w:rsidRPr="00E474B2">
        <w:rPr>
          <w:sz w:val="24"/>
          <w:szCs w:val="24"/>
        </w:rPr>
        <w:t>,</w:t>
      </w:r>
      <w:r w:rsidR="00E474B2" w:rsidRPr="00E474B2">
        <w:rPr>
          <w:sz w:val="24"/>
          <w:szCs w:val="24"/>
        </w:rPr>
        <w:t>9</w:t>
      </w:r>
      <w:r w:rsidRPr="00E474B2">
        <w:rPr>
          <w:sz w:val="24"/>
          <w:szCs w:val="24"/>
        </w:rPr>
        <w:t xml:space="preserve">  тыс. руб.</w:t>
      </w:r>
      <w:r w:rsidRPr="004D0097">
        <w:rPr>
          <w:color w:val="FF0000"/>
          <w:sz w:val="24"/>
          <w:szCs w:val="24"/>
        </w:rPr>
        <w:t xml:space="preserve"> </w:t>
      </w:r>
      <w:r w:rsidRPr="00667AC1">
        <w:rPr>
          <w:sz w:val="24"/>
          <w:szCs w:val="24"/>
        </w:rPr>
        <w:t>по сравнению с недоимкой на 01.0</w:t>
      </w:r>
      <w:r w:rsidR="00667AC1" w:rsidRPr="00667AC1">
        <w:rPr>
          <w:sz w:val="24"/>
          <w:szCs w:val="24"/>
        </w:rPr>
        <w:t>7</w:t>
      </w:r>
      <w:r w:rsidRPr="00667AC1">
        <w:rPr>
          <w:sz w:val="24"/>
          <w:szCs w:val="24"/>
        </w:rPr>
        <w:t>.2022 г. (</w:t>
      </w:r>
      <w:r w:rsidR="00667AC1" w:rsidRPr="00667AC1">
        <w:rPr>
          <w:sz w:val="24"/>
          <w:szCs w:val="24"/>
        </w:rPr>
        <w:t>50 793,2</w:t>
      </w:r>
      <w:r w:rsidRPr="00667AC1">
        <w:rPr>
          <w:sz w:val="24"/>
          <w:szCs w:val="24"/>
        </w:rPr>
        <w:t xml:space="preserve"> тыс. руб.)</w:t>
      </w:r>
      <w:r w:rsidRPr="004D0097">
        <w:rPr>
          <w:color w:val="FF0000"/>
          <w:sz w:val="24"/>
          <w:szCs w:val="24"/>
        </w:rPr>
        <w:t xml:space="preserve"> </w:t>
      </w:r>
      <w:r w:rsidRPr="00E474B2">
        <w:rPr>
          <w:sz w:val="24"/>
          <w:szCs w:val="24"/>
        </w:rPr>
        <w:t xml:space="preserve">и снизилась на  </w:t>
      </w:r>
      <w:r w:rsidR="00E474B2" w:rsidRPr="00E474B2">
        <w:rPr>
          <w:sz w:val="24"/>
          <w:szCs w:val="24"/>
        </w:rPr>
        <w:t>803</w:t>
      </w:r>
      <w:r w:rsidRPr="00E474B2">
        <w:rPr>
          <w:sz w:val="24"/>
          <w:szCs w:val="24"/>
        </w:rPr>
        <w:t>,</w:t>
      </w:r>
      <w:r w:rsidR="00E474B2" w:rsidRPr="00E474B2">
        <w:rPr>
          <w:sz w:val="24"/>
          <w:szCs w:val="24"/>
        </w:rPr>
        <w:t>2</w:t>
      </w:r>
      <w:r w:rsidRPr="00E474B2">
        <w:rPr>
          <w:sz w:val="24"/>
          <w:szCs w:val="24"/>
        </w:rPr>
        <w:t xml:space="preserve">  тыс. руб. по сравнению</w:t>
      </w:r>
      <w:r w:rsidRPr="001D4E8E">
        <w:rPr>
          <w:sz w:val="24"/>
          <w:szCs w:val="24"/>
        </w:rPr>
        <w:t xml:space="preserve"> с недоимкой на 01.</w:t>
      </w:r>
      <w:r>
        <w:rPr>
          <w:sz w:val="24"/>
          <w:szCs w:val="24"/>
        </w:rPr>
        <w:t>10</w:t>
      </w:r>
      <w:r w:rsidRPr="001D4E8E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1D4E8E">
        <w:rPr>
          <w:sz w:val="24"/>
          <w:szCs w:val="24"/>
        </w:rPr>
        <w:t xml:space="preserve"> г. </w:t>
      </w:r>
      <w:r>
        <w:rPr>
          <w:sz w:val="24"/>
          <w:szCs w:val="24"/>
        </w:rPr>
        <w:t>(</w:t>
      </w:r>
      <w:r w:rsidRPr="004D0097">
        <w:rPr>
          <w:sz w:val="24"/>
          <w:szCs w:val="24"/>
        </w:rPr>
        <w:t>49</w:t>
      </w:r>
      <w:r w:rsidR="00667AC1">
        <w:rPr>
          <w:sz w:val="24"/>
          <w:szCs w:val="24"/>
        </w:rPr>
        <w:t xml:space="preserve"> </w:t>
      </w:r>
      <w:r w:rsidRPr="004D0097">
        <w:rPr>
          <w:sz w:val="24"/>
          <w:szCs w:val="24"/>
        </w:rPr>
        <w:t>797,5</w:t>
      </w:r>
      <w:r w:rsidRPr="00E47B7B">
        <w:rPr>
          <w:color w:val="FF0000"/>
          <w:sz w:val="24"/>
          <w:szCs w:val="24"/>
        </w:rPr>
        <w:t xml:space="preserve"> </w:t>
      </w:r>
      <w:r w:rsidRPr="001D4E8E">
        <w:rPr>
          <w:sz w:val="24"/>
          <w:szCs w:val="24"/>
        </w:rPr>
        <w:t>тыс. руб.)</w:t>
      </w:r>
      <w:r>
        <w:rPr>
          <w:sz w:val="24"/>
          <w:szCs w:val="24"/>
        </w:rPr>
        <w:t>.</w:t>
      </w:r>
    </w:p>
    <w:p w:rsidR="00E76791" w:rsidRPr="00E47B7B" w:rsidRDefault="00AE0F25" w:rsidP="00E76791">
      <w:pPr>
        <w:rPr>
          <w:color w:val="FF0000"/>
        </w:rPr>
      </w:pPr>
      <w:r w:rsidRPr="00E47B7B">
        <w:rPr>
          <w:color w:val="FF0000"/>
        </w:rPr>
        <w:t xml:space="preserve"> </w:t>
      </w:r>
    </w:p>
    <w:p w:rsidR="00E76791" w:rsidRPr="00F64A87" w:rsidRDefault="00E76791" w:rsidP="00360ADC">
      <w:pPr>
        <w:ind w:firstLine="284"/>
        <w:jc w:val="both"/>
        <w:rPr>
          <w:sz w:val="24"/>
          <w:szCs w:val="24"/>
        </w:rPr>
      </w:pPr>
      <w:r w:rsidRPr="00F64A87">
        <w:rPr>
          <w:sz w:val="24"/>
          <w:szCs w:val="24"/>
        </w:rPr>
        <w:t>За 9 месяцев 202</w:t>
      </w:r>
      <w:r w:rsidR="00F64A87" w:rsidRPr="00F64A87">
        <w:rPr>
          <w:sz w:val="24"/>
          <w:szCs w:val="24"/>
        </w:rPr>
        <w:t>2</w:t>
      </w:r>
      <w:r w:rsidRPr="00F64A87">
        <w:rPr>
          <w:sz w:val="24"/>
          <w:szCs w:val="24"/>
        </w:rPr>
        <w:t xml:space="preserve"> года органами местного самоуправления проведены следующие мероприятия в целях снижения задолженности по платежам в местный бюджет:</w:t>
      </w:r>
    </w:p>
    <w:p w:rsidR="00E76791" w:rsidRPr="00F64A87" w:rsidRDefault="00E76791" w:rsidP="00E76791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F64A87">
        <w:rPr>
          <w:sz w:val="24"/>
          <w:szCs w:val="24"/>
        </w:rPr>
        <w:t xml:space="preserve">Проведено </w:t>
      </w:r>
      <w:r w:rsidR="00F64A87" w:rsidRPr="00F64A87">
        <w:rPr>
          <w:sz w:val="24"/>
          <w:szCs w:val="24"/>
        </w:rPr>
        <w:t>9</w:t>
      </w:r>
      <w:r w:rsidRPr="00F64A87">
        <w:rPr>
          <w:sz w:val="24"/>
          <w:szCs w:val="24"/>
        </w:rPr>
        <w:t xml:space="preserve"> заседани</w:t>
      </w:r>
      <w:r w:rsidR="00B90E4C" w:rsidRPr="00F64A87">
        <w:rPr>
          <w:sz w:val="24"/>
          <w:szCs w:val="24"/>
        </w:rPr>
        <w:t>й</w:t>
      </w:r>
      <w:r w:rsidRPr="00F64A87">
        <w:rPr>
          <w:sz w:val="24"/>
          <w:szCs w:val="24"/>
        </w:rPr>
        <w:t xml:space="preserve"> комиссии по ведению работы с организациями по вопросам погашения задолженности по налоговым и неналоговым платежам. Всего были вызваны </w:t>
      </w:r>
      <w:r w:rsidR="00B90E4C" w:rsidRPr="00F64A87">
        <w:rPr>
          <w:sz w:val="24"/>
          <w:szCs w:val="24"/>
        </w:rPr>
        <w:t>1</w:t>
      </w:r>
      <w:r w:rsidR="00F64A87" w:rsidRPr="00F64A87">
        <w:rPr>
          <w:sz w:val="24"/>
          <w:szCs w:val="24"/>
        </w:rPr>
        <w:t>30</w:t>
      </w:r>
      <w:r w:rsidRPr="00F64A87">
        <w:rPr>
          <w:sz w:val="24"/>
          <w:szCs w:val="24"/>
        </w:rPr>
        <w:t xml:space="preserve"> должников.</w:t>
      </w:r>
    </w:p>
    <w:p w:rsidR="00E76791" w:rsidRPr="00F64A87" w:rsidRDefault="00E76791" w:rsidP="00E76791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F64A87">
        <w:rPr>
          <w:sz w:val="24"/>
          <w:szCs w:val="24"/>
        </w:rPr>
        <w:t>В результате работы комиссии с должниками за 9 месяцев 202</w:t>
      </w:r>
      <w:r w:rsidR="00F64A87" w:rsidRPr="00F64A87">
        <w:rPr>
          <w:sz w:val="24"/>
          <w:szCs w:val="24"/>
        </w:rPr>
        <w:t>2</w:t>
      </w:r>
      <w:r w:rsidRPr="00F64A87">
        <w:rPr>
          <w:sz w:val="24"/>
          <w:szCs w:val="24"/>
        </w:rPr>
        <w:t xml:space="preserve"> в бюджет поступило </w:t>
      </w:r>
      <w:r w:rsidR="00B90E4C" w:rsidRPr="00F64A87">
        <w:rPr>
          <w:sz w:val="24"/>
          <w:szCs w:val="24"/>
        </w:rPr>
        <w:t>2</w:t>
      </w:r>
      <w:r w:rsidR="00F64A87" w:rsidRPr="00F64A87">
        <w:rPr>
          <w:sz w:val="24"/>
          <w:szCs w:val="24"/>
        </w:rPr>
        <w:t>0</w:t>
      </w:r>
      <w:r w:rsidRPr="00F64A87">
        <w:rPr>
          <w:sz w:val="24"/>
          <w:szCs w:val="24"/>
        </w:rPr>
        <w:t> </w:t>
      </w:r>
      <w:r w:rsidR="00F64A87" w:rsidRPr="00F64A87">
        <w:rPr>
          <w:sz w:val="24"/>
          <w:szCs w:val="24"/>
        </w:rPr>
        <w:t>68</w:t>
      </w:r>
      <w:r w:rsidR="00B90E4C" w:rsidRPr="00F64A87">
        <w:rPr>
          <w:sz w:val="24"/>
          <w:szCs w:val="24"/>
        </w:rPr>
        <w:t>8</w:t>
      </w:r>
      <w:r w:rsidRPr="00F64A87">
        <w:rPr>
          <w:sz w:val="24"/>
          <w:szCs w:val="24"/>
        </w:rPr>
        <w:t>,</w:t>
      </w:r>
      <w:r w:rsidR="00F64A87" w:rsidRPr="00F64A87">
        <w:rPr>
          <w:sz w:val="24"/>
          <w:szCs w:val="24"/>
        </w:rPr>
        <w:t>7</w:t>
      </w:r>
      <w:r w:rsidRPr="00F64A87">
        <w:rPr>
          <w:sz w:val="24"/>
          <w:szCs w:val="24"/>
        </w:rPr>
        <w:t xml:space="preserve"> тыс. руб. </w:t>
      </w:r>
    </w:p>
    <w:p w:rsidR="00E76791" w:rsidRPr="00F64A87" w:rsidRDefault="00E76791" w:rsidP="00E76791">
      <w:pPr>
        <w:numPr>
          <w:ilvl w:val="0"/>
          <w:numId w:val="4"/>
        </w:numPr>
        <w:ind w:hanging="76"/>
        <w:jc w:val="both"/>
        <w:rPr>
          <w:sz w:val="24"/>
          <w:szCs w:val="24"/>
        </w:rPr>
      </w:pPr>
      <w:r w:rsidRPr="00F64A87">
        <w:rPr>
          <w:sz w:val="24"/>
          <w:szCs w:val="24"/>
        </w:rPr>
        <w:t xml:space="preserve">С целью взыскания задолженности по договорам аренды земельных участков и помещений за отчетный период подано </w:t>
      </w:r>
      <w:r w:rsidR="00F64A87" w:rsidRPr="00F64A87">
        <w:rPr>
          <w:sz w:val="24"/>
          <w:szCs w:val="24"/>
        </w:rPr>
        <w:t>25</w:t>
      </w:r>
      <w:r w:rsidRPr="00F64A87">
        <w:rPr>
          <w:sz w:val="24"/>
          <w:szCs w:val="24"/>
        </w:rPr>
        <w:t xml:space="preserve"> исковых заявлений</w:t>
      </w:r>
      <w:r w:rsidR="00B90E4C" w:rsidRPr="00F64A87">
        <w:rPr>
          <w:sz w:val="24"/>
          <w:szCs w:val="24"/>
        </w:rPr>
        <w:t xml:space="preserve"> на общую сумму </w:t>
      </w:r>
      <w:r w:rsidR="00F64A87" w:rsidRPr="00F64A87">
        <w:rPr>
          <w:sz w:val="24"/>
          <w:szCs w:val="24"/>
        </w:rPr>
        <w:t>7 490,2</w:t>
      </w:r>
      <w:r w:rsidR="00B90E4C" w:rsidRPr="00F64A87">
        <w:rPr>
          <w:sz w:val="24"/>
          <w:szCs w:val="24"/>
        </w:rPr>
        <w:t xml:space="preserve"> тыс</w:t>
      </w:r>
      <w:proofErr w:type="gramStart"/>
      <w:r w:rsidR="00B90E4C" w:rsidRPr="00F64A87">
        <w:rPr>
          <w:sz w:val="24"/>
          <w:szCs w:val="24"/>
        </w:rPr>
        <w:t>.р</w:t>
      </w:r>
      <w:proofErr w:type="gramEnd"/>
      <w:r w:rsidR="00B90E4C" w:rsidRPr="00F64A87">
        <w:rPr>
          <w:sz w:val="24"/>
          <w:szCs w:val="24"/>
        </w:rPr>
        <w:t>уб</w:t>
      </w:r>
      <w:r w:rsidRPr="00F64A87">
        <w:rPr>
          <w:sz w:val="24"/>
          <w:szCs w:val="24"/>
        </w:rPr>
        <w:t>.</w:t>
      </w:r>
    </w:p>
    <w:p w:rsidR="00E76791" w:rsidRPr="00F64A87" w:rsidRDefault="00E76791" w:rsidP="00E76791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F64A87">
        <w:rPr>
          <w:sz w:val="24"/>
          <w:szCs w:val="24"/>
        </w:rPr>
        <w:t xml:space="preserve">Работа комиссии по неплатежам освещается  на официальном сайте города. </w:t>
      </w:r>
    </w:p>
    <w:p w:rsidR="00AF657C" w:rsidRPr="00E47B7B" w:rsidRDefault="00AF657C" w:rsidP="00C64A44">
      <w:pPr>
        <w:jc w:val="both"/>
        <w:rPr>
          <w:b/>
          <w:bCs/>
          <w:color w:val="FF0000"/>
          <w:sz w:val="24"/>
          <w:szCs w:val="24"/>
        </w:rPr>
      </w:pPr>
    </w:p>
    <w:p w:rsidR="002776BC" w:rsidRPr="00781DCF" w:rsidRDefault="00AF0279" w:rsidP="002776B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DCF">
        <w:rPr>
          <w:rFonts w:ascii="Times New Roman" w:hAnsi="Times New Roman"/>
          <w:b/>
          <w:bCs/>
          <w:sz w:val="24"/>
          <w:szCs w:val="24"/>
        </w:rPr>
        <w:t>Бюджет Сосновоборского городского округа за 9 месяцев 20</w:t>
      </w:r>
      <w:r w:rsidR="002776BC" w:rsidRPr="00781DCF">
        <w:rPr>
          <w:rFonts w:ascii="Times New Roman" w:hAnsi="Times New Roman"/>
          <w:b/>
          <w:bCs/>
          <w:sz w:val="24"/>
          <w:szCs w:val="24"/>
        </w:rPr>
        <w:t>2</w:t>
      </w:r>
      <w:r w:rsidR="00781DCF" w:rsidRPr="00781DCF">
        <w:rPr>
          <w:rFonts w:ascii="Times New Roman" w:hAnsi="Times New Roman"/>
          <w:b/>
          <w:bCs/>
          <w:sz w:val="24"/>
          <w:szCs w:val="24"/>
        </w:rPr>
        <w:t>2</w:t>
      </w:r>
      <w:r w:rsidRPr="00781DCF">
        <w:rPr>
          <w:rFonts w:ascii="Times New Roman" w:hAnsi="Times New Roman"/>
          <w:b/>
          <w:bCs/>
          <w:sz w:val="24"/>
          <w:szCs w:val="24"/>
        </w:rPr>
        <w:t xml:space="preserve"> года по расходам</w:t>
      </w:r>
      <w:r w:rsidRPr="00781DCF">
        <w:rPr>
          <w:rFonts w:ascii="Times New Roman" w:hAnsi="Times New Roman"/>
          <w:bCs/>
          <w:sz w:val="24"/>
          <w:szCs w:val="24"/>
        </w:rPr>
        <w:t xml:space="preserve"> </w:t>
      </w:r>
      <w:r w:rsidRPr="00781DCF">
        <w:rPr>
          <w:rFonts w:ascii="Times New Roman" w:hAnsi="Times New Roman"/>
          <w:sz w:val="24"/>
          <w:szCs w:val="24"/>
        </w:rPr>
        <w:t xml:space="preserve"> исполнен в сумме </w:t>
      </w:r>
      <w:r w:rsidR="00781DCF" w:rsidRPr="00781DCF">
        <w:rPr>
          <w:rFonts w:ascii="Times New Roman" w:hAnsi="Times New Roman"/>
          <w:sz w:val="24"/>
          <w:szCs w:val="24"/>
        </w:rPr>
        <w:t>2 491 889,2</w:t>
      </w:r>
      <w:r w:rsidR="002776BC" w:rsidRPr="00781DCF">
        <w:rPr>
          <w:rFonts w:ascii="Times New Roman" w:hAnsi="Times New Roman"/>
          <w:sz w:val="24"/>
          <w:szCs w:val="24"/>
        </w:rPr>
        <w:t xml:space="preserve"> </w:t>
      </w:r>
      <w:r w:rsidRPr="00781DCF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B14465" w:rsidRPr="00781DCF">
        <w:rPr>
          <w:rFonts w:ascii="Times New Roman" w:hAnsi="Times New Roman"/>
          <w:sz w:val="24"/>
          <w:szCs w:val="24"/>
        </w:rPr>
        <w:t>6</w:t>
      </w:r>
      <w:r w:rsidR="00781DCF" w:rsidRPr="00781DCF">
        <w:rPr>
          <w:rFonts w:ascii="Times New Roman" w:hAnsi="Times New Roman"/>
          <w:sz w:val="24"/>
          <w:szCs w:val="24"/>
        </w:rPr>
        <w:t>5,8</w:t>
      </w:r>
      <w:r w:rsidR="00B14465" w:rsidRPr="00781DCF">
        <w:rPr>
          <w:rFonts w:ascii="Times New Roman" w:hAnsi="Times New Roman"/>
          <w:sz w:val="24"/>
          <w:szCs w:val="24"/>
        </w:rPr>
        <w:t xml:space="preserve"> </w:t>
      </w:r>
      <w:r w:rsidR="002776BC" w:rsidRPr="00781DCF">
        <w:rPr>
          <w:rFonts w:ascii="Times New Roman" w:hAnsi="Times New Roman"/>
          <w:sz w:val="24"/>
          <w:szCs w:val="24"/>
        </w:rPr>
        <w:t xml:space="preserve">% </w:t>
      </w:r>
      <w:r w:rsidRPr="00781DCF">
        <w:rPr>
          <w:rFonts w:ascii="Times New Roman" w:hAnsi="Times New Roman"/>
          <w:sz w:val="24"/>
          <w:szCs w:val="24"/>
        </w:rPr>
        <w:t xml:space="preserve">к уточненному плану года </w:t>
      </w:r>
      <w:r w:rsidRPr="00781DCF">
        <w:rPr>
          <w:rFonts w:ascii="Times New Roman" w:hAnsi="Times New Roman"/>
          <w:bCs/>
          <w:sz w:val="24"/>
          <w:szCs w:val="24"/>
        </w:rPr>
        <w:t xml:space="preserve">с учетом субсидий, субвенций областного и федерального бюджетов, </w:t>
      </w:r>
      <w:r w:rsidRPr="00781DCF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Pr="00781DCF">
        <w:rPr>
          <w:rFonts w:ascii="Times New Roman" w:hAnsi="Times New Roman"/>
          <w:bCs/>
          <w:sz w:val="24"/>
          <w:szCs w:val="24"/>
        </w:rPr>
        <w:t xml:space="preserve"> </w:t>
      </w:r>
      <w:r w:rsidR="002776BC" w:rsidRPr="00781DCF">
        <w:rPr>
          <w:rFonts w:ascii="Times New Roman" w:hAnsi="Times New Roman"/>
          <w:sz w:val="24"/>
          <w:szCs w:val="24"/>
        </w:rPr>
        <w:t>(</w:t>
      </w:r>
      <w:r w:rsidR="008B22F1" w:rsidRPr="00781DCF">
        <w:rPr>
          <w:rFonts w:ascii="Times New Roman" w:hAnsi="Times New Roman"/>
          <w:sz w:val="24"/>
          <w:szCs w:val="24"/>
        </w:rPr>
        <w:t>3</w:t>
      </w:r>
      <w:r w:rsidR="0062743D">
        <w:rPr>
          <w:rFonts w:ascii="Times New Roman" w:hAnsi="Times New Roman"/>
          <w:sz w:val="24"/>
          <w:szCs w:val="24"/>
        </w:rPr>
        <w:t> 784 532,9</w:t>
      </w:r>
      <w:r w:rsidR="002776BC" w:rsidRPr="00781DCF">
        <w:rPr>
          <w:rFonts w:ascii="Times New Roman" w:hAnsi="Times New Roman"/>
          <w:sz w:val="24"/>
          <w:szCs w:val="24"/>
        </w:rPr>
        <w:t xml:space="preserve"> тыс. руб.)</w:t>
      </w:r>
      <w:r w:rsidR="00A3138B" w:rsidRPr="00781DCF">
        <w:rPr>
          <w:rFonts w:ascii="Times New Roman" w:hAnsi="Times New Roman"/>
          <w:sz w:val="24"/>
          <w:szCs w:val="24"/>
        </w:rPr>
        <w:t>,</w:t>
      </w:r>
      <w:r w:rsidR="002776BC" w:rsidRPr="00781DCF">
        <w:rPr>
          <w:rFonts w:ascii="Times New Roman" w:hAnsi="Times New Roman"/>
          <w:sz w:val="24"/>
          <w:szCs w:val="24"/>
        </w:rPr>
        <w:t xml:space="preserve"> за аналогичный период прошлого года – в сумме </w:t>
      </w:r>
      <w:r w:rsidR="00781DCF" w:rsidRPr="00781DCF">
        <w:rPr>
          <w:rFonts w:ascii="Times New Roman" w:hAnsi="Times New Roman"/>
          <w:sz w:val="24"/>
          <w:szCs w:val="24"/>
        </w:rPr>
        <w:t xml:space="preserve">2 222 827,5 </w:t>
      </w:r>
      <w:r w:rsidR="002776BC" w:rsidRPr="00781DCF">
        <w:rPr>
          <w:rFonts w:ascii="Times New Roman" w:hAnsi="Times New Roman"/>
          <w:sz w:val="24"/>
          <w:szCs w:val="24"/>
        </w:rPr>
        <w:t xml:space="preserve">тыс. руб., или </w:t>
      </w:r>
      <w:r w:rsidR="00781DCF" w:rsidRPr="00781DCF">
        <w:rPr>
          <w:rFonts w:ascii="Times New Roman" w:hAnsi="Times New Roman"/>
          <w:sz w:val="24"/>
          <w:szCs w:val="24"/>
        </w:rPr>
        <w:t>61,7 %</w:t>
      </w:r>
      <w:r w:rsidR="002776BC" w:rsidRPr="00781DCF">
        <w:rPr>
          <w:rFonts w:ascii="Times New Roman" w:hAnsi="Times New Roman"/>
          <w:sz w:val="24"/>
          <w:szCs w:val="24"/>
        </w:rPr>
        <w:t>.</w:t>
      </w:r>
      <w:proofErr w:type="gramEnd"/>
    </w:p>
    <w:p w:rsidR="00AF0279" w:rsidRPr="00E47B7B" w:rsidRDefault="00AF0279" w:rsidP="00AF0279">
      <w:pPr>
        <w:ind w:firstLine="360"/>
        <w:jc w:val="both"/>
        <w:rPr>
          <w:bCs/>
          <w:color w:val="FF0000"/>
          <w:sz w:val="24"/>
          <w:szCs w:val="24"/>
        </w:rPr>
      </w:pPr>
    </w:p>
    <w:p w:rsidR="00F2741A" w:rsidRPr="003E09A4" w:rsidRDefault="00F2741A" w:rsidP="00F2741A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09A4">
        <w:rPr>
          <w:rFonts w:ascii="Times New Roman" w:hAnsi="Times New Roman"/>
          <w:bCs/>
          <w:sz w:val="24"/>
          <w:szCs w:val="24"/>
        </w:rPr>
        <w:t>Из общей суммы, направленной на финансирование, наибольший удельный вес занимают:</w:t>
      </w:r>
    </w:p>
    <w:p w:rsidR="00F2741A" w:rsidRDefault="00F2741A" w:rsidP="00F2741A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3E09A4">
        <w:rPr>
          <w:bCs/>
          <w:sz w:val="24"/>
          <w:szCs w:val="24"/>
        </w:rPr>
        <w:t xml:space="preserve">раздел «Образование» – </w:t>
      </w:r>
      <w:r>
        <w:rPr>
          <w:bCs/>
          <w:sz w:val="24"/>
          <w:szCs w:val="24"/>
        </w:rPr>
        <w:t>51,4</w:t>
      </w:r>
      <w:r w:rsidRPr="003E09A4">
        <w:rPr>
          <w:bCs/>
          <w:sz w:val="24"/>
          <w:szCs w:val="24"/>
        </w:rPr>
        <w:t xml:space="preserve"> %;</w:t>
      </w:r>
    </w:p>
    <w:p w:rsidR="00F2741A" w:rsidRDefault="00F2741A" w:rsidP="00F2741A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3E09A4">
        <w:rPr>
          <w:bCs/>
          <w:sz w:val="24"/>
          <w:szCs w:val="24"/>
        </w:rPr>
        <w:t xml:space="preserve">раздел «Национальная экономика» – </w:t>
      </w:r>
      <w:r>
        <w:rPr>
          <w:bCs/>
          <w:sz w:val="24"/>
          <w:szCs w:val="24"/>
        </w:rPr>
        <w:t>13,1</w:t>
      </w:r>
      <w:r w:rsidRPr="003E09A4">
        <w:rPr>
          <w:bCs/>
          <w:sz w:val="24"/>
          <w:szCs w:val="24"/>
        </w:rPr>
        <w:t xml:space="preserve"> %;</w:t>
      </w:r>
    </w:p>
    <w:p w:rsidR="00F2741A" w:rsidRPr="00922A4B" w:rsidRDefault="00F2741A" w:rsidP="00F2741A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3E09A4">
        <w:rPr>
          <w:bCs/>
          <w:sz w:val="24"/>
          <w:szCs w:val="24"/>
        </w:rPr>
        <w:t xml:space="preserve">раздел «Жилищно-коммунальное хозяйство» – </w:t>
      </w:r>
      <w:r>
        <w:rPr>
          <w:bCs/>
          <w:sz w:val="24"/>
          <w:szCs w:val="24"/>
        </w:rPr>
        <w:t>12,0</w:t>
      </w:r>
      <w:r w:rsidRPr="003E09A4">
        <w:rPr>
          <w:bCs/>
          <w:sz w:val="24"/>
          <w:szCs w:val="24"/>
        </w:rPr>
        <w:t xml:space="preserve"> %;</w:t>
      </w:r>
    </w:p>
    <w:p w:rsidR="00F2741A" w:rsidRPr="003E09A4" w:rsidRDefault="00F2741A" w:rsidP="00F2741A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3E09A4">
        <w:rPr>
          <w:bCs/>
          <w:sz w:val="24"/>
          <w:szCs w:val="24"/>
        </w:rPr>
        <w:t xml:space="preserve">раздел «Общегосударственные вопросы» – </w:t>
      </w:r>
      <w:r>
        <w:rPr>
          <w:bCs/>
          <w:sz w:val="24"/>
          <w:szCs w:val="24"/>
        </w:rPr>
        <w:t>9,4</w:t>
      </w:r>
      <w:r w:rsidRPr="003E09A4">
        <w:rPr>
          <w:bCs/>
          <w:sz w:val="24"/>
          <w:szCs w:val="24"/>
        </w:rPr>
        <w:t xml:space="preserve"> %;</w:t>
      </w:r>
    </w:p>
    <w:p w:rsidR="00F2741A" w:rsidRPr="003E09A4" w:rsidRDefault="00F2741A" w:rsidP="00F2741A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3E09A4">
        <w:rPr>
          <w:bCs/>
          <w:sz w:val="24"/>
          <w:szCs w:val="24"/>
        </w:rPr>
        <w:t xml:space="preserve">раздел «Культура, кинематография»  – </w:t>
      </w:r>
      <w:r>
        <w:rPr>
          <w:bCs/>
          <w:sz w:val="24"/>
          <w:szCs w:val="24"/>
        </w:rPr>
        <w:t>8,3</w:t>
      </w:r>
      <w:r w:rsidRPr="003E09A4">
        <w:rPr>
          <w:bCs/>
          <w:sz w:val="24"/>
          <w:szCs w:val="24"/>
        </w:rPr>
        <w:t xml:space="preserve"> %;</w:t>
      </w:r>
    </w:p>
    <w:p w:rsidR="00F2741A" w:rsidRPr="003E09A4" w:rsidRDefault="00F2741A" w:rsidP="00F2741A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3E09A4">
        <w:rPr>
          <w:bCs/>
          <w:sz w:val="24"/>
          <w:szCs w:val="24"/>
        </w:rPr>
        <w:t xml:space="preserve">раздел «Социальная политика» – </w:t>
      </w:r>
      <w:r>
        <w:rPr>
          <w:bCs/>
          <w:sz w:val="24"/>
          <w:szCs w:val="24"/>
        </w:rPr>
        <w:t>4,7</w:t>
      </w:r>
      <w:r w:rsidRPr="003E09A4">
        <w:rPr>
          <w:bCs/>
          <w:sz w:val="24"/>
          <w:szCs w:val="24"/>
        </w:rPr>
        <w:t xml:space="preserve"> %;</w:t>
      </w:r>
    </w:p>
    <w:p w:rsidR="00F2741A" w:rsidRPr="003E09A4" w:rsidRDefault="00F2741A" w:rsidP="00F2741A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3E09A4">
        <w:rPr>
          <w:bCs/>
          <w:sz w:val="24"/>
          <w:szCs w:val="24"/>
        </w:rPr>
        <w:t>раздел «Средства массовой информации» – 0,</w:t>
      </w:r>
      <w:r>
        <w:rPr>
          <w:bCs/>
          <w:sz w:val="24"/>
          <w:szCs w:val="24"/>
        </w:rPr>
        <w:t>5</w:t>
      </w:r>
      <w:r w:rsidRPr="003E09A4">
        <w:rPr>
          <w:bCs/>
          <w:sz w:val="24"/>
          <w:szCs w:val="24"/>
        </w:rPr>
        <w:t xml:space="preserve"> %;</w:t>
      </w:r>
    </w:p>
    <w:p w:rsidR="00F2741A" w:rsidRPr="003E09A4" w:rsidRDefault="00F2741A" w:rsidP="00F2741A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3E09A4">
        <w:rPr>
          <w:bCs/>
          <w:sz w:val="24"/>
          <w:szCs w:val="24"/>
        </w:rPr>
        <w:lastRenderedPageBreak/>
        <w:t>раздел «Национальная безопасность и правоохранительная деятельность» – 0,</w:t>
      </w:r>
      <w:r>
        <w:rPr>
          <w:bCs/>
          <w:sz w:val="24"/>
          <w:szCs w:val="24"/>
        </w:rPr>
        <w:t>5</w:t>
      </w:r>
      <w:r w:rsidRPr="003E09A4">
        <w:rPr>
          <w:bCs/>
          <w:sz w:val="24"/>
          <w:szCs w:val="24"/>
        </w:rPr>
        <w:t xml:space="preserve"> %;</w:t>
      </w:r>
    </w:p>
    <w:p w:rsidR="00F2741A" w:rsidRDefault="00F2741A" w:rsidP="00F2741A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E7563D">
        <w:rPr>
          <w:bCs/>
          <w:sz w:val="24"/>
          <w:szCs w:val="24"/>
        </w:rPr>
        <w:t>раздел «Физическая культура и спорт» – 0,</w:t>
      </w:r>
      <w:r>
        <w:rPr>
          <w:bCs/>
          <w:sz w:val="24"/>
          <w:szCs w:val="24"/>
        </w:rPr>
        <w:t>1</w:t>
      </w:r>
      <w:r w:rsidRPr="00E7563D">
        <w:rPr>
          <w:bCs/>
          <w:sz w:val="24"/>
          <w:szCs w:val="24"/>
        </w:rPr>
        <w:t xml:space="preserve"> %.</w:t>
      </w:r>
    </w:p>
    <w:p w:rsidR="00D2069E" w:rsidRPr="001D16C1" w:rsidRDefault="00D2069E" w:rsidP="00A076C9">
      <w:pPr>
        <w:rPr>
          <w:bCs/>
          <w:sz w:val="24"/>
          <w:szCs w:val="24"/>
        </w:rPr>
      </w:pPr>
    </w:p>
    <w:p w:rsidR="00E87E76" w:rsidRDefault="00AF0279" w:rsidP="009B39D3">
      <w:pPr>
        <w:pStyle w:val="xl26"/>
        <w:spacing w:before="0" w:beforeAutospacing="0" w:after="0" w:afterAutospacing="0"/>
        <w:ind w:firstLine="360"/>
        <w:jc w:val="both"/>
        <w:rPr>
          <w:bCs/>
          <w:color w:val="FF0000"/>
          <w:szCs w:val="20"/>
        </w:rPr>
      </w:pPr>
      <w:r w:rsidRPr="001D16C1">
        <w:rPr>
          <w:b/>
          <w:bCs/>
          <w:szCs w:val="20"/>
        </w:rPr>
        <w:t xml:space="preserve">Исполнение расходной части бюджета </w:t>
      </w:r>
      <w:r w:rsidRPr="001D16C1">
        <w:rPr>
          <w:b/>
          <w:bCs/>
        </w:rPr>
        <w:t>за 9 месяцев 20</w:t>
      </w:r>
      <w:r w:rsidR="00E87E76" w:rsidRPr="001D16C1">
        <w:rPr>
          <w:b/>
          <w:bCs/>
        </w:rPr>
        <w:t>2</w:t>
      </w:r>
      <w:r w:rsidR="001D16C1" w:rsidRPr="001D16C1">
        <w:rPr>
          <w:b/>
          <w:bCs/>
        </w:rPr>
        <w:t>2</w:t>
      </w:r>
      <w:r w:rsidRPr="001D16C1">
        <w:rPr>
          <w:b/>
          <w:bCs/>
        </w:rPr>
        <w:t xml:space="preserve"> года </w:t>
      </w:r>
      <w:r w:rsidRPr="001D16C1">
        <w:rPr>
          <w:b/>
          <w:bCs/>
          <w:szCs w:val="20"/>
        </w:rPr>
        <w:t>по разделам  (подразделам) представлено в таблице:</w:t>
      </w:r>
      <w:r w:rsidRPr="00E47B7B">
        <w:rPr>
          <w:bCs/>
          <w:color w:val="FF0000"/>
          <w:szCs w:val="20"/>
        </w:rPr>
        <w:tab/>
      </w:r>
    </w:p>
    <w:p w:rsidR="00735D67" w:rsidRPr="00C2328D" w:rsidRDefault="00C2328D" w:rsidP="009B39D3">
      <w:pPr>
        <w:pStyle w:val="xl26"/>
        <w:spacing w:before="0" w:beforeAutospacing="0" w:after="0" w:afterAutospacing="0"/>
        <w:ind w:firstLine="360"/>
        <w:jc w:val="both"/>
        <w:rPr>
          <w:bCs/>
          <w:szCs w:val="20"/>
        </w:rPr>
      </w:pPr>
      <w:r>
        <w:rPr>
          <w:b/>
          <w:bCs/>
          <w:color w:val="FF0000"/>
          <w:szCs w:val="20"/>
        </w:rPr>
        <w:tab/>
      </w:r>
      <w:r>
        <w:rPr>
          <w:b/>
          <w:bCs/>
          <w:color w:val="FF0000"/>
          <w:szCs w:val="20"/>
        </w:rPr>
        <w:tab/>
      </w:r>
      <w:r>
        <w:rPr>
          <w:b/>
          <w:bCs/>
          <w:color w:val="FF0000"/>
          <w:szCs w:val="20"/>
        </w:rPr>
        <w:tab/>
      </w:r>
      <w:r>
        <w:rPr>
          <w:b/>
          <w:bCs/>
          <w:color w:val="FF0000"/>
          <w:szCs w:val="20"/>
        </w:rPr>
        <w:tab/>
      </w:r>
      <w:r>
        <w:rPr>
          <w:b/>
          <w:bCs/>
          <w:color w:val="FF0000"/>
          <w:szCs w:val="20"/>
        </w:rPr>
        <w:tab/>
      </w:r>
      <w:r>
        <w:rPr>
          <w:b/>
          <w:bCs/>
          <w:color w:val="FF0000"/>
          <w:szCs w:val="20"/>
        </w:rPr>
        <w:tab/>
      </w:r>
      <w:r>
        <w:rPr>
          <w:b/>
          <w:bCs/>
          <w:color w:val="FF0000"/>
          <w:szCs w:val="20"/>
        </w:rPr>
        <w:tab/>
      </w:r>
      <w:r>
        <w:rPr>
          <w:b/>
          <w:bCs/>
          <w:color w:val="FF0000"/>
          <w:szCs w:val="20"/>
        </w:rPr>
        <w:tab/>
      </w:r>
      <w:r>
        <w:rPr>
          <w:b/>
          <w:bCs/>
          <w:color w:val="FF0000"/>
          <w:szCs w:val="20"/>
        </w:rPr>
        <w:tab/>
      </w:r>
      <w:r>
        <w:rPr>
          <w:b/>
          <w:bCs/>
          <w:color w:val="FF0000"/>
          <w:szCs w:val="20"/>
        </w:rPr>
        <w:tab/>
      </w:r>
      <w:r>
        <w:rPr>
          <w:b/>
          <w:bCs/>
          <w:color w:val="FF0000"/>
          <w:szCs w:val="20"/>
        </w:rPr>
        <w:tab/>
      </w:r>
      <w:r w:rsidRPr="00C2328D">
        <w:rPr>
          <w:bCs/>
          <w:szCs w:val="20"/>
        </w:rPr>
        <w:t>(руб.)</w:t>
      </w:r>
    </w:p>
    <w:tbl>
      <w:tblPr>
        <w:tblW w:w="8743" w:type="dxa"/>
        <w:tblInd w:w="103" w:type="dxa"/>
        <w:tblLook w:val="04A0"/>
      </w:tblPr>
      <w:tblGrid>
        <w:gridCol w:w="800"/>
        <w:gridCol w:w="3741"/>
        <w:gridCol w:w="1560"/>
        <w:gridCol w:w="1701"/>
        <w:gridCol w:w="941"/>
      </w:tblGrid>
      <w:tr w:rsidR="00735D67" w:rsidRPr="00735D67" w:rsidTr="00735D67">
        <w:trPr>
          <w:trHeight w:val="4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667AC1">
            <w:pPr>
              <w:jc w:val="center"/>
              <w:rPr>
                <w:b/>
                <w:bCs/>
              </w:rPr>
            </w:pPr>
            <w:r w:rsidRPr="00735D67">
              <w:rPr>
                <w:b/>
                <w:bCs/>
              </w:rPr>
              <w:t>КФСР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667AC1">
            <w:pPr>
              <w:jc w:val="center"/>
              <w:rPr>
                <w:b/>
                <w:bCs/>
              </w:rPr>
            </w:pPr>
            <w:r w:rsidRPr="00735D67">
              <w:rPr>
                <w:b/>
                <w:bCs/>
              </w:rPr>
              <w:t>Наименование КФСР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667AC1">
            <w:pPr>
              <w:jc w:val="center"/>
              <w:rPr>
                <w:b/>
                <w:bCs/>
              </w:rPr>
            </w:pPr>
            <w:r w:rsidRPr="00735D67">
              <w:rPr>
                <w:b/>
                <w:bCs/>
              </w:rPr>
              <w:t>Ассигнования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35D67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67" w:rsidRPr="00735D67" w:rsidRDefault="00735D67" w:rsidP="00735D67">
            <w:pPr>
              <w:jc w:val="center"/>
              <w:rPr>
                <w:b/>
                <w:bCs/>
              </w:rPr>
            </w:pPr>
            <w:r w:rsidRPr="00735D67">
              <w:rPr>
                <w:b/>
                <w:bCs/>
              </w:rPr>
              <w:t xml:space="preserve">% исп. </w:t>
            </w:r>
          </w:p>
          <w:p w:rsidR="00735D67" w:rsidRPr="00735D67" w:rsidRDefault="00735D67" w:rsidP="00735D67">
            <w:pPr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b/>
                <w:bCs/>
              </w:rPr>
              <w:t>к году</w:t>
            </w:r>
          </w:p>
        </w:tc>
      </w:tr>
      <w:tr w:rsidR="00735D67" w:rsidRPr="00735D67" w:rsidTr="00735D67">
        <w:trPr>
          <w:trHeight w:val="3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342 709 554,97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233 846 963,00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</w:tr>
      <w:tr w:rsidR="00735D67" w:rsidRPr="00735D67" w:rsidTr="00735D67">
        <w:trPr>
          <w:trHeight w:val="69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3 552 072,45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2 505 657,21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735D67" w:rsidRPr="00735D67" w:rsidTr="00735D67">
        <w:trPr>
          <w:trHeight w:val="8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8 207 236,30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5 346 254,87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</w:tr>
      <w:tr w:rsidR="00735D67" w:rsidRPr="00735D67" w:rsidTr="00735D67">
        <w:trPr>
          <w:trHeight w:val="11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116 546 651,37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80 171 201,27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133 800,00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35D67" w:rsidRPr="00735D67" w:rsidTr="00735D67">
        <w:trPr>
          <w:trHeight w:val="8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22 337 099,17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15 199 388,47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</w:tr>
      <w:tr w:rsidR="00735D67" w:rsidRPr="00735D67" w:rsidTr="00735D67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985 000,00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984 970,70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1" w:name="RANGE!A19:F20"/>
            <w:bookmarkEnd w:id="1"/>
            <w:r w:rsidRPr="00735D67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5 451 607,08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35D67" w:rsidRPr="00735D67" w:rsidTr="00735D67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185 496 088,60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129 505 690,48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</w:tr>
      <w:tr w:rsidR="00735D67" w:rsidRPr="00735D67" w:rsidTr="00735D67">
        <w:trPr>
          <w:trHeight w:val="6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18 341 607,00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11 586 276,78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63,2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4 248 394,00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3 530 748,00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83,1</w:t>
            </w:r>
          </w:p>
        </w:tc>
      </w:tr>
      <w:tr w:rsidR="00735D67" w:rsidRPr="00735D67" w:rsidTr="00735D67">
        <w:trPr>
          <w:trHeight w:val="7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5 414 716,00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2 048 828,00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</w:tr>
      <w:tr w:rsidR="00735D67" w:rsidRPr="00735D67" w:rsidTr="00735D67">
        <w:trPr>
          <w:trHeight w:val="67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8 678 497,00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6 006 700,78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69,2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491 998 603,92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327 361 934,67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</w:tr>
      <w:tr w:rsidR="00735D67" w:rsidRPr="00735D67" w:rsidTr="00735D67">
        <w:trPr>
          <w:trHeight w:val="2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1 733 500,00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924 464,34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5 193 684,00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3 103 479,53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</w:tr>
      <w:tr w:rsidR="00735D67" w:rsidRPr="00735D67" w:rsidTr="00735D67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463 582 660,04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315 472 002,63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68,1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4 182 149,00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2 458 169,00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</w:tr>
      <w:tr w:rsidR="00735D67" w:rsidRPr="00735D67" w:rsidTr="00735D67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17 306 610,88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5 403 819,17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</w:tr>
      <w:tr w:rsidR="00735D67" w:rsidRPr="00735D67" w:rsidTr="00735D67">
        <w:trPr>
          <w:trHeight w:val="3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528 536 640,05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300 015 721,85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20 220 050,36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14 106 392,96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97 065 582,44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5 145 349,65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301 953 620,76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191 375 439,62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</w:tr>
      <w:tr w:rsidR="00735D67" w:rsidRPr="00735D67" w:rsidTr="00735D67">
        <w:trPr>
          <w:trHeight w:val="4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109 297 386,49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89 388 539,62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</w:tr>
      <w:tr w:rsidR="00735D67" w:rsidRPr="00735D67" w:rsidTr="00735D67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551 099,95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549 433,28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735D67" w:rsidRPr="00735D67" w:rsidTr="00C2328D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551 099,95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549 433,28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735D67" w:rsidRPr="00735D67" w:rsidTr="00C2328D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1 949 915 404,84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1 279 816 386,09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854 802 308,06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512 617 824,97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752 616 427,50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488 056 476,95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</w:tr>
      <w:tr w:rsidR="00735D67" w:rsidRPr="00735D67" w:rsidTr="00735D67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279 835 365,61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233 012 505,86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</w:tr>
      <w:tr w:rsidR="00735D67" w:rsidRPr="00735D67" w:rsidTr="00735D67">
        <w:trPr>
          <w:trHeight w:val="57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440 000,00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26 583 359,40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24 067 325,73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</w:tr>
      <w:tr w:rsidR="00735D67" w:rsidRPr="00735D67" w:rsidTr="00735D67">
        <w:trPr>
          <w:trHeight w:val="3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35 597 944,27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21 622 252,58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60,7</w:t>
            </w:r>
          </w:p>
        </w:tc>
      </w:tr>
      <w:tr w:rsidR="00735D67" w:rsidRPr="00735D67" w:rsidTr="00735D67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260 007 364,85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205 669 689,53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243 214 507,89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203 758 888,96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</w:tr>
      <w:tr w:rsidR="00735D67" w:rsidRPr="00735D67" w:rsidTr="00735D67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16 792 856,96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1 910 800,57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170 607 239,16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117 390 695,34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</w:tr>
      <w:tr w:rsidR="00735D67" w:rsidRPr="00735D67" w:rsidTr="00735D67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101 060 027,50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66 639 470,26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65,9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43 311 681,87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31 774 322,57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</w:tr>
      <w:tr w:rsidR="00735D67" w:rsidRPr="00735D67" w:rsidTr="00735D67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26 235 529,79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18 976 902,51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</w:tr>
      <w:tr w:rsidR="00735D67" w:rsidRPr="00735D67" w:rsidTr="00735D67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5 927 985,39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3 216 198,16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</w:tr>
      <w:tr w:rsidR="00735D67" w:rsidRPr="00735D67" w:rsidTr="00735D67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5 927 985,39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3 216 198,16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</w:tr>
      <w:tr w:rsidR="00735D67" w:rsidRPr="00735D67" w:rsidTr="00735D67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15 937 433,00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12 435 940,99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9 139 433,00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7 185 794,00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</w:tr>
      <w:tr w:rsidR="00735D67" w:rsidRPr="00735D67" w:rsidTr="00735D67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6 798 000,00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sz w:val="16"/>
                <w:szCs w:val="16"/>
              </w:rPr>
              <w:t>5 250 146,99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77,2</w:t>
            </w:r>
          </w:p>
        </w:tc>
      </w:tr>
      <w:tr w:rsidR="00735D67" w:rsidRPr="00735D67" w:rsidTr="00735D67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67" w:rsidRPr="00735D67" w:rsidRDefault="00735D67" w:rsidP="00735D6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67" w:rsidRPr="00735D67" w:rsidRDefault="00735D67" w:rsidP="00735D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3 784 532 933,13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67" w:rsidRPr="00735D67" w:rsidRDefault="00735D67" w:rsidP="00735D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5D67">
              <w:rPr>
                <w:rFonts w:ascii="Arial CYR" w:hAnsi="Arial CYR" w:cs="Arial CYR"/>
                <w:b/>
                <w:bCs/>
                <w:sz w:val="16"/>
                <w:szCs w:val="16"/>
              </w:rPr>
              <w:t>2 491 889 239,69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67" w:rsidRPr="00735D67" w:rsidRDefault="00735D67" w:rsidP="00735D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5D67"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</w:tbl>
    <w:p w:rsidR="00AF0279" w:rsidRPr="00735D67" w:rsidRDefault="00AF0279" w:rsidP="00735D67">
      <w:pPr>
        <w:pStyle w:val="xl26"/>
        <w:spacing w:before="0" w:beforeAutospacing="0" w:after="0" w:afterAutospacing="0"/>
        <w:ind w:firstLine="360"/>
        <w:jc w:val="both"/>
        <w:rPr>
          <w:bCs/>
          <w:color w:val="FF0000"/>
          <w:szCs w:val="20"/>
        </w:rPr>
      </w:pPr>
      <w:r w:rsidRPr="00E47B7B">
        <w:rPr>
          <w:bCs/>
          <w:color w:val="FF0000"/>
          <w:szCs w:val="20"/>
        </w:rPr>
        <w:tab/>
      </w:r>
      <w:r w:rsidR="00F953A7" w:rsidRPr="00E47B7B">
        <w:rPr>
          <w:bCs/>
          <w:color w:val="FF0000"/>
          <w:szCs w:val="20"/>
        </w:rPr>
        <w:tab/>
      </w:r>
      <w:r w:rsidR="00F953A7" w:rsidRPr="00E47B7B">
        <w:rPr>
          <w:bCs/>
          <w:color w:val="FF0000"/>
          <w:szCs w:val="20"/>
        </w:rPr>
        <w:tab/>
      </w:r>
      <w:r w:rsidR="00F953A7" w:rsidRPr="00E47B7B">
        <w:rPr>
          <w:bCs/>
          <w:color w:val="FF0000"/>
          <w:szCs w:val="20"/>
        </w:rPr>
        <w:tab/>
      </w:r>
    </w:p>
    <w:p w:rsidR="006E5189" w:rsidRPr="00735D67" w:rsidRDefault="00AF0279" w:rsidP="004204EC">
      <w:pPr>
        <w:ind w:firstLine="708"/>
        <w:jc w:val="both"/>
        <w:rPr>
          <w:sz w:val="24"/>
        </w:rPr>
      </w:pPr>
      <w:r w:rsidRPr="00735D67">
        <w:rPr>
          <w:bCs/>
          <w:sz w:val="24"/>
          <w:szCs w:val="24"/>
        </w:rPr>
        <w:t>Исполнение расходной части бюджета за 9 месяцев 20</w:t>
      </w:r>
      <w:r w:rsidR="007D6B50" w:rsidRPr="00735D67">
        <w:rPr>
          <w:bCs/>
          <w:sz w:val="24"/>
          <w:szCs w:val="24"/>
        </w:rPr>
        <w:t>2</w:t>
      </w:r>
      <w:r w:rsidR="00735D67" w:rsidRPr="00735D67">
        <w:rPr>
          <w:bCs/>
          <w:sz w:val="24"/>
          <w:szCs w:val="24"/>
        </w:rPr>
        <w:t>2</w:t>
      </w:r>
      <w:r w:rsidRPr="00735D67">
        <w:rPr>
          <w:bCs/>
          <w:sz w:val="24"/>
          <w:szCs w:val="24"/>
        </w:rPr>
        <w:t xml:space="preserve"> года по разделам  (подразделам)</w:t>
      </w:r>
      <w:r w:rsidRPr="00735D67">
        <w:rPr>
          <w:sz w:val="24"/>
        </w:rPr>
        <w:t xml:space="preserve"> </w:t>
      </w:r>
      <w:r w:rsidRPr="00735D67">
        <w:rPr>
          <w:bCs/>
          <w:sz w:val="24"/>
          <w:szCs w:val="24"/>
        </w:rPr>
        <w:t>за счет всех источников</w:t>
      </w:r>
      <w:r w:rsidRPr="00735D67">
        <w:rPr>
          <w:sz w:val="24"/>
        </w:rPr>
        <w:t xml:space="preserve"> финансирования к плану года составило </w:t>
      </w:r>
      <w:r w:rsidR="006E5189" w:rsidRPr="00735D67">
        <w:rPr>
          <w:sz w:val="24"/>
        </w:rPr>
        <w:t>6</w:t>
      </w:r>
      <w:r w:rsidR="00735D67" w:rsidRPr="00735D67">
        <w:rPr>
          <w:sz w:val="24"/>
        </w:rPr>
        <w:t>5</w:t>
      </w:r>
      <w:r w:rsidR="006E5189" w:rsidRPr="00735D67">
        <w:rPr>
          <w:sz w:val="24"/>
        </w:rPr>
        <w:t>,</w:t>
      </w:r>
      <w:r w:rsidR="00735D67" w:rsidRPr="00735D67">
        <w:rPr>
          <w:sz w:val="24"/>
        </w:rPr>
        <w:t>8</w:t>
      </w:r>
      <w:r w:rsidR="007D6B50" w:rsidRPr="00735D67">
        <w:rPr>
          <w:sz w:val="24"/>
        </w:rPr>
        <w:t>%</w:t>
      </w:r>
      <w:r w:rsidR="006E5189" w:rsidRPr="00735D67">
        <w:rPr>
          <w:sz w:val="24"/>
        </w:rPr>
        <w:t xml:space="preserve">, </w:t>
      </w:r>
      <w:r w:rsidR="006E5189" w:rsidRPr="00735D67">
        <w:rPr>
          <w:sz w:val="24"/>
          <w:szCs w:val="24"/>
        </w:rPr>
        <w:t xml:space="preserve">за аналогичный период прошлого года </w:t>
      </w:r>
      <w:r w:rsidR="00735D67" w:rsidRPr="00735D67">
        <w:rPr>
          <w:sz w:val="24"/>
          <w:szCs w:val="24"/>
        </w:rPr>
        <w:t>61,7</w:t>
      </w:r>
      <w:r w:rsidR="006E5189" w:rsidRPr="00735D67">
        <w:rPr>
          <w:sz w:val="24"/>
          <w:szCs w:val="24"/>
        </w:rPr>
        <w:t xml:space="preserve"> %.</w:t>
      </w:r>
    </w:p>
    <w:p w:rsidR="00AF0279" w:rsidRPr="009C367E" w:rsidRDefault="00AF0279" w:rsidP="00AF0279">
      <w:pPr>
        <w:ind w:firstLine="708"/>
        <w:jc w:val="both"/>
        <w:rPr>
          <w:sz w:val="24"/>
          <w:szCs w:val="24"/>
        </w:rPr>
      </w:pPr>
      <w:r w:rsidRPr="009C367E">
        <w:rPr>
          <w:sz w:val="24"/>
        </w:rPr>
        <w:t>Причинами неисполнения годовых плановых назначений</w:t>
      </w:r>
      <w:r w:rsidRPr="009C367E">
        <w:rPr>
          <w:bCs/>
          <w:sz w:val="24"/>
          <w:szCs w:val="24"/>
        </w:rPr>
        <w:t xml:space="preserve"> </w:t>
      </w:r>
      <w:r w:rsidRPr="009C367E">
        <w:rPr>
          <w:sz w:val="24"/>
        </w:rPr>
        <w:t>по подразделам</w:t>
      </w:r>
      <w:r w:rsidRPr="009C367E">
        <w:rPr>
          <w:bCs/>
          <w:sz w:val="24"/>
          <w:szCs w:val="24"/>
        </w:rPr>
        <w:t xml:space="preserve"> </w:t>
      </w:r>
      <w:r w:rsidRPr="009C367E">
        <w:rPr>
          <w:sz w:val="24"/>
        </w:rPr>
        <w:t xml:space="preserve">(0100 </w:t>
      </w:r>
      <w:r w:rsidRPr="009C367E">
        <w:rPr>
          <w:sz w:val="24"/>
          <w:szCs w:val="24"/>
        </w:rPr>
        <w:t>«Общегосударственные вопросы</w:t>
      </w:r>
      <w:r w:rsidRPr="009C367E">
        <w:rPr>
          <w:bCs/>
          <w:sz w:val="24"/>
          <w:szCs w:val="24"/>
        </w:rPr>
        <w:t xml:space="preserve">» </w:t>
      </w:r>
      <w:r w:rsidRPr="009C367E">
        <w:rPr>
          <w:sz w:val="24"/>
        </w:rPr>
        <w:t>-</w:t>
      </w:r>
      <w:r w:rsidR="00D650FC" w:rsidRPr="009C367E">
        <w:rPr>
          <w:sz w:val="24"/>
        </w:rPr>
        <w:t xml:space="preserve"> </w:t>
      </w:r>
      <w:r w:rsidR="009C367E" w:rsidRPr="009C367E">
        <w:rPr>
          <w:sz w:val="24"/>
        </w:rPr>
        <w:t>68,2</w:t>
      </w:r>
      <w:r w:rsidRPr="009C367E">
        <w:rPr>
          <w:sz w:val="24"/>
        </w:rPr>
        <w:t xml:space="preserve">%; 0300 «Национальная безопасность и правоохранительная деятельность» – </w:t>
      </w:r>
      <w:r w:rsidR="009C367E" w:rsidRPr="009C367E">
        <w:rPr>
          <w:sz w:val="24"/>
        </w:rPr>
        <w:t xml:space="preserve">63,2 </w:t>
      </w:r>
      <w:r w:rsidRPr="009C367E">
        <w:rPr>
          <w:sz w:val="24"/>
        </w:rPr>
        <w:t>%;</w:t>
      </w:r>
      <w:r w:rsidRPr="00E47B7B">
        <w:rPr>
          <w:color w:val="FF0000"/>
          <w:sz w:val="24"/>
        </w:rPr>
        <w:t xml:space="preserve"> </w:t>
      </w:r>
      <w:r w:rsidRPr="009C367E">
        <w:rPr>
          <w:sz w:val="24"/>
        </w:rPr>
        <w:t xml:space="preserve">0400 «Национальная экономика» - </w:t>
      </w:r>
      <w:r w:rsidR="009C367E" w:rsidRPr="009C367E">
        <w:rPr>
          <w:sz w:val="24"/>
        </w:rPr>
        <w:t>66,5</w:t>
      </w:r>
      <w:r w:rsidR="009101E1" w:rsidRPr="009C367E">
        <w:rPr>
          <w:sz w:val="24"/>
        </w:rPr>
        <w:t>%;</w:t>
      </w:r>
      <w:r w:rsidR="009101E1" w:rsidRPr="00E47B7B">
        <w:rPr>
          <w:color w:val="FF0000"/>
          <w:sz w:val="24"/>
        </w:rPr>
        <w:t xml:space="preserve"> </w:t>
      </w:r>
      <w:r w:rsidR="009101E1" w:rsidRPr="009C367E">
        <w:rPr>
          <w:sz w:val="24"/>
        </w:rPr>
        <w:t>0500 «Жилищ</w:t>
      </w:r>
      <w:r w:rsidRPr="009C367E">
        <w:rPr>
          <w:sz w:val="24"/>
        </w:rPr>
        <w:t>н</w:t>
      </w:r>
      <w:proofErr w:type="gramStart"/>
      <w:r w:rsidRPr="009C367E">
        <w:rPr>
          <w:sz w:val="24"/>
        </w:rPr>
        <w:t>о</w:t>
      </w:r>
      <w:r w:rsidR="007B5F8F" w:rsidRPr="009C367E">
        <w:rPr>
          <w:sz w:val="24"/>
        </w:rPr>
        <w:t>-</w:t>
      </w:r>
      <w:proofErr w:type="gramEnd"/>
      <w:r w:rsidRPr="009C367E">
        <w:rPr>
          <w:sz w:val="24"/>
        </w:rPr>
        <w:t xml:space="preserve"> коммунальное хозяйство» – </w:t>
      </w:r>
      <w:r w:rsidR="009C367E" w:rsidRPr="009C367E">
        <w:rPr>
          <w:sz w:val="24"/>
        </w:rPr>
        <w:t>56,8</w:t>
      </w:r>
      <w:r w:rsidRPr="009C367E">
        <w:rPr>
          <w:sz w:val="24"/>
        </w:rPr>
        <w:t>%;</w:t>
      </w:r>
      <w:r w:rsidRPr="00E47B7B">
        <w:rPr>
          <w:color w:val="FF0000"/>
          <w:sz w:val="24"/>
        </w:rPr>
        <w:t xml:space="preserve"> </w:t>
      </w:r>
      <w:r w:rsidR="00784F9C" w:rsidRPr="009C367E">
        <w:rPr>
          <w:sz w:val="24"/>
        </w:rPr>
        <w:t>0700 «Образование» – 6</w:t>
      </w:r>
      <w:r w:rsidR="009C367E" w:rsidRPr="009C367E">
        <w:rPr>
          <w:sz w:val="24"/>
        </w:rPr>
        <w:t>5</w:t>
      </w:r>
      <w:r w:rsidR="00784F9C" w:rsidRPr="009C367E">
        <w:rPr>
          <w:sz w:val="24"/>
        </w:rPr>
        <w:t>,</w:t>
      </w:r>
      <w:r w:rsidR="009C367E" w:rsidRPr="009C367E">
        <w:rPr>
          <w:sz w:val="24"/>
        </w:rPr>
        <w:t>6</w:t>
      </w:r>
      <w:r w:rsidR="00784F9C" w:rsidRPr="009C367E">
        <w:rPr>
          <w:sz w:val="24"/>
        </w:rPr>
        <w:t>%;</w:t>
      </w:r>
      <w:r w:rsidR="00784F9C" w:rsidRPr="00E47B7B">
        <w:rPr>
          <w:color w:val="FF0000"/>
          <w:sz w:val="24"/>
        </w:rPr>
        <w:t xml:space="preserve"> </w:t>
      </w:r>
      <w:r w:rsidRPr="009C367E">
        <w:rPr>
          <w:sz w:val="24"/>
        </w:rPr>
        <w:t xml:space="preserve">1000 «Социальная политика» – </w:t>
      </w:r>
      <w:r w:rsidR="00784F9C" w:rsidRPr="009C367E">
        <w:rPr>
          <w:sz w:val="24"/>
        </w:rPr>
        <w:t>6</w:t>
      </w:r>
      <w:r w:rsidR="009C367E" w:rsidRPr="009C367E">
        <w:rPr>
          <w:sz w:val="24"/>
        </w:rPr>
        <w:t>8</w:t>
      </w:r>
      <w:r w:rsidR="00784F9C" w:rsidRPr="009C367E">
        <w:rPr>
          <w:sz w:val="24"/>
        </w:rPr>
        <w:t>,8</w:t>
      </w:r>
      <w:r w:rsidRPr="009C367E">
        <w:rPr>
          <w:sz w:val="24"/>
        </w:rPr>
        <w:t>%;</w:t>
      </w:r>
      <w:r w:rsidRPr="00E47B7B">
        <w:rPr>
          <w:color w:val="FF0000"/>
          <w:sz w:val="24"/>
        </w:rPr>
        <w:t xml:space="preserve"> </w:t>
      </w:r>
      <w:r w:rsidRPr="009C367E">
        <w:rPr>
          <w:sz w:val="24"/>
        </w:rPr>
        <w:t xml:space="preserve">1100 «Физическая культура и спорт» – </w:t>
      </w:r>
      <w:r w:rsidR="009C367E" w:rsidRPr="009C367E">
        <w:rPr>
          <w:sz w:val="24"/>
        </w:rPr>
        <w:t>54,3</w:t>
      </w:r>
      <w:r w:rsidRPr="009C367E">
        <w:rPr>
          <w:sz w:val="24"/>
        </w:rPr>
        <w:t>%</w:t>
      </w:r>
      <w:r w:rsidR="009C367E">
        <w:rPr>
          <w:sz w:val="24"/>
        </w:rPr>
        <w:t>)</w:t>
      </w:r>
      <w:r w:rsidRPr="00E47B7B">
        <w:rPr>
          <w:color w:val="FF0000"/>
          <w:sz w:val="24"/>
        </w:rPr>
        <w:t xml:space="preserve"> </w:t>
      </w:r>
      <w:r w:rsidRPr="009C367E">
        <w:rPr>
          <w:sz w:val="24"/>
        </w:rPr>
        <w:t xml:space="preserve">явилось </w:t>
      </w:r>
      <w:r w:rsidRPr="009C367E">
        <w:rPr>
          <w:sz w:val="24"/>
          <w:szCs w:val="24"/>
        </w:rPr>
        <w:t>заключение муниципальных контрактов на суммы меньше запланированных; отсутствие заключенных муниципальных контрактов и договоров; оплата расходов по фактически предъявленным к оплате документам;</w:t>
      </w:r>
      <w:r w:rsidRPr="009C367E">
        <w:rPr>
          <w:sz w:val="24"/>
        </w:rPr>
        <w:t xml:space="preserve"> планирование расходования средств по мероприятиям в 4 квартале 20</w:t>
      </w:r>
      <w:r w:rsidR="002C14CE" w:rsidRPr="009C367E">
        <w:rPr>
          <w:sz w:val="24"/>
        </w:rPr>
        <w:t>2</w:t>
      </w:r>
      <w:r w:rsidR="009C367E" w:rsidRPr="009C367E">
        <w:rPr>
          <w:sz w:val="24"/>
        </w:rPr>
        <w:t>2</w:t>
      </w:r>
      <w:r w:rsidRPr="009C367E">
        <w:rPr>
          <w:sz w:val="24"/>
        </w:rPr>
        <w:t xml:space="preserve"> года.</w:t>
      </w:r>
    </w:p>
    <w:p w:rsidR="00AF0279" w:rsidRPr="00E47B7B" w:rsidRDefault="00AF0279" w:rsidP="00AF0279">
      <w:pPr>
        <w:rPr>
          <w:b/>
          <w:bCs/>
          <w:color w:val="FF0000"/>
          <w:sz w:val="24"/>
          <w:szCs w:val="24"/>
        </w:rPr>
      </w:pPr>
    </w:p>
    <w:p w:rsidR="00AF0279" w:rsidRPr="00C2328D" w:rsidRDefault="00AF0279" w:rsidP="00AF0279">
      <w:pPr>
        <w:jc w:val="center"/>
        <w:rPr>
          <w:b/>
          <w:bCs/>
          <w:sz w:val="22"/>
          <w:szCs w:val="22"/>
        </w:rPr>
      </w:pPr>
      <w:r w:rsidRPr="00C2328D">
        <w:rPr>
          <w:b/>
          <w:bCs/>
          <w:sz w:val="22"/>
          <w:szCs w:val="22"/>
        </w:rPr>
        <w:t xml:space="preserve">Исполнение муниципальных программ Сосновоборского городского округа </w:t>
      </w:r>
    </w:p>
    <w:p w:rsidR="00AF0279" w:rsidRPr="00C2328D" w:rsidRDefault="00AF0279" w:rsidP="00AF0279">
      <w:pPr>
        <w:jc w:val="center"/>
        <w:rPr>
          <w:b/>
          <w:bCs/>
          <w:sz w:val="22"/>
          <w:szCs w:val="22"/>
        </w:rPr>
      </w:pPr>
      <w:r w:rsidRPr="00C2328D">
        <w:rPr>
          <w:b/>
          <w:bCs/>
          <w:sz w:val="22"/>
          <w:szCs w:val="22"/>
        </w:rPr>
        <w:t>за 9 месяцев 20</w:t>
      </w:r>
      <w:r w:rsidR="00380D48" w:rsidRPr="00C2328D">
        <w:rPr>
          <w:b/>
          <w:bCs/>
          <w:sz w:val="22"/>
          <w:szCs w:val="22"/>
        </w:rPr>
        <w:t>2</w:t>
      </w:r>
      <w:r w:rsidR="009C367E" w:rsidRPr="00C2328D">
        <w:rPr>
          <w:b/>
          <w:bCs/>
          <w:sz w:val="22"/>
          <w:szCs w:val="22"/>
        </w:rPr>
        <w:t>2</w:t>
      </w:r>
      <w:r w:rsidRPr="00C2328D">
        <w:rPr>
          <w:b/>
          <w:bCs/>
          <w:sz w:val="22"/>
          <w:szCs w:val="22"/>
        </w:rPr>
        <w:t xml:space="preserve"> года за счет средств местного, областного и федерального бюджетов.</w:t>
      </w:r>
    </w:p>
    <w:p w:rsidR="005C109C" w:rsidRDefault="005C109C" w:rsidP="005C109C">
      <w:pPr>
        <w:ind w:left="6372" w:firstLine="708"/>
        <w:jc w:val="center"/>
        <w:rPr>
          <w:b/>
          <w:bCs/>
          <w:sz w:val="24"/>
          <w:szCs w:val="24"/>
        </w:rPr>
      </w:pPr>
    </w:p>
    <w:p w:rsidR="005C109C" w:rsidRPr="005C109C" w:rsidRDefault="00AF0279" w:rsidP="005C109C">
      <w:pPr>
        <w:ind w:left="7788" w:firstLine="708"/>
        <w:jc w:val="center"/>
        <w:rPr>
          <w:bCs/>
          <w:sz w:val="22"/>
          <w:szCs w:val="22"/>
        </w:rPr>
      </w:pPr>
      <w:r w:rsidRPr="005C109C">
        <w:rPr>
          <w:bCs/>
          <w:sz w:val="22"/>
          <w:szCs w:val="22"/>
        </w:rPr>
        <w:t>( руб.)</w:t>
      </w:r>
    </w:p>
    <w:tbl>
      <w:tblPr>
        <w:tblW w:w="9879" w:type="dxa"/>
        <w:tblInd w:w="103" w:type="dxa"/>
        <w:tblLook w:val="04A0"/>
      </w:tblPr>
      <w:tblGrid>
        <w:gridCol w:w="1600"/>
        <w:gridCol w:w="4359"/>
        <w:gridCol w:w="1620"/>
        <w:gridCol w:w="1620"/>
        <w:gridCol w:w="680"/>
      </w:tblGrid>
      <w:tr w:rsidR="005C109C" w:rsidRPr="005C109C" w:rsidTr="005C109C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C109C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C109C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C109C">
              <w:rPr>
                <w:rFonts w:ascii="MS Sans Serif" w:hAnsi="MS Sans Serif" w:cs="Arial"/>
                <w:b/>
                <w:bCs/>
                <w:sz w:val="17"/>
                <w:szCs w:val="17"/>
              </w:rPr>
              <w:t>Ассигнования 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C109C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C109C">
              <w:rPr>
                <w:rFonts w:ascii="Arial" w:hAnsi="Arial" w:cs="Arial"/>
                <w:b/>
                <w:bCs/>
                <w:sz w:val="16"/>
                <w:szCs w:val="16"/>
              </w:rPr>
              <w:t>% исп. к году</w:t>
            </w:r>
          </w:p>
        </w:tc>
      </w:tr>
      <w:tr w:rsidR="005C109C" w:rsidRPr="005C109C" w:rsidTr="005C109C">
        <w:trPr>
          <w:trHeight w:val="68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"Жилище </w:t>
            </w:r>
            <w:proofErr w:type="gramStart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2021-2025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26 830 295,50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24 210 305,05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90,2</w:t>
            </w:r>
          </w:p>
        </w:tc>
      </w:tr>
      <w:tr w:rsidR="005C109C" w:rsidRPr="005C109C" w:rsidTr="00BA689D">
        <w:trPr>
          <w:trHeight w:val="45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0110000000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жильем молодежи"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10 187 616,60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10 187 616,60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C109C" w:rsidRPr="005C109C" w:rsidTr="00BA689D">
        <w:trPr>
          <w:trHeight w:val="69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lastRenderedPageBreak/>
              <w:t>0120000000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1 451 308,80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1 451 308,80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C109C" w:rsidRPr="005C109C" w:rsidTr="00BA689D">
        <w:trPr>
          <w:trHeight w:val="56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0130000000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жилыми помещениями работников бюджетной сферы Сосновоборского городского округа"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12 219 234,27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12 219 234,27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5C109C" w:rsidRPr="005C109C" w:rsidTr="00BA689D">
        <w:trPr>
          <w:trHeight w:val="9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0150000000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2 972 135,83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352 145,38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11,8</w:t>
            </w:r>
          </w:p>
        </w:tc>
      </w:tr>
      <w:tr w:rsidR="005C109C" w:rsidRPr="005C109C" w:rsidTr="00BA689D">
        <w:trPr>
          <w:trHeight w:val="99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до 2030 года"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4 255 484,00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2 638 944,00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62,0</w:t>
            </w:r>
          </w:p>
        </w:tc>
      </w:tr>
      <w:tr w:rsidR="005C109C" w:rsidRPr="005C109C" w:rsidTr="00BA689D">
        <w:trPr>
          <w:trHeight w:val="82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2" w:name="RANGE!A18"/>
            <w:r w:rsidRPr="005C109C">
              <w:rPr>
                <w:rFonts w:ascii="Arial CYR" w:hAnsi="Arial CYR" w:cs="Arial CYR"/>
                <w:sz w:val="16"/>
                <w:szCs w:val="16"/>
              </w:rPr>
              <w:t>0210000000</w:t>
            </w:r>
            <w:bookmarkEnd w:id="2"/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"Развитие и поддержка малого и среднего предпринимательства и потребительского рынка на территории Сосновоборского городского округа"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3 535 484,00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3" w:name="RANGE!D18"/>
            <w:r w:rsidRPr="005C109C">
              <w:rPr>
                <w:rFonts w:ascii="Arial CYR" w:hAnsi="Arial CYR" w:cs="Arial CYR"/>
                <w:sz w:val="16"/>
                <w:szCs w:val="16"/>
              </w:rPr>
              <w:t>2 638 944,00</w:t>
            </w:r>
            <w:bookmarkEnd w:id="3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74,6</w:t>
            </w:r>
          </w:p>
        </w:tc>
      </w:tr>
      <w:tr w:rsidR="005C109C" w:rsidRPr="005C109C" w:rsidTr="00BA689D">
        <w:trPr>
          <w:trHeight w:val="84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0220000000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"Поддержка товаропроизводителей в сфере агропромышленного и рыбохозяйственного комплекса на территории Сосновоборского городского округа"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5C109C" w:rsidRPr="005C109C" w:rsidTr="00BA689D">
        <w:trPr>
          <w:trHeight w:val="82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2014-2021годы"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29 867 882,94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18 154 651,47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60,8</w:t>
            </w:r>
          </w:p>
        </w:tc>
      </w:tr>
      <w:tr w:rsidR="005C109C" w:rsidRPr="005C109C" w:rsidTr="00BA689D">
        <w:trPr>
          <w:trHeight w:val="69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0310000000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"Постановка на кадастровый учет и оценка объектов муниципальной собственности Сосновоборского городского округа"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108 000,00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83,3</w:t>
            </w:r>
          </w:p>
        </w:tc>
      </w:tr>
      <w:tr w:rsidR="005C109C" w:rsidRPr="005C109C" w:rsidTr="00BA689D">
        <w:trPr>
          <w:trHeight w:val="71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0320000000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11 093 772,00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6 908 419,00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62,3</w:t>
            </w:r>
          </w:p>
        </w:tc>
      </w:tr>
      <w:tr w:rsidR="005C109C" w:rsidRPr="005C109C" w:rsidTr="00BA689D">
        <w:trPr>
          <w:trHeight w:val="60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0330000000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18 666 110,94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11 156 232,47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59,8</w:t>
            </w:r>
          </w:p>
        </w:tc>
      </w:tr>
      <w:tr w:rsidR="005C109C" w:rsidRPr="005C109C" w:rsidTr="00BA689D">
        <w:trPr>
          <w:trHeight w:val="92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"Медико-социальная поддержка отдельных категорий граждан </w:t>
            </w:r>
            <w:proofErr w:type="gramStart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2014-2025 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15 801 334,79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10 533 032,10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66,7</w:t>
            </w:r>
          </w:p>
        </w:tc>
      </w:tr>
      <w:tr w:rsidR="005C109C" w:rsidRPr="005C109C" w:rsidTr="005C109C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0410000000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"Защита"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10 077 360,00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7 043 692,40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69,9</w:t>
            </w:r>
          </w:p>
        </w:tc>
      </w:tr>
      <w:tr w:rsidR="005C109C" w:rsidRPr="005C109C" w:rsidTr="00BA689D">
        <w:trPr>
          <w:trHeight w:val="7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0420000000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 xml:space="preserve">Подпрограмма "Организация работы с детьми, находящимися в социально опасном положении </w:t>
            </w:r>
            <w:proofErr w:type="gramStart"/>
            <w:r w:rsidRPr="005C109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5C109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5C109C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5C109C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5C109C" w:rsidRPr="005C109C" w:rsidTr="00BA689D">
        <w:trPr>
          <w:trHeight w:val="99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0430000000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 xml:space="preserve">Подпрограмма "Формирование доступной среды жизнедеятельности для инвалидов и других маломобильных групп населения </w:t>
            </w:r>
            <w:proofErr w:type="gramStart"/>
            <w:r w:rsidRPr="005C109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5C109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5C109C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5C109C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768 862,50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605 862,50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78,8</w:t>
            </w:r>
          </w:p>
        </w:tc>
      </w:tr>
      <w:tr w:rsidR="005C109C" w:rsidRPr="005C109C" w:rsidTr="005C109C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0440000000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"Здравоохранение Сосновоборского городского округа"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2 125 000,00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1 246 952,20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58,7</w:t>
            </w:r>
          </w:p>
        </w:tc>
      </w:tr>
      <w:tr w:rsidR="005C109C" w:rsidRPr="005C109C" w:rsidTr="00BA689D">
        <w:trPr>
          <w:trHeight w:val="5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0450000000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2 177 112,29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1 636 525,00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75,2</w:t>
            </w:r>
          </w:p>
        </w:tc>
      </w:tr>
      <w:tr w:rsidR="005C109C" w:rsidRPr="005C109C" w:rsidTr="00BA689D">
        <w:trPr>
          <w:trHeight w:val="8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"Современное образование </w:t>
            </w:r>
            <w:proofErr w:type="gramStart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1 855 472 649,00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1 190 621 530,20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64,2</w:t>
            </w:r>
          </w:p>
        </w:tc>
      </w:tr>
      <w:tr w:rsidR="005C109C" w:rsidRPr="005C109C" w:rsidTr="00BA689D">
        <w:trPr>
          <w:trHeight w:val="40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0510000000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"Развитие дошкольного образования детей Сосновоборского городского округа"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636 119 983,00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496 623 000,00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78,1</w:t>
            </w:r>
          </w:p>
        </w:tc>
      </w:tr>
      <w:tr w:rsidR="005C109C" w:rsidRPr="005C109C" w:rsidTr="00BA689D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0520000000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"Развития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675 670 511,00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516 876 196,07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76,5</w:t>
            </w:r>
          </w:p>
        </w:tc>
      </w:tr>
      <w:tr w:rsidR="005C109C" w:rsidRPr="005C109C" w:rsidTr="00BA689D">
        <w:trPr>
          <w:trHeight w:val="6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lastRenderedPageBreak/>
              <w:t>0530000000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"Развитие дополнительного образования детей Сосновоборского городского округа"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138 005 117,00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114 498 324,80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83,0</w:t>
            </w:r>
          </w:p>
        </w:tc>
      </w:tr>
      <w:tr w:rsidR="005C109C" w:rsidRPr="005C109C" w:rsidTr="00BA689D">
        <w:trPr>
          <w:trHeight w:val="6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0540000000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"Управление ресурсами и качеством системы образования Сосновоборского городского округа"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9 277 268,00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6 069 838,00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65,4</w:t>
            </w:r>
          </w:p>
        </w:tc>
      </w:tr>
      <w:tr w:rsidR="005C109C" w:rsidRPr="005C109C" w:rsidTr="00BA689D">
        <w:trPr>
          <w:trHeight w:val="8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0550000000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"Развитие системы отдыха, оздоровления, занятости детей, подростков, в том числе детей, находящихся в трудной жизненной ситуации"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12 000 727,40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11 764 929,73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</w:tr>
      <w:tr w:rsidR="005C109C" w:rsidRPr="005C109C" w:rsidTr="00BA689D">
        <w:trPr>
          <w:trHeight w:val="112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0560000000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384 399 042,60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44 789 241,60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11,7</w:t>
            </w:r>
          </w:p>
        </w:tc>
      </w:tr>
      <w:tr w:rsidR="005C109C" w:rsidRPr="005C109C" w:rsidTr="00BA689D">
        <w:trPr>
          <w:trHeight w:val="70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культуры Сосновоборского городского округа на 2019-2024 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352 468 514,92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282 701 074,30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80,2</w:t>
            </w:r>
          </w:p>
        </w:tc>
      </w:tr>
      <w:tr w:rsidR="005C109C" w:rsidRPr="005C109C" w:rsidTr="005C109C">
        <w:trPr>
          <w:trHeight w:val="6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0610000000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"Библиотечное обслуживание и популяризация чтения"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28 216 954,82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22 463 854,48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79,6</w:t>
            </w:r>
          </w:p>
        </w:tc>
      </w:tr>
      <w:tr w:rsidR="005C109C" w:rsidRPr="005C109C" w:rsidTr="005C109C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0620000000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"Сохранение и охрана культурного и исторического наследия Сосновоборского городского округа"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299 000,00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5C109C" w:rsidRPr="005C109C" w:rsidTr="005C109C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0630000000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"Музейная деятельность"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16 599 847,86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7 463 399,59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</w:tr>
      <w:tr w:rsidR="005C109C" w:rsidRPr="005C109C" w:rsidTr="005C109C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0640000000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 xml:space="preserve">Подпрограмма "Профессиональное искусство, народное творчество и </w:t>
            </w:r>
            <w:proofErr w:type="spellStart"/>
            <w:r w:rsidRPr="005C109C">
              <w:rPr>
                <w:rFonts w:ascii="Arial CYR" w:hAnsi="Arial CYR" w:cs="Arial CYR"/>
                <w:sz w:val="16"/>
                <w:szCs w:val="16"/>
              </w:rPr>
              <w:t>культурно-досуговая</w:t>
            </w:r>
            <w:proofErr w:type="spellEnd"/>
            <w:r w:rsidRPr="005C109C">
              <w:rPr>
                <w:rFonts w:ascii="Arial CYR" w:hAnsi="Arial CYR" w:cs="Arial CYR"/>
                <w:sz w:val="16"/>
                <w:szCs w:val="16"/>
              </w:rPr>
              <w:t xml:space="preserve"> деятельность"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198 739 519,21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167 915 437,89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84,5</w:t>
            </w:r>
          </w:p>
        </w:tc>
      </w:tr>
      <w:tr w:rsidR="005C109C" w:rsidRPr="005C109C" w:rsidTr="00BA689D">
        <w:trPr>
          <w:trHeight w:val="59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0650000000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«Обеспечение реализации муниципальной программы».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108 613 193,03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84 858 382,34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78,1</w:t>
            </w:r>
          </w:p>
        </w:tc>
      </w:tr>
      <w:tr w:rsidR="005C109C" w:rsidRPr="005C109C" w:rsidTr="00BA689D">
        <w:trPr>
          <w:trHeight w:val="98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65 286 125,28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51 994 092,29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79,6</w:t>
            </w:r>
          </w:p>
        </w:tc>
      </w:tr>
      <w:tr w:rsidR="005C109C" w:rsidRPr="005C109C" w:rsidTr="005C109C">
        <w:trPr>
          <w:trHeight w:val="45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0710000000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"Физическая культура и спорт"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50 703 493,28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39 691 696,29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78,3</w:t>
            </w:r>
          </w:p>
        </w:tc>
      </w:tr>
      <w:tr w:rsidR="005C109C" w:rsidRPr="005C109C" w:rsidTr="005C109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0720000000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14 582 632,00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12 302 396,00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84,4</w:t>
            </w:r>
          </w:p>
        </w:tc>
      </w:tr>
      <w:tr w:rsidR="005C109C" w:rsidRPr="005C109C" w:rsidTr="005C109C">
        <w:trPr>
          <w:trHeight w:val="9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"Городское хозяйство на 2014-2024 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973 940 800,48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594 634 182,84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61,1</w:t>
            </w:r>
          </w:p>
        </w:tc>
      </w:tr>
      <w:tr w:rsidR="005C109C" w:rsidRPr="005C109C" w:rsidTr="005C109C">
        <w:trPr>
          <w:trHeight w:val="6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0910000000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"Содержание территорий общего пользования Сосновоборского городского округа"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381 488 010,59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292 045 270,81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76,6</w:t>
            </w:r>
          </w:p>
        </w:tc>
      </w:tr>
      <w:tr w:rsidR="005C109C" w:rsidRPr="005C109C" w:rsidTr="005C109C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0920000000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"Содержание и ремонт объектов благоустройства Сосновоборского городского округа"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37 026 183,03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23 108 786,25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62,4</w:t>
            </w:r>
          </w:p>
        </w:tc>
      </w:tr>
      <w:tr w:rsidR="005C109C" w:rsidRPr="005C109C" w:rsidTr="005C109C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0930000000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"Обращение с отходами"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22 437 499,19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12 360 093,23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55,1</w:t>
            </w:r>
          </w:p>
        </w:tc>
      </w:tr>
      <w:tr w:rsidR="005C109C" w:rsidRPr="005C109C" w:rsidTr="005C109C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0940000000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14 078 419,00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9 986 761,57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70,9</w:t>
            </w:r>
          </w:p>
        </w:tc>
      </w:tr>
      <w:tr w:rsidR="005C109C" w:rsidRPr="005C109C" w:rsidTr="005C109C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0950000000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"Содержание и уход за зелеными насаждениями"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58 408 881,47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53 560 908,90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91,7</w:t>
            </w:r>
          </w:p>
        </w:tc>
      </w:tr>
      <w:tr w:rsidR="005C109C" w:rsidRPr="005C109C" w:rsidTr="005C109C">
        <w:trPr>
          <w:trHeight w:val="6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0960000000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"Развитие градостроительной деятельности Сосновоборского городского округа"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27 454 523,18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11 640 797,51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42,4</w:t>
            </w:r>
          </w:p>
        </w:tc>
      </w:tr>
      <w:tr w:rsidR="005C109C" w:rsidRPr="005C109C" w:rsidTr="00BA689D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0970000000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57 894 469,65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7 258 906,63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</w:tr>
      <w:tr w:rsidR="005C109C" w:rsidRPr="005C109C" w:rsidTr="00BA689D">
        <w:trPr>
          <w:trHeight w:val="69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lastRenderedPageBreak/>
              <w:t>0980000000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"Организация мероприятий по охране окружающей среды на территории Сосновоборского городского округа"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3 531 797,21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2 993 321,84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84,8</w:t>
            </w:r>
          </w:p>
        </w:tc>
      </w:tr>
      <w:tr w:rsidR="005C109C" w:rsidRPr="005C109C" w:rsidTr="00BA689D">
        <w:trPr>
          <w:trHeight w:val="45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0990000000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Организация мероприятий по обеспечению гарантий погребения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1 137 229,00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731 117,60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64,3</w:t>
            </w:r>
          </w:p>
        </w:tc>
      </w:tr>
      <w:tr w:rsidR="005C109C" w:rsidRPr="005C109C" w:rsidTr="00BA689D">
        <w:trPr>
          <w:trHeight w:val="65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09A0000000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"Строительство объектов городского хозяйства на 2016-2024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274 975 061,61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89 498 449,70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32,5</w:t>
            </w:r>
          </w:p>
        </w:tc>
      </w:tr>
      <w:tr w:rsidR="005C109C" w:rsidRPr="005C109C" w:rsidTr="00BA689D">
        <w:trPr>
          <w:trHeight w:val="127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09Б0000000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"Обеспечение мероприятий по организации пассажирских перевозок по муниципальным маршрутам, по организации ритуальных услуг и содержанию мест захоронений, расположенных на территории Сосновоборского городского округа"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7 146 661,55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3 503 429,82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49,0</w:t>
            </w:r>
          </w:p>
        </w:tc>
      </w:tr>
      <w:tr w:rsidR="005C109C" w:rsidRPr="005C109C" w:rsidTr="00BA689D">
        <w:trPr>
          <w:trHeight w:val="55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09В0000000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 xml:space="preserve">Подпрограмма "Формирование современной городской среды </w:t>
            </w:r>
            <w:proofErr w:type="gramStart"/>
            <w:r w:rsidRPr="005C109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5C109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5C109C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5C109C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88 362 065,00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87 946 338,98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</w:tr>
      <w:tr w:rsidR="005C109C" w:rsidRPr="005C109C" w:rsidTr="00BA689D">
        <w:trPr>
          <w:trHeight w:val="97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"Развитие информационного общества </w:t>
            </w:r>
            <w:proofErr w:type="gramStart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2014-2025 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23 838 281,00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17 146 160,25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71,9</w:t>
            </w:r>
          </w:p>
        </w:tc>
      </w:tr>
      <w:tr w:rsidR="005C109C" w:rsidRPr="005C109C" w:rsidTr="005C109C">
        <w:trPr>
          <w:trHeight w:val="45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1010000000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"Электронный муниципалитет"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4 182 149,00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2 458 169,00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58,8</w:t>
            </w:r>
          </w:p>
        </w:tc>
      </w:tr>
      <w:tr w:rsidR="005C109C" w:rsidRPr="005C109C" w:rsidTr="005C109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1020000000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"Власть и общество"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19 066 132,00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14 376 791,25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75,4</w:t>
            </w:r>
          </w:p>
        </w:tc>
      </w:tr>
      <w:tr w:rsidR="005C109C" w:rsidRPr="005C109C" w:rsidTr="00BA689D">
        <w:trPr>
          <w:trHeight w:val="111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1040000000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ЛО в 2017-2025 годах"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590 000,00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311 200,00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52,7</w:t>
            </w:r>
          </w:p>
        </w:tc>
      </w:tr>
      <w:tr w:rsidR="005C109C" w:rsidRPr="005C109C" w:rsidTr="00BA689D">
        <w:trPr>
          <w:trHeight w:val="9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"Безопасность жизнедеятельности населения </w:t>
            </w:r>
            <w:proofErr w:type="gramStart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2014 - 2025 годы"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15 187 054,00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9 380 871,41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61,8</w:t>
            </w:r>
          </w:p>
        </w:tc>
      </w:tr>
      <w:tr w:rsidR="005C109C" w:rsidRPr="005C109C" w:rsidTr="00BA689D">
        <w:trPr>
          <w:trHeight w:val="83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1110000000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5 523 944,00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3 801 295,41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68,8</w:t>
            </w:r>
          </w:p>
        </w:tc>
      </w:tr>
      <w:tr w:rsidR="005C109C" w:rsidRPr="005C109C" w:rsidTr="00BA689D">
        <w:trPr>
          <w:trHeight w:val="9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1120000000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2 062 894,00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1 595 248,00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77,3</w:t>
            </w:r>
          </w:p>
        </w:tc>
      </w:tr>
      <w:tr w:rsidR="005C109C" w:rsidRPr="005C109C" w:rsidTr="00BA689D">
        <w:trPr>
          <w:trHeight w:val="71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1130000000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«Пожарная безопасность на территории муниципального образования Сосновоборский городской округ»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844 110,00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26,1</w:t>
            </w:r>
          </w:p>
        </w:tc>
      </w:tr>
      <w:tr w:rsidR="005C109C" w:rsidRPr="005C109C" w:rsidTr="00BA689D">
        <w:trPr>
          <w:trHeight w:val="68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1140000000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«Создание в целях гражданской обороны запасов материально-технических, медицинских и иных средств"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4 570 606,00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1 828 828,00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5C109C" w:rsidRPr="005C109C" w:rsidTr="00BA689D">
        <w:trPr>
          <w:trHeight w:val="83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1150000000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Подпрограмма "Обеспечение безопасности людей на водных объектах муниципального образования Сосновоборский городской округ"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2 185 500,00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1 935 500,00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88,6</w:t>
            </w:r>
          </w:p>
        </w:tc>
      </w:tr>
      <w:tr w:rsidR="005C109C" w:rsidRPr="005C109C" w:rsidTr="005C109C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9C" w:rsidRPr="005C109C" w:rsidRDefault="005C109C" w:rsidP="005C10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9C" w:rsidRPr="005C109C" w:rsidRDefault="005C109C" w:rsidP="005C109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3 362 948 421,91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b/>
                <w:bCs/>
                <w:sz w:val="16"/>
                <w:szCs w:val="16"/>
              </w:rPr>
              <w:t>2 202 014 843,91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9C" w:rsidRPr="005C109C" w:rsidRDefault="005C109C" w:rsidP="005C10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C109C">
              <w:rPr>
                <w:rFonts w:ascii="Arial CYR" w:hAnsi="Arial CYR" w:cs="Arial CYR"/>
                <w:sz w:val="16"/>
                <w:szCs w:val="16"/>
              </w:rPr>
              <w:t>65,5</w:t>
            </w:r>
          </w:p>
        </w:tc>
      </w:tr>
    </w:tbl>
    <w:p w:rsidR="005C109C" w:rsidRPr="005C109C" w:rsidRDefault="005C109C" w:rsidP="009A0637">
      <w:pPr>
        <w:jc w:val="right"/>
        <w:rPr>
          <w:bCs/>
          <w:sz w:val="24"/>
          <w:szCs w:val="24"/>
        </w:rPr>
      </w:pPr>
    </w:p>
    <w:p w:rsidR="00F65C51" w:rsidRPr="00E47B7B" w:rsidRDefault="00F65C51" w:rsidP="001B76F9">
      <w:pPr>
        <w:rPr>
          <w:b/>
          <w:bCs/>
          <w:color w:val="FF0000"/>
          <w:sz w:val="24"/>
          <w:szCs w:val="24"/>
        </w:rPr>
      </w:pPr>
    </w:p>
    <w:p w:rsidR="001F21AC" w:rsidRPr="00CB5B6D" w:rsidRDefault="00CB5B6D" w:rsidP="001F21AC">
      <w:pPr>
        <w:rPr>
          <w:sz w:val="24"/>
          <w:szCs w:val="24"/>
        </w:rPr>
      </w:pPr>
      <w:r w:rsidRPr="00CB5B6D">
        <w:rPr>
          <w:sz w:val="24"/>
          <w:szCs w:val="24"/>
        </w:rPr>
        <w:t xml:space="preserve">Председатель комитета финансов                             </w:t>
      </w:r>
      <w:r w:rsidR="00D91BF2" w:rsidRPr="00CB5B6D">
        <w:rPr>
          <w:sz w:val="24"/>
          <w:szCs w:val="24"/>
        </w:rPr>
        <w:tab/>
      </w:r>
      <w:r w:rsidRPr="00CB5B6D">
        <w:rPr>
          <w:sz w:val="24"/>
          <w:szCs w:val="24"/>
        </w:rPr>
        <w:t xml:space="preserve">                                    </w:t>
      </w:r>
      <w:r w:rsidR="00D91BF2" w:rsidRPr="00CB5B6D">
        <w:rPr>
          <w:sz w:val="24"/>
          <w:szCs w:val="24"/>
        </w:rPr>
        <w:tab/>
      </w:r>
      <w:r w:rsidR="001F21AC" w:rsidRPr="00CB5B6D">
        <w:rPr>
          <w:sz w:val="24"/>
          <w:szCs w:val="24"/>
        </w:rPr>
        <w:t xml:space="preserve"> </w:t>
      </w:r>
      <w:r w:rsidRPr="00CB5B6D">
        <w:rPr>
          <w:sz w:val="24"/>
          <w:szCs w:val="24"/>
        </w:rPr>
        <w:t>Т.Р.Попова</w:t>
      </w:r>
    </w:p>
    <w:p w:rsidR="001F21AC" w:rsidRPr="00086A18" w:rsidRDefault="001F21AC" w:rsidP="001F21AC">
      <w:pPr>
        <w:rPr>
          <w:sz w:val="24"/>
          <w:szCs w:val="24"/>
        </w:rPr>
      </w:pPr>
    </w:p>
    <w:p w:rsidR="001F21AC" w:rsidRPr="00086A18" w:rsidRDefault="001F21AC" w:rsidP="001F21AC">
      <w:pPr>
        <w:rPr>
          <w:sz w:val="24"/>
          <w:szCs w:val="24"/>
        </w:rPr>
      </w:pPr>
    </w:p>
    <w:p w:rsidR="008550CC" w:rsidRPr="00086A18" w:rsidRDefault="008550CC" w:rsidP="008550CC">
      <w:pPr>
        <w:rPr>
          <w:sz w:val="18"/>
          <w:szCs w:val="18"/>
        </w:rPr>
      </w:pPr>
    </w:p>
    <w:p w:rsidR="001977BF" w:rsidRPr="00086A18" w:rsidRDefault="008550CC">
      <w:pPr>
        <w:rPr>
          <w:sz w:val="18"/>
          <w:szCs w:val="18"/>
        </w:rPr>
      </w:pPr>
      <w:r w:rsidRPr="00086A18">
        <w:rPr>
          <w:sz w:val="18"/>
          <w:szCs w:val="18"/>
        </w:rPr>
        <w:t xml:space="preserve">Исп. </w:t>
      </w:r>
      <w:r w:rsidR="00B65DA1" w:rsidRPr="00086A18">
        <w:rPr>
          <w:sz w:val="18"/>
          <w:szCs w:val="18"/>
        </w:rPr>
        <w:t>Смольянинова С.С.</w:t>
      </w:r>
      <w:r w:rsidR="00B65DA1">
        <w:rPr>
          <w:sz w:val="18"/>
          <w:szCs w:val="18"/>
        </w:rPr>
        <w:t>, Дикамбаева В.А.</w:t>
      </w:r>
    </w:p>
    <w:sectPr w:rsidR="001977BF" w:rsidRPr="00086A18" w:rsidSect="00625E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4D7B"/>
    <w:multiLevelType w:val="hybridMultilevel"/>
    <w:tmpl w:val="D5DC102C"/>
    <w:lvl w:ilvl="0" w:tplc="DB3064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5078C"/>
    <w:multiLevelType w:val="hybridMultilevel"/>
    <w:tmpl w:val="883A9286"/>
    <w:lvl w:ilvl="0" w:tplc="AD24D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BA127D2"/>
    <w:multiLevelType w:val="hybridMultilevel"/>
    <w:tmpl w:val="3A7E7A78"/>
    <w:lvl w:ilvl="0" w:tplc="5AC46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1AC"/>
    <w:rsid w:val="000003B9"/>
    <w:rsid w:val="00001FC1"/>
    <w:rsid w:val="00002588"/>
    <w:rsid w:val="00003265"/>
    <w:rsid w:val="00010221"/>
    <w:rsid w:val="00010854"/>
    <w:rsid w:val="00010B01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26AE7"/>
    <w:rsid w:val="000303A6"/>
    <w:rsid w:val="00030BE0"/>
    <w:rsid w:val="0003235D"/>
    <w:rsid w:val="0003361E"/>
    <w:rsid w:val="00035F01"/>
    <w:rsid w:val="000403F4"/>
    <w:rsid w:val="00040C47"/>
    <w:rsid w:val="00044FDA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86A18"/>
    <w:rsid w:val="00087353"/>
    <w:rsid w:val="00093106"/>
    <w:rsid w:val="000935AD"/>
    <w:rsid w:val="00093DDA"/>
    <w:rsid w:val="000942A7"/>
    <w:rsid w:val="000A2B65"/>
    <w:rsid w:val="000A3C93"/>
    <w:rsid w:val="000A45F7"/>
    <w:rsid w:val="000A567A"/>
    <w:rsid w:val="000A6149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BDD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15C8"/>
    <w:rsid w:val="000E34E0"/>
    <w:rsid w:val="000F0B31"/>
    <w:rsid w:val="000F0FCD"/>
    <w:rsid w:val="000F2A42"/>
    <w:rsid w:val="000F3C42"/>
    <w:rsid w:val="000F6119"/>
    <w:rsid w:val="00101DD9"/>
    <w:rsid w:val="00102A2A"/>
    <w:rsid w:val="00103A53"/>
    <w:rsid w:val="00103D6C"/>
    <w:rsid w:val="001054CE"/>
    <w:rsid w:val="00107180"/>
    <w:rsid w:val="0011206D"/>
    <w:rsid w:val="00112F31"/>
    <w:rsid w:val="0011524A"/>
    <w:rsid w:val="00116DCC"/>
    <w:rsid w:val="00117CF0"/>
    <w:rsid w:val="00121018"/>
    <w:rsid w:val="0012132E"/>
    <w:rsid w:val="00121593"/>
    <w:rsid w:val="00121B11"/>
    <w:rsid w:val="001254B8"/>
    <w:rsid w:val="00125C0C"/>
    <w:rsid w:val="0013098F"/>
    <w:rsid w:val="00130B80"/>
    <w:rsid w:val="0013127A"/>
    <w:rsid w:val="0013403D"/>
    <w:rsid w:val="0013576C"/>
    <w:rsid w:val="00140139"/>
    <w:rsid w:val="00140D39"/>
    <w:rsid w:val="00141EC3"/>
    <w:rsid w:val="00146105"/>
    <w:rsid w:val="001476F4"/>
    <w:rsid w:val="00150CAE"/>
    <w:rsid w:val="0015191E"/>
    <w:rsid w:val="00151D0E"/>
    <w:rsid w:val="00152962"/>
    <w:rsid w:val="00152C6E"/>
    <w:rsid w:val="00153CEB"/>
    <w:rsid w:val="0015480D"/>
    <w:rsid w:val="00155C71"/>
    <w:rsid w:val="00157CB4"/>
    <w:rsid w:val="00161642"/>
    <w:rsid w:val="00162C53"/>
    <w:rsid w:val="001644F1"/>
    <w:rsid w:val="001651FE"/>
    <w:rsid w:val="00165740"/>
    <w:rsid w:val="00165758"/>
    <w:rsid w:val="00166C28"/>
    <w:rsid w:val="001712F5"/>
    <w:rsid w:val="001716C5"/>
    <w:rsid w:val="00172A55"/>
    <w:rsid w:val="00173190"/>
    <w:rsid w:val="0017373A"/>
    <w:rsid w:val="00173767"/>
    <w:rsid w:val="00174CA0"/>
    <w:rsid w:val="00176D7C"/>
    <w:rsid w:val="001771D9"/>
    <w:rsid w:val="00182C50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977BF"/>
    <w:rsid w:val="001A1D86"/>
    <w:rsid w:val="001A2C27"/>
    <w:rsid w:val="001A3088"/>
    <w:rsid w:val="001A325D"/>
    <w:rsid w:val="001A36AD"/>
    <w:rsid w:val="001A47EB"/>
    <w:rsid w:val="001A53D9"/>
    <w:rsid w:val="001A7633"/>
    <w:rsid w:val="001A7C74"/>
    <w:rsid w:val="001B4B1B"/>
    <w:rsid w:val="001B5B02"/>
    <w:rsid w:val="001B76F9"/>
    <w:rsid w:val="001C00FE"/>
    <w:rsid w:val="001C063B"/>
    <w:rsid w:val="001C4C62"/>
    <w:rsid w:val="001C5279"/>
    <w:rsid w:val="001C5F14"/>
    <w:rsid w:val="001C70AC"/>
    <w:rsid w:val="001C7422"/>
    <w:rsid w:val="001C7871"/>
    <w:rsid w:val="001D16C1"/>
    <w:rsid w:val="001D2AB1"/>
    <w:rsid w:val="001D6E2E"/>
    <w:rsid w:val="001E0D2B"/>
    <w:rsid w:val="001E125F"/>
    <w:rsid w:val="001E1559"/>
    <w:rsid w:val="001E25EB"/>
    <w:rsid w:val="001E26CE"/>
    <w:rsid w:val="001E4049"/>
    <w:rsid w:val="001E5BC4"/>
    <w:rsid w:val="001E5DC7"/>
    <w:rsid w:val="001E5E94"/>
    <w:rsid w:val="001F1A6C"/>
    <w:rsid w:val="001F21AC"/>
    <w:rsid w:val="001F23A3"/>
    <w:rsid w:val="001F2952"/>
    <w:rsid w:val="001F3BA0"/>
    <w:rsid w:val="001F3BB7"/>
    <w:rsid w:val="001F4F97"/>
    <w:rsid w:val="001F533F"/>
    <w:rsid w:val="001F5357"/>
    <w:rsid w:val="001F7997"/>
    <w:rsid w:val="0020034C"/>
    <w:rsid w:val="00201574"/>
    <w:rsid w:val="00203E4B"/>
    <w:rsid w:val="0020681B"/>
    <w:rsid w:val="002115D9"/>
    <w:rsid w:val="0021177B"/>
    <w:rsid w:val="0021195A"/>
    <w:rsid w:val="0021517A"/>
    <w:rsid w:val="00216001"/>
    <w:rsid w:val="00221DD7"/>
    <w:rsid w:val="00221EA1"/>
    <w:rsid w:val="00223487"/>
    <w:rsid w:val="002240B5"/>
    <w:rsid w:val="002247E0"/>
    <w:rsid w:val="00224848"/>
    <w:rsid w:val="00225122"/>
    <w:rsid w:val="00226BB2"/>
    <w:rsid w:val="00230EC7"/>
    <w:rsid w:val="0023166A"/>
    <w:rsid w:val="0023382B"/>
    <w:rsid w:val="002346BC"/>
    <w:rsid w:val="00236403"/>
    <w:rsid w:val="002375C0"/>
    <w:rsid w:val="00240F2C"/>
    <w:rsid w:val="00241579"/>
    <w:rsid w:val="002417BF"/>
    <w:rsid w:val="00242728"/>
    <w:rsid w:val="00243F2E"/>
    <w:rsid w:val="002458E7"/>
    <w:rsid w:val="00246E2B"/>
    <w:rsid w:val="00247105"/>
    <w:rsid w:val="00250AC8"/>
    <w:rsid w:val="00252268"/>
    <w:rsid w:val="002537CF"/>
    <w:rsid w:val="00254F89"/>
    <w:rsid w:val="00255037"/>
    <w:rsid w:val="00256164"/>
    <w:rsid w:val="00256265"/>
    <w:rsid w:val="00264F22"/>
    <w:rsid w:val="0026543B"/>
    <w:rsid w:val="002713EA"/>
    <w:rsid w:val="002716E4"/>
    <w:rsid w:val="00272D9E"/>
    <w:rsid w:val="002750F6"/>
    <w:rsid w:val="00275D8B"/>
    <w:rsid w:val="00276D09"/>
    <w:rsid w:val="002776BC"/>
    <w:rsid w:val="00277F8A"/>
    <w:rsid w:val="00280C1E"/>
    <w:rsid w:val="0028153E"/>
    <w:rsid w:val="00283C16"/>
    <w:rsid w:val="00283EDD"/>
    <w:rsid w:val="00285ADE"/>
    <w:rsid w:val="00285BD8"/>
    <w:rsid w:val="00290C24"/>
    <w:rsid w:val="00296487"/>
    <w:rsid w:val="002A0240"/>
    <w:rsid w:val="002A0B93"/>
    <w:rsid w:val="002A125B"/>
    <w:rsid w:val="002A4462"/>
    <w:rsid w:val="002A6F97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CE"/>
    <w:rsid w:val="002C14E0"/>
    <w:rsid w:val="002C3F24"/>
    <w:rsid w:val="002C4D55"/>
    <w:rsid w:val="002C4DD0"/>
    <w:rsid w:val="002C5260"/>
    <w:rsid w:val="002C731A"/>
    <w:rsid w:val="002C7C26"/>
    <w:rsid w:val="002D007C"/>
    <w:rsid w:val="002D24CC"/>
    <w:rsid w:val="002D2DFD"/>
    <w:rsid w:val="002D300E"/>
    <w:rsid w:val="002D7073"/>
    <w:rsid w:val="002D7B57"/>
    <w:rsid w:val="002E0FFA"/>
    <w:rsid w:val="002E13E0"/>
    <w:rsid w:val="002E3E73"/>
    <w:rsid w:val="002E54D3"/>
    <w:rsid w:val="002E75CA"/>
    <w:rsid w:val="002F16E5"/>
    <w:rsid w:val="002F2C4F"/>
    <w:rsid w:val="002F3EC6"/>
    <w:rsid w:val="002F549B"/>
    <w:rsid w:val="002F56C1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0630"/>
    <w:rsid w:val="003155DF"/>
    <w:rsid w:val="00315984"/>
    <w:rsid w:val="00315FB7"/>
    <w:rsid w:val="0031646F"/>
    <w:rsid w:val="00316EDE"/>
    <w:rsid w:val="003174AC"/>
    <w:rsid w:val="003174DA"/>
    <w:rsid w:val="003232D6"/>
    <w:rsid w:val="003246EB"/>
    <w:rsid w:val="003268B5"/>
    <w:rsid w:val="00330781"/>
    <w:rsid w:val="00333E5A"/>
    <w:rsid w:val="00340914"/>
    <w:rsid w:val="003415B2"/>
    <w:rsid w:val="0034206E"/>
    <w:rsid w:val="00342750"/>
    <w:rsid w:val="003433CD"/>
    <w:rsid w:val="00343492"/>
    <w:rsid w:val="00343A0B"/>
    <w:rsid w:val="00343A15"/>
    <w:rsid w:val="00344538"/>
    <w:rsid w:val="00344EF0"/>
    <w:rsid w:val="00345584"/>
    <w:rsid w:val="00345817"/>
    <w:rsid w:val="0035088B"/>
    <w:rsid w:val="003516D1"/>
    <w:rsid w:val="00353287"/>
    <w:rsid w:val="0035368F"/>
    <w:rsid w:val="003552F0"/>
    <w:rsid w:val="003603AB"/>
    <w:rsid w:val="00360ADC"/>
    <w:rsid w:val="003619C8"/>
    <w:rsid w:val="00363C7A"/>
    <w:rsid w:val="00363D4E"/>
    <w:rsid w:val="00365071"/>
    <w:rsid w:val="00367FD3"/>
    <w:rsid w:val="00371DB0"/>
    <w:rsid w:val="00371E81"/>
    <w:rsid w:val="00374F8E"/>
    <w:rsid w:val="00375F32"/>
    <w:rsid w:val="003778CB"/>
    <w:rsid w:val="00380698"/>
    <w:rsid w:val="00380D48"/>
    <w:rsid w:val="0038154B"/>
    <w:rsid w:val="00381DAD"/>
    <w:rsid w:val="00383343"/>
    <w:rsid w:val="00383D4D"/>
    <w:rsid w:val="00384D71"/>
    <w:rsid w:val="0038527A"/>
    <w:rsid w:val="003934A1"/>
    <w:rsid w:val="00394797"/>
    <w:rsid w:val="00395254"/>
    <w:rsid w:val="00395C5C"/>
    <w:rsid w:val="003960B2"/>
    <w:rsid w:val="003960FB"/>
    <w:rsid w:val="003A3A61"/>
    <w:rsid w:val="003A3E18"/>
    <w:rsid w:val="003A4642"/>
    <w:rsid w:val="003A6479"/>
    <w:rsid w:val="003A6AB6"/>
    <w:rsid w:val="003A79C1"/>
    <w:rsid w:val="003B000F"/>
    <w:rsid w:val="003B2657"/>
    <w:rsid w:val="003B2785"/>
    <w:rsid w:val="003B48A3"/>
    <w:rsid w:val="003B54B6"/>
    <w:rsid w:val="003C0136"/>
    <w:rsid w:val="003C1A0C"/>
    <w:rsid w:val="003C2FDC"/>
    <w:rsid w:val="003C35AA"/>
    <w:rsid w:val="003C3B00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23D"/>
    <w:rsid w:val="003F2C13"/>
    <w:rsid w:val="003F2E39"/>
    <w:rsid w:val="003F6A2E"/>
    <w:rsid w:val="004001EC"/>
    <w:rsid w:val="00401E3C"/>
    <w:rsid w:val="004038EC"/>
    <w:rsid w:val="00403C0B"/>
    <w:rsid w:val="00405DBD"/>
    <w:rsid w:val="0040751B"/>
    <w:rsid w:val="004079C4"/>
    <w:rsid w:val="00411C7C"/>
    <w:rsid w:val="004155CF"/>
    <w:rsid w:val="004156EA"/>
    <w:rsid w:val="00415725"/>
    <w:rsid w:val="004161C0"/>
    <w:rsid w:val="0042041E"/>
    <w:rsid w:val="004204EC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3167B"/>
    <w:rsid w:val="00432E67"/>
    <w:rsid w:val="00436022"/>
    <w:rsid w:val="00440C0B"/>
    <w:rsid w:val="004410A8"/>
    <w:rsid w:val="0044149C"/>
    <w:rsid w:val="004427BF"/>
    <w:rsid w:val="00444351"/>
    <w:rsid w:val="00447A48"/>
    <w:rsid w:val="00450155"/>
    <w:rsid w:val="004501C4"/>
    <w:rsid w:val="00450DCA"/>
    <w:rsid w:val="00452C30"/>
    <w:rsid w:val="0045521C"/>
    <w:rsid w:val="00457163"/>
    <w:rsid w:val="00462479"/>
    <w:rsid w:val="0046479B"/>
    <w:rsid w:val="00465B9F"/>
    <w:rsid w:val="00470926"/>
    <w:rsid w:val="00470DA6"/>
    <w:rsid w:val="00470ED1"/>
    <w:rsid w:val="004710D9"/>
    <w:rsid w:val="00473942"/>
    <w:rsid w:val="00475246"/>
    <w:rsid w:val="00477B8D"/>
    <w:rsid w:val="00480854"/>
    <w:rsid w:val="00487137"/>
    <w:rsid w:val="00491404"/>
    <w:rsid w:val="004925A0"/>
    <w:rsid w:val="004938D2"/>
    <w:rsid w:val="00494575"/>
    <w:rsid w:val="00496B31"/>
    <w:rsid w:val="00496BDD"/>
    <w:rsid w:val="004A0F35"/>
    <w:rsid w:val="004A16E7"/>
    <w:rsid w:val="004A1A23"/>
    <w:rsid w:val="004A28A6"/>
    <w:rsid w:val="004A5696"/>
    <w:rsid w:val="004A5961"/>
    <w:rsid w:val="004A5F28"/>
    <w:rsid w:val="004B14AE"/>
    <w:rsid w:val="004B3D28"/>
    <w:rsid w:val="004B41EB"/>
    <w:rsid w:val="004B6604"/>
    <w:rsid w:val="004B78C6"/>
    <w:rsid w:val="004C02E2"/>
    <w:rsid w:val="004C2E87"/>
    <w:rsid w:val="004C358E"/>
    <w:rsid w:val="004C6C91"/>
    <w:rsid w:val="004C79F0"/>
    <w:rsid w:val="004D0097"/>
    <w:rsid w:val="004D7EB9"/>
    <w:rsid w:val="004E077C"/>
    <w:rsid w:val="004E16C4"/>
    <w:rsid w:val="004E5189"/>
    <w:rsid w:val="004F1593"/>
    <w:rsid w:val="004F1FA9"/>
    <w:rsid w:val="004F25FD"/>
    <w:rsid w:val="004F4B27"/>
    <w:rsid w:val="004F5D6E"/>
    <w:rsid w:val="004F601B"/>
    <w:rsid w:val="004F63CF"/>
    <w:rsid w:val="00500E6E"/>
    <w:rsid w:val="0050135A"/>
    <w:rsid w:val="005016E7"/>
    <w:rsid w:val="00502087"/>
    <w:rsid w:val="00502C73"/>
    <w:rsid w:val="0050333B"/>
    <w:rsid w:val="005036BB"/>
    <w:rsid w:val="005041EC"/>
    <w:rsid w:val="00506112"/>
    <w:rsid w:val="005073CA"/>
    <w:rsid w:val="00507A1E"/>
    <w:rsid w:val="00511D18"/>
    <w:rsid w:val="00513AAF"/>
    <w:rsid w:val="0051618A"/>
    <w:rsid w:val="0051788C"/>
    <w:rsid w:val="005203EA"/>
    <w:rsid w:val="00531070"/>
    <w:rsid w:val="005353D0"/>
    <w:rsid w:val="00535D7A"/>
    <w:rsid w:val="005360EE"/>
    <w:rsid w:val="005372AA"/>
    <w:rsid w:val="005378F2"/>
    <w:rsid w:val="005402FD"/>
    <w:rsid w:val="00540B95"/>
    <w:rsid w:val="0054478F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6694E"/>
    <w:rsid w:val="00571879"/>
    <w:rsid w:val="00572114"/>
    <w:rsid w:val="005730B6"/>
    <w:rsid w:val="0057535E"/>
    <w:rsid w:val="005759D5"/>
    <w:rsid w:val="005760B3"/>
    <w:rsid w:val="00581477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97864"/>
    <w:rsid w:val="005A05CE"/>
    <w:rsid w:val="005A2944"/>
    <w:rsid w:val="005A5035"/>
    <w:rsid w:val="005A6510"/>
    <w:rsid w:val="005B10BF"/>
    <w:rsid w:val="005B18F2"/>
    <w:rsid w:val="005B3385"/>
    <w:rsid w:val="005B5956"/>
    <w:rsid w:val="005B70AF"/>
    <w:rsid w:val="005C03A2"/>
    <w:rsid w:val="005C109C"/>
    <w:rsid w:val="005C37D3"/>
    <w:rsid w:val="005C482B"/>
    <w:rsid w:val="005C527D"/>
    <w:rsid w:val="005C5AC6"/>
    <w:rsid w:val="005C6076"/>
    <w:rsid w:val="005C7F5B"/>
    <w:rsid w:val="005D15BD"/>
    <w:rsid w:val="005D1DAC"/>
    <w:rsid w:val="005D2F02"/>
    <w:rsid w:val="005D399F"/>
    <w:rsid w:val="005D47C0"/>
    <w:rsid w:val="005D5142"/>
    <w:rsid w:val="005D565E"/>
    <w:rsid w:val="005E0079"/>
    <w:rsid w:val="005E4788"/>
    <w:rsid w:val="005E5182"/>
    <w:rsid w:val="005E66B8"/>
    <w:rsid w:val="005E7C85"/>
    <w:rsid w:val="005F076D"/>
    <w:rsid w:val="005F0DEA"/>
    <w:rsid w:val="005F0E6D"/>
    <w:rsid w:val="005F1057"/>
    <w:rsid w:val="005F3102"/>
    <w:rsid w:val="005F4D77"/>
    <w:rsid w:val="005F5ABF"/>
    <w:rsid w:val="005F66E3"/>
    <w:rsid w:val="00600BD4"/>
    <w:rsid w:val="00601C63"/>
    <w:rsid w:val="00601CE6"/>
    <w:rsid w:val="0060317A"/>
    <w:rsid w:val="0060323A"/>
    <w:rsid w:val="006052F4"/>
    <w:rsid w:val="0060671B"/>
    <w:rsid w:val="00607526"/>
    <w:rsid w:val="006075B8"/>
    <w:rsid w:val="00611506"/>
    <w:rsid w:val="00611C93"/>
    <w:rsid w:val="006139FC"/>
    <w:rsid w:val="00613D9F"/>
    <w:rsid w:val="00614C6B"/>
    <w:rsid w:val="00616F0B"/>
    <w:rsid w:val="00620408"/>
    <w:rsid w:val="006236E0"/>
    <w:rsid w:val="00624EE9"/>
    <w:rsid w:val="00625E6F"/>
    <w:rsid w:val="00626875"/>
    <w:rsid w:val="0062743D"/>
    <w:rsid w:val="0063053D"/>
    <w:rsid w:val="00631818"/>
    <w:rsid w:val="00632559"/>
    <w:rsid w:val="006330D2"/>
    <w:rsid w:val="0063382A"/>
    <w:rsid w:val="00633ACE"/>
    <w:rsid w:val="00636C0B"/>
    <w:rsid w:val="0063721E"/>
    <w:rsid w:val="00637620"/>
    <w:rsid w:val="00640213"/>
    <w:rsid w:val="006404BB"/>
    <w:rsid w:val="0064382B"/>
    <w:rsid w:val="00644491"/>
    <w:rsid w:val="00646B9A"/>
    <w:rsid w:val="0064722D"/>
    <w:rsid w:val="0064786F"/>
    <w:rsid w:val="0065112B"/>
    <w:rsid w:val="00651A5E"/>
    <w:rsid w:val="00651CB1"/>
    <w:rsid w:val="00651CFB"/>
    <w:rsid w:val="00652D81"/>
    <w:rsid w:val="006536B3"/>
    <w:rsid w:val="00654593"/>
    <w:rsid w:val="006556BC"/>
    <w:rsid w:val="00656124"/>
    <w:rsid w:val="00657ECC"/>
    <w:rsid w:val="006649DE"/>
    <w:rsid w:val="00667316"/>
    <w:rsid w:val="00667AC1"/>
    <w:rsid w:val="0067074C"/>
    <w:rsid w:val="00671EAB"/>
    <w:rsid w:val="00673DF5"/>
    <w:rsid w:val="00674302"/>
    <w:rsid w:val="00674827"/>
    <w:rsid w:val="00674C9E"/>
    <w:rsid w:val="00675BA5"/>
    <w:rsid w:val="00677F46"/>
    <w:rsid w:val="0068116E"/>
    <w:rsid w:val="006812AD"/>
    <w:rsid w:val="006813E9"/>
    <w:rsid w:val="006837A8"/>
    <w:rsid w:val="00683BA4"/>
    <w:rsid w:val="00684ADC"/>
    <w:rsid w:val="00685372"/>
    <w:rsid w:val="00686406"/>
    <w:rsid w:val="006906F8"/>
    <w:rsid w:val="006908DD"/>
    <w:rsid w:val="00690A29"/>
    <w:rsid w:val="0069184E"/>
    <w:rsid w:val="00692688"/>
    <w:rsid w:val="00693305"/>
    <w:rsid w:val="00693547"/>
    <w:rsid w:val="00694411"/>
    <w:rsid w:val="00695820"/>
    <w:rsid w:val="0069634B"/>
    <w:rsid w:val="006A33B6"/>
    <w:rsid w:val="006A3512"/>
    <w:rsid w:val="006A6155"/>
    <w:rsid w:val="006A7ABC"/>
    <w:rsid w:val="006B0F9A"/>
    <w:rsid w:val="006B178B"/>
    <w:rsid w:val="006B1950"/>
    <w:rsid w:val="006B3DFF"/>
    <w:rsid w:val="006B4713"/>
    <w:rsid w:val="006B56FB"/>
    <w:rsid w:val="006B6E3E"/>
    <w:rsid w:val="006B7EDD"/>
    <w:rsid w:val="006C0954"/>
    <w:rsid w:val="006C34B1"/>
    <w:rsid w:val="006C3CED"/>
    <w:rsid w:val="006D0156"/>
    <w:rsid w:val="006D2E53"/>
    <w:rsid w:val="006D3EFD"/>
    <w:rsid w:val="006D40D1"/>
    <w:rsid w:val="006D5530"/>
    <w:rsid w:val="006D56FC"/>
    <w:rsid w:val="006D621E"/>
    <w:rsid w:val="006E0339"/>
    <w:rsid w:val="006E1F44"/>
    <w:rsid w:val="006E447B"/>
    <w:rsid w:val="006E5189"/>
    <w:rsid w:val="006F0045"/>
    <w:rsid w:val="006F1E1D"/>
    <w:rsid w:val="006F265E"/>
    <w:rsid w:val="006F2D42"/>
    <w:rsid w:val="006F46B4"/>
    <w:rsid w:val="006F7283"/>
    <w:rsid w:val="00700F18"/>
    <w:rsid w:val="00701390"/>
    <w:rsid w:val="00702A6B"/>
    <w:rsid w:val="00704AFF"/>
    <w:rsid w:val="007070E8"/>
    <w:rsid w:val="0070713B"/>
    <w:rsid w:val="00707C4B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5E"/>
    <w:rsid w:val="0073108C"/>
    <w:rsid w:val="0073410D"/>
    <w:rsid w:val="00734319"/>
    <w:rsid w:val="00735120"/>
    <w:rsid w:val="0073577A"/>
    <w:rsid w:val="00735D67"/>
    <w:rsid w:val="0073612E"/>
    <w:rsid w:val="007374FD"/>
    <w:rsid w:val="00742619"/>
    <w:rsid w:val="00746E48"/>
    <w:rsid w:val="00751112"/>
    <w:rsid w:val="007511C1"/>
    <w:rsid w:val="007539A9"/>
    <w:rsid w:val="00755A53"/>
    <w:rsid w:val="00755BF3"/>
    <w:rsid w:val="007566E6"/>
    <w:rsid w:val="00760C69"/>
    <w:rsid w:val="0076129A"/>
    <w:rsid w:val="00761F88"/>
    <w:rsid w:val="00764B4E"/>
    <w:rsid w:val="00765716"/>
    <w:rsid w:val="00766B4E"/>
    <w:rsid w:val="00767646"/>
    <w:rsid w:val="00773F5E"/>
    <w:rsid w:val="0077577B"/>
    <w:rsid w:val="00781DCF"/>
    <w:rsid w:val="00782055"/>
    <w:rsid w:val="00782513"/>
    <w:rsid w:val="007828BF"/>
    <w:rsid w:val="0078406B"/>
    <w:rsid w:val="00784F79"/>
    <w:rsid w:val="00784F9C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A1B"/>
    <w:rsid w:val="007A4BE9"/>
    <w:rsid w:val="007A73E4"/>
    <w:rsid w:val="007A7864"/>
    <w:rsid w:val="007A7A23"/>
    <w:rsid w:val="007B3C25"/>
    <w:rsid w:val="007B41DA"/>
    <w:rsid w:val="007B5F8F"/>
    <w:rsid w:val="007B70D1"/>
    <w:rsid w:val="007B7B0B"/>
    <w:rsid w:val="007C1022"/>
    <w:rsid w:val="007C13DF"/>
    <w:rsid w:val="007C1467"/>
    <w:rsid w:val="007C2349"/>
    <w:rsid w:val="007C28EA"/>
    <w:rsid w:val="007C30C8"/>
    <w:rsid w:val="007C3614"/>
    <w:rsid w:val="007C3EFF"/>
    <w:rsid w:val="007C5628"/>
    <w:rsid w:val="007C5E51"/>
    <w:rsid w:val="007C7A09"/>
    <w:rsid w:val="007C7D97"/>
    <w:rsid w:val="007D051A"/>
    <w:rsid w:val="007D2AAB"/>
    <w:rsid w:val="007D37B0"/>
    <w:rsid w:val="007D3F8F"/>
    <w:rsid w:val="007D4F67"/>
    <w:rsid w:val="007D6B50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4E6D"/>
    <w:rsid w:val="0081034D"/>
    <w:rsid w:val="00810BE9"/>
    <w:rsid w:val="00810E42"/>
    <w:rsid w:val="00812165"/>
    <w:rsid w:val="00812A3E"/>
    <w:rsid w:val="008141B1"/>
    <w:rsid w:val="00814426"/>
    <w:rsid w:val="0081507C"/>
    <w:rsid w:val="00817CBE"/>
    <w:rsid w:val="008218B7"/>
    <w:rsid w:val="008226D7"/>
    <w:rsid w:val="00822B11"/>
    <w:rsid w:val="00826A9B"/>
    <w:rsid w:val="00831F17"/>
    <w:rsid w:val="00832369"/>
    <w:rsid w:val="008330EE"/>
    <w:rsid w:val="008345BB"/>
    <w:rsid w:val="008357C3"/>
    <w:rsid w:val="00836CB0"/>
    <w:rsid w:val="00840D23"/>
    <w:rsid w:val="00841AD9"/>
    <w:rsid w:val="00841DCF"/>
    <w:rsid w:val="0084364B"/>
    <w:rsid w:val="00843D93"/>
    <w:rsid w:val="0084437B"/>
    <w:rsid w:val="008459AA"/>
    <w:rsid w:val="008550CC"/>
    <w:rsid w:val="0085607B"/>
    <w:rsid w:val="008578F1"/>
    <w:rsid w:val="00857A72"/>
    <w:rsid w:val="00857EAE"/>
    <w:rsid w:val="008610DB"/>
    <w:rsid w:val="00861748"/>
    <w:rsid w:val="00863F05"/>
    <w:rsid w:val="008647F5"/>
    <w:rsid w:val="008664A6"/>
    <w:rsid w:val="0086660B"/>
    <w:rsid w:val="00866710"/>
    <w:rsid w:val="008700F3"/>
    <w:rsid w:val="00871814"/>
    <w:rsid w:val="00871C56"/>
    <w:rsid w:val="0087337F"/>
    <w:rsid w:val="00873D36"/>
    <w:rsid w:val="00873E4E"/>
    <w:rsid w:val="00874A6C"/>
    <w:rsid w:val="00874F1B"/>
    <w:rsid w:val="0087683F"/>
    <w:rsid w:val="00880750"/>
    <w:rsid w:val="0088119A"/>
    <w:rsid w:val="0088147B"/>
    <w:rsid w:val="008853AB"/>
    <w:rsid w:val="00885A08"/>
    <w:rsid w:val="00886C48"/>
    <w:rsid w:val="008871E2"/>
    <w:rsid w:val="0088777F"/>
    <w:rsid w:val="0089001C"/>
    <w:rsid w:val="00890A7B"/>
    <w:rsid w:val="00891171"/>
    <w:rsid w:val="00891C53"/>
    <w:rsid w:val="00891FF0"/>
    <w:rsid w:val="00892F88"/>
    <w:rsid w:val="0089720A"/>
    <w:rsid w:val="00897D37"/>
    <w:rsid w:val="008A1DE6"/>
    <w:rsid w:val="008A2C89"/>
    <w:rsid w:val="008A3930"/>
    <w:rsid w:val="008A39C6"/>
    <w:rsid w:val="008A546B"/>
    <w:rsid w:val="008A593F"/>
    <w:rsid w:val="008A5CB1"/>
    <w:rsid w:val="008A5E3E"/>
    <w:rsid w:val="008A61A4"/>
    <w:rsid w:val="008A6624"/>
    <w:rsid w:val="008A793B"/>
    <w:rsid w:val="008B048D"/>
    <w:rsid w:val="008B0542"/>
    <w:rsid w:val="008B1C14"/>
    <w:rsid w:val="008B22F1"/>
    <w:rsid w:val="008B3437"/>
    <w:rsid w:val="008B4FC3"/>
    <w:rsid w:val="008B5433"/>
    <w:rsid w:val="008B7647"/>
    <w:rsid w:val="008C1B3B"/>
    <w:rsid w:val="008C2958"/>
    <w:rsid w:val="008C3286"/>
    <w:rsid w:val="008C3B70"/>
    <w:rsid w:val="008C5C00"/>
    <w:rsid w:val="008C6C8D"/>
    <w:rsid w:val="008C7170"/>
    <w:rsid w:val="008D2D04"/>
    <w:rsid w:val="008D7037"/>
    <w:rsid w:val="008D75DB"/>
    <w:rsid w:val="008D7E00"/>
    <w:rsid w:val="008E2810"/>
    <w:rsid w:val="008E4BC5"/>
    <w:rsid w:val="008E54E7"/>
    <w:rsid w:val="008E5939"/>
    <w:rsid w:val="00900C44"/>
    <w:rsid w:val="00903D5E"/>
    <w:rsid w:val="0090451B"/>
    <w:rsid w:val="00905D42"/>
    <w:rsid w:val="00905ED6"/>
    <w:rsid w:val="00906565"/>
    <w:rsid w:val="009073BA"/>
    <w:rsid w:val="009101E1"/>
    <w:rsid w:val="00910CA3"/>
    <w:rsid w:val="0091300A"/>
    <w:rsid w:val="0091621E"/>
    <w:rsid w:val="00916AE0"/>
    <w:rsid w:val="00921C53"/>
    <w:rsid w:val="0092383F"/>
    <w:rsid w:val="00924572"/>
    <w:rsid w:val="00927297"/>
    <w:rsid w:val="0093024D"/>
    <w:rsid w:val="00930D24"/>
    <w:rsid w:val="00931718"/>
    <w:rsid w:val="00932E64"/>
    <w:rsid w:val="0093407A"/>
    <w:rsid w:val="0093612F"/>
    <w:rsid w:val="00942C93"/>
    <w:rsid w:val="0094477C"/>
    <w:rsid w:val="00945DE7"/>
    <w:rsid w:val="00950A23"/>
    <w:rsid w:val="009535F3"/>
    <w:rsid w:val="00954CE2"/>
    <w:rsid w:val="00954D08"/>
    <w:rsid w:val="00955A82"/>
    <w:rsid w:val="00957BCA"/>
    <w:rsid w:val="00960F87"/>
    <w:rsid w:val="009620C4"/>
    <w:rsid w:val="0096381E"/>
    <w:rsid w:val="00967681"/>
    <w:rsid w:val="009701E6"/>
    <w:rsid w:val="009714D5"/>
    <w:rsid w:val="00972266"/>
    <w:rsid w:val="009764D3"/>
    <w:rsid w:val="00977CC1"/>
    <w:rsid w:val="0098018E"/>
    <w:rsid w:val="00980EF5"/>
    <w:rsid w:val="0098121D"/>
    <w:rsid w:val="00981FD1"/>
    <w:rsid w:val="009823AC"/>
    <w:rsid w:val="00982EF4"/>
    <w:rsid w:val="009837C8"/>
    <w:rsid w:val="0098476B"/>
    <w:rsid w:val="0098684D"/>
    <w:rsid w:val="00986931"/>
    <w:rsid w:val="00986B35"/>
    <w:rsid w:val="00986FFB"/>
    <w:rsid w:val="00990DD1"/>
    <w:rsid w:val="0099262B"/>
    <w:rsid w:val="009929BA"/>
    <w:rsid w:val="00992A54"/>
    <w:rsid w:val="009931F5"/>
    <w:rsid w:val="00993745"/>
    <w:rsid w:val="00994846"/>
    <w:rsid w:val="009974EA"/>
    <w:rsid w:val="009A0637"/>
    <w:rsid w:val="009A1C60"/>
    <w:rsid w:val="009A1D09"/>
    <w:rsid w:val="009A244B"/>
    <w:rsid w:val="009A27A9"/>
    <w:rsid w:val="009A3984"/>
    <w:rsid w:val="009A496D"/>
    <w:rsid w:val="009A6029"/>
    <w:rsid w:val="009A63BF"/>
    <w:rsid w:val="009A682A"/>
    <w:rsid w:val="009A746D"/>
    <w:rsid w:val="009A7760"/>
    <w:rsid w:val="009B051C"/>
    <w:rsid w:val="009B265B"/>
    <w:rsid w:val="009B39D3"/>
    <w:rsid w:val="009C0FE7"/>
    <w:rsid w:val="009C11D0"/>
    <w:rsid w:val="009C258D"/>
    <w:rsid w:val="009C2A5B"/>
    <w:rsid w:val="009C307C"/>
    <w:rsid w:val="009C367E"/>
    <w:rsid w:val="009C5A19"/>
    <w:rsid w:val="009C607F"/>
    <w:rsid w:val="009C6691"/>
    <w:rsid w:val="009C720B"/>
    <w:rsid w:val="009D0EA8"/>
    <w:rsid w:val="009D29D7"/>
    <w:rsid w:val="009D33D5"/>
    <w:rsid w:val="009D66E7"/>
    <w:rsid w:val="009E0D9E"/>
    <w:rsid w:val="009E2754"/>
    <w:rsid w:val="009E2E76"/>
    <w:rsid w:val="009E422A"/>
    <w:rsid w:val="009E4C3E"/>
    <w:rsid w:val="009E535B"/>
    <w:rsid w:val="009F3135"/>
    <w:rsid w:val="009F4807"/>
    <w:rsid w:val="009F62D5"/>
    <w:rsid w:val="00A00478"/>
    <w:rsid w:val="00A00B55"/>
    <w:rsid w:val="00A01ACC"/>
    <w:rsid w:val="00A0283C"/>
    <w:rsid w:val="00A05488"/>
    <w:rsid w:val="00A064F7"/>
    <w:rsid w:val="00A06F14"/>
    <w:rsid w:val="00A0746F"/>
    <w:rsid w:val="00A076C9"/>
    <w:rsid w:val="00A11999"/>
    <w:rsid w:val="00A1266F"/>
    <w:rsid w:val="00A13C8A"/>
    <w:rsid w:val="00A14D57"/>
    <w:rsid w:val="00A154E3"/>
    <w:rsid w:val="00A175BB"/>
    <w:rsid w:val="00A20122"/>
    <w:rsid w:val="00A220E2"/>
    <w:rsid w:val="00A225EE"/>
    <w:rsid w:val="00A240A7"/>
    <w:rsid w:val="00A24FE1"/>
    <w:rsid w:val="00A250E1"/>
    <w:rsid w:val="00A2681C"/>
    <w:rsid w:val="00A27A17"/>
    <w:rsid w:val="00A3138B"/>
    <w:rsid w:val="00A32222"/>
    <w:rsid w:val="00A33280"/>
    <w:rsid w:val="00A34792"/>
    <w:rsid w:val="00A34FFA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15AB"/>
    <w:rsid w:val="00A52B8A"/>
    <w:rsid w:val="00A54128"/>
    <w:rsid w:val="00A55905"/>
    <w:rsid w:val="00A5672B"/>
    <w:rsid w:val="00A57126"/>
    <w:rsid w:val="00A6017C"/>
    <w:rsid w:val="00A602C4"/>
    <w:rsid w:val="00A61A4F"/>
    <w:rsid w:val="00A62DAD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56D5"/>
    <w:rsid w:val="00AA657B"/>
    <w:rsid w:val="00AA6EE9"/>
    <w:rsid w:val="00AB27EB"/>
    <w:rsid w:val="00AB3DFE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C6B5B"/>
    <w:rsid w:val="00AD01FA"/>
    <w:rsid w:val="00AD0345"/>
    <w:rsid w:val="00AD2585"/>
    <w:rsid w:val="00AD33A6"/>
    <w:rsid w:val="00AD496F"/>
    <w:rsid w:val="00AD64EE"/>
    <w:rsid w:val="00AE0F25"/>
    <w:rsid w:val="00AE2282"/>
    <w:rsid w:val="00AE2A15"/>
    <w:rsid w:val="00AE3131"/>
    <w:rsid w:val="00AE38CB"/>
    <w:rsid w:val="00AE4A00"/>
    <w:rsid w:val="00AE5C77"/>
    <w:rsid w:val="00AE5FD2"/>
    <w:rsid w:val="00AE61D3"/>
    <w:rsid w:val="00AE653B"/>
    <w:rsid w:val="00AF0279"/>
    <w:rsid w:val="00AF12A8"/>
    <w:rsid w:val="00AF3E8E"/>
    <w:rsid w:val="00AF657C"/>
    <w:rsid w:val="00AF6ACE"/>
    <w:rsid w:val="00AF7EA6"/>
    <w:rsid w:val="00AF7EE1"/>
    <w:rsid w:val="00AF7F54"/>
    <w:rsid w:val="00AF7F78"/>
    <w:rsid w:val="00B0059E"/>
    <w:rsid w:val="00B00C12"/>
    <w:rsid w:val="00B02821"/>
    <w:rsid w:val="00B043D1"/>
    <w:rsid w:val="00B069F5"/>
    <w:rsid w:val="00B10546"/>
    <w:rsid w:val="00B12592"/>
    <w:rsid w:val="00B12C5E"/>
    <w:rsid w:val="00B142C8"/>
    <w:rsid w:val="00B14465"/>
    <w:rsid w:val="00B14E3F"/>
    <w:rsid w:val="00B15ED8"/>
    <w:rsid w:val="00B16020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5DA1"/>
    <w:rsid w:val="00B65DD3"/>
    <w:rsid w:val="00B66F9D"/>
    <w:rsid w:val="00B70776"/>
    <w:rsid w:val="00B72283"/>
    <w:rsid w:val="00B724A2"/>
    <w:rsid w:val="00B7336F"/>
    <w:rsid w:val="00B77190"/>
    <w:rsid w:val="00B776D3"/>
    <w:rsid w:val="00B805D1"/>
    <w:rsid w:val="00B81C2D"/>
    <w:rsid w:val="00B85AC5"/>
    <w:rsid w:val="00B86954"/>
    <w:rsid w:val="00B87075"/>
    <w:rsid w:val="00B87662"/>
    <w:rsid w:val="00B87826"/>
    <w:rsid w:val="00B90358"/>
    <w:rsid w:val="00B90E4C"/>
    <w:rsid w:val="00B924A2"/>
    <w:rsid w:val="00B92892"/>
    <w:rsid w:val="00B92CC1"/>
    <w:rsid w:val="00B95121"/>
    <w:rsid w:val="00B960DD"/>
    <w:rsid w:val="00B966B2"/>
    <w:rsid w:val="00B96F09"/>
    <w:rsid w:val="00BA18D7"/>
    <w:rsid w:val="00BA3402"/>
    <w:rsid w:val="00BA48F2"/>
    <w:rsid w:val="00BA601C"/>
    <w:rsid w:val="00BA61A4"/>
    <w:rsid w:val="00BA646F"/>
    <w:rsid w:val="00BA689D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B7DFD"/>
    <w:rsid w:val="00BC0BE4"/>
    <w:rsid w:val="00BC21BC"/>
    <w:rsid w:val="00BC2A8E"/>
    <w:rsid w:val="00BC3088"/>
    <w:rsid w:val="00BC32EB"/>
    <w:rsid w:val="00BC4EF6"/>
    <w:rsid w:val="00BD0254"/>
    <w:rsid w:val="00BD73B7"/>
    <w:rsid w:val="00BD7561"/>
    <w:rsid w:val="00BE0DA5"/>
    <w:rsid w:val="00BE2D48"/>
    <w:rsid w:val="00BE2D94"/>
    <w:rsid w:val="00BE354F"/>
    <w:rsid w:val="00BE43C8"/>
    <w:rsid w:val="00BE4425"/>
    <w:rsid w:val="00BE516C"/>
    <w:rsid w:val="00BE5B92"/>
    <w:rsid w:val="00BE6189"/>
    <w:rsid w:val="00BE65B8"/>
    <w:rsid w:val="00BE69E8"/>
    <w:rsid w:val="00BE6C9F"/>
    <w:rsid w:val="00BE74D6"/>
    <w:rsid w:val="00BF0714"/>
    <w:rsid w:val="00BF1C50"/>
    <w:rsid w:val="00BF34A1"/>
    <w:rsid w:val="00BF4039"/>
    <w:rsid w:val="00BF57C7"/>
    <w:rsid w:val="00BF7C2C"/>
    <w:rsid w:val="00C0104B"/>
    <w:rsid w:val="00C01BCD"/>
    <w:rsid w:val="00C03CA9"/>
    <w:rsid w:val="00C062ED"/>
    <w:rsid w:val="00C103AB"/>
    <w:rsid w:val="00C1067C"/>
    <w:rsid w:val="00C1083C"/>
    <w:rsid w:val="00C10CD8"/>
    <w:rsid w:val="00C160FD"/>
    <w:rsid w:val="00C20373"/>
    <w:rsid w:val="00C20BFA"/>
    <w:rsid w:val="00C20C7B"/>
    <w:rsid w:val="00C22CBD"/>
    <w:rsid w:val="00C2328D"/>
    <w:rsid w:val="00C2463B"/>
    <w:rsid w:val="00C25E4D"/>
    <w:rsid w:val="00C3119E"/>
    <w:rsid w:val="00C33386"/>
    <w:rsid w:val="00C335CF"/>
    <w:rsid w:val="00C33D7B"/>
    <w:rsid w:val="00C349E3"/>
    <w:rsid w:val="00C40BD0"/>
    <w:rsid w:val="00C43015"/>
    <w:rsid w:val="00C4333B"/>
    <w:rsid w:val="00C446E5"/>
    <w:rsid w:val="00C457F1"/>
    <w:rsid w:val="00C470FD"/>
    <w:rsid w:val="00C47FA8"/>
    <w:rsid w:val="00C53211"/>
    <w:rsid w:val="00C54954"/>
    <w:rsid w:val="00C55BF4"/>
    <w:rsid w:val="00C56FCC"/>
    <w:rsid w:val="00C60A25"/>
    <w:rsid w:val="00C63F59"/>
    <w:rsid w:val="00C64A44"/>
    <w:rsid w:val="00C66AEF"/>
    <w:rsid w:val="00C670E7"/>
    <w:rsid w:val="00C703B7"/>
    <w:rsid w:val="00C71F03"/>
    <w:rsid w:val="00C73505"/>
    <w:rsid w:val="00C74DBC"/>
    <w:rsid w:val="00C74E0E"/>
    <w:rsid w:val="00C7642C"/>
    <w:rsid w:val="00C77427"/>
    <w:rsid w:val="00C83711"/>
    <w:rsid w:val="00C843D5"/>
    <w:rsid w:val="00C84B03"/>
    <w:rsid w:val="00C85D23"/>
    <w:rsid w:val="00C86A43"/>
    <w:rsid w:val="00C90A1C"/>
    <w:rsid w:val="00C91066"/>
    <w:rsid w:val="00C92408"/>
    <w:rsid w:val="00C96425"/>
    <w:rsid w:val="00C967A4"/>
    <w:rsid w:val="00CA04BA"/>
    <w:rsid w:val="00CA201E"/>
    <w:rsid w:val="00CA3E46"/>
    <w:rsid w:val="00CA462B"/>
    <w:rsid w:val="00CA57E7"/>
    <w:rsid w:val="00CA5CC3"/>
    <w:rsid w:val="00CA6ABE"/>
    <w:rsid w:val="00CB0670"/>
    <w:rsid w:val="00CB3258"/>
    <w:rsid w:val="00CB3AB1"/>
    <w:rsid w:val="00CB507E"/>
    <w:rsid w:val="00CB5B6D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A43"/>
    <w:rsid w:val="00CD4F61"/>
    <w:rsid w:val="00CD5359"/>
    <w:rsid w:val="00CD5508"/>
    <w:rsid w:val="00CD6294"/>
    <w:rsid w:val="00CE092E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3D29"/>
    <w:rsid w:val="00D05B80"/>
    <w:rsid w:val="00D07C7E"/>
    <w:rsid w:val="00D11C54"/>
    <w:rsid w:val="00D12638"/>
    <w:rsid w:val="00D12C44"/>
    <w:rsid w:val="00D13E92"/>
    <w:rsid w:val="00D145A1"/>
    <w:rsid w:val="00D15C12"/>
    <w:rsid w:val="00D16584"/>
    <w:rsid w:val="00D16FFA"/>
    <w:rsid w:val="00D17686"/>
    <w:rsid w:val="00D2069E"/>
    <w:rsid w:val="00D22144"/>
    <w:rsid w:val="00D226AE"/>
    <w:rsid w:val="00D22E00"/>
    <w:rsid w:val="00D24ECA"/>
    <w:rsid w:val="00D25689"/>
    <w:rsid w:val="00D25A97"/>
    <w:rsid w:val="00D26AF0"/>
    <w:rsid w:val="00D313A0"/>
    <w:rsid w:val="00D338AA"/>
    <w:rsid w:val="00D33A37"/>
    <w:rsid w:val="00D36AD3"/>
    <w:rsid w:val="00D40008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0FC"/>
    <w:rsid w:val="00D6706A"/>
    <w:rsid w:val="00D67E5C"/>
    <w:rsid w:val="00D701C5"/>
    <w:rsid w:val="00D70B74"/>
    <w:rsid w:val="00D70CE0"/>
    <w:rsid w:val="00D71867"/>
    <w:rsid w:val="00D7187F"/>
    <w:rsid w:val="00D7208B"/>
    <w:rsid w:val="00D72B6C"/>
    <w:rsid w:val="00D7306F"/>
    <w:rsid w:val="00D740B0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BF2"/>
    <w:rsid w:val="00D91D6F"/>
    <w:rsid w:val="00D91D7A"/>
    <w:rsid w:val="00D9326E"/>
    <w:rsid w:val="00D943A0"/>
    <w:rsid w:val="00D96761"/>
    <w:rsid w:val="00DA0656"/>
    <w:rsid w:val="00DA1839"/>
    <w:rsid w:val="00DA1CD7"/>
    <w:rsid w:val="00DA3931"/>
    <w:rsid w:val="00DA505C"/>
    <w:rsid w:val="00DA52DB"/>
    <w:rsid w:val="00DA5414"/>
    <w:rsid w:val="00DA64BD"/>
    <w:rsid w:val="00DB020F"/>
    <w:rsid w:val="00DB12E7"/>
    <w:rsid w:val="00DB13C1"/>
    <w:rsid w:val="00DB23E7"/>
    <w:rsid w:val="00DB2833"/>
    <w:rsid w:val="00DB6577"/>
    <w:rsid w:val="00DB6D63"/>
    <w:rsid w:val="00DC1237"/>
    <w:rsid w:val="00DC45D5"/>
    <w:rsid w:val="00DC4E3C"/>
    <w:rsid w:val="00DC560B"/>
    <w:rsid w:val="00DC5896"/>
    <w:rsid w:val="00DC59FE"/>
    <w:rsid w:val="00DC7977"/>
    <w:rsid w:val="00DD4770"/>
    <w:rsid w:val="00DD63A0"/>
    <w:rsid w:val="00DE07A2"/>
    <w:rsid w:val="00DE1D2B"/>
    <w:rsid w:val="00DE4C07"/>
    <w:rsid w:val="00DE4E9A"/>
    <w:rsid w:val="00DE6905"/>
    <w:rsid w:val="00DF31F8"/>
    <w:rsid w:val="00DF45C1"/>
    <w:rsid w:val="00DF520F"/>
    <w:rsid w:val="00DF607E"/>
    <w:rsid w:val="00DF6E99"/>
    <w:rsid w:val="00E000F8"/>
    <w:rsid w:val="00E001E7"/>
    <w:rsid w:val="00E02726"/>
    <w:rsid w:val="00E07A2A"/>
    <w:rsid w:val="00E07FC1"/>
    <w:rsid w:val="00E119B5"/>
    <w:rsid w:val="00E11D25"/>
    <w:rsid w:val="00E12055"/>
    <w:rsid w:val="00E168CA"/>
    <w:rsid w:val="00E16914"/>
    <w:rsid w:val="00E20D68"/>
    <w:rsid w:val="00E21577"/>
    <w:rsid w:val="00E245CD"/>
    <w:rsid w:val="00E24DD4"/>
    <w:rsid w:val="00E255FD"/>
    <w:rsid w:val="00E2580A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4B2"/>
    <w:rsid w:val="00E47B7B"/>
    <w:rsid w:val="00E47F77"/>
    <w:rsid w:val="00E500EE"/>
    <w:rsid w:val="00E50265"/>
    <w:rsid w:val="00E552F4"/>
    <w:rsid w:val="00E56533"/>
    <w:rsid w:val="00E56607"/>
    <w:rsid w:val="00E5747A"/>
    <w:rsid w:val="00E5756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2CCB"/>
    <w:rsid w:val="00E734C0"/>
    <w:rsid w:val="00E73947"/>
    <w:rsid w:val="00E73D4F"/>
    <w:rsid w:val="00E743E2"/>
    <w:rsid w:val="00E757D9"/>
    <w:rsid w:val="00E76019"/>
    <w:rsid w:val="00E76791"/>
    <w:rsid w:val="00E83B26"/>
    <w:rsid w:val="00E869BA"/>
    <w:rsid w:val="00E86FFF"/>
    <w:rsid w:val="00E878A1"/>
    <w:rsid w:val="00E87AA6"/>
    <w:rsid w:val="00E87E76"/>
    <w:rsid w:val="00E92190"/>
    <w:rsid w:val="00E94556"/>
    <w:rsid w:val="00E94E02"/>
    <w:rsid w:val="00E95612"/>
    <w:rsid w:val="00E957BD"/>
    <w:rsid w:val="00E9779E"/>
    <w:rsid w:val="00EA15F9"/>
    <w:rsid w:val="00EA27D9"/>
    <w:rsid w:val="00EA2E69"/>
    <w:rsid w:val="00EA325A"/>
    <w:rsid w:val="00EA384D"/>
    <w:rsid w:val="00EA440C"/>
    <w:rsid w:val="00EA790E"/>
    <w:rsid w:val="00EB2725"/>
    <w:rsid w:val="00EB2DE1"/>
    <w:rsid w:val="00EB3895"/>
    <w:rsid w:val="00EB3E1B"/>
    <w:rsid w:val="00EC094A"/>
    <w:rsid w:val="00EC196E"/>
    <w:rsid w:val="00EC2867"/>
    <w:rsid w:val="00EC3750"/>
    <w:rsid w:val="00EC3A08"/>
    <w:rsid w:val="00EC4727"/>
    <w:rsid w:val="00ED183A"/>
    <w:rsid w:val="00ED2807"/>
    <w:rsid w:val="00ED52CF"/>
    <w:rsid w:val="00ED76D0"/>
    <w:rsid w:val="00EE038A"/>
    <w:rsid w:val="00EE05EA"/>
    <w:rsid w:val="00EE0E99"/>
    <w:rsid w:val="00EE2AD0"/>
    <w:rsid w:val="00EE33FB"/>
    <w:rsid w:val="00EF04AB"/>
    <w:rsid w:val="00EF26ED"/>
    <w:rsid w:val="00EF3AD5"/>
    <w:rsid w:val="00EF608B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2741A"/>
    <w:rsid w:val="00F3194D"/>
    <w:rsid w:val="00F33A6A"/>
    <w:rsid w:val="00F359EB"/>
    <w:rsid w:val="00F36A2B"/>
    <w:rsid w:val="00F36B9A"/>
    <w:rsid w:val="00F37CF6"/>
    <w:rsid w:val="00F40661"/>
    <w:rsid w:val="00F419EF"/>
    <w:rsid w:val="00F43A5E"/>
    <w:rsid w:val="00F5190B"/>
    <w:rsid w:val="00F55007"/>
    <w:rsid w:val="00F55AC0"/>
    <w:rsid w:val="00F605EF"/>
    <w:rsid w:val="00F61B2B"/>
    <w:rsid w:val="00F63271"/>
    <w:rsid w:val="00F64A87"/>
    <w:rsid w:val="00F65C51"/>
    <w:rsid w:val="00F67437"/>
    <w:rsid w:val="00F709F7"/>
    <w:rsid w:val="00F70AE2"/>
    <w:rsid w:val="00F71667"/>
    <w:rsid w:val="00F748C8"/>
    <w:rsid w:val="00F7676C"/>
    <w:rsid w:val="00F779D1"/>
    <w:rsid w:val="00F81EDF"/>
    <w:rsid w:val="00F831E6"/>
    <w:rsid w:val="00F839D3"/>
    <w:rsid w:val="00F845ED"/>
    <w:rsid w:val="00F850A1"/>
    <w:rsid w:val="00F86CFC"/>
    <w:rsid w:val="00F915E4"/>
    <w:rsid w:val="00F92654"/>
    <w:rsid w:val="00F93F1C"/>
    <w:rsid w:val="00F953A7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A7BCA"/>
    <w:rsid w:val="00FB3CFB"/>
    <w:rsid w:val="00FB45B0"/>
    <w:rsid w:val="00FB4869"/>
    <w:rsid w:val="00FB6CC8"/>
    <w:rsid w:val="00FC02B8"/>
    <w:rsid w:val="00FC5268"/>
    <w:rsid w:val="00FC6D03"/>
    <w:rsid w:val="00FD0CB4"/>
    <w:rsid w:val="00FD1E50"/>
    <w:rsid w:val="00FD5736"/>
    <w:rsid w:val="00FD5E1A"/>
    <w:rsid w:val="00FE2986"/>
    <w:rsid w:val="00FE2A52"/>
    <w:rsid w:val="00FE3BFC"/>
    <w:rsid w:val="00FE3D0E"/>
    <w:rsid w:val="00FE7E33"/>
    <w:rsid w:val="00FE7FB6"/>
    <w:rsid w:val="00FF195A"/>
    <w:rsid w:val="00FF1F31"/>
    <w:rsid w:val="00FF22EC"/>
    <w:rsid w:val="00FF34FF"/>
    <w:rsid w:val="00FF38C4"/>
    <w:rsid w:val="00FF3A62"/>
    <w:rsid w:val="00FF5555"/>
    <w:rsid w:val="00FF5AEA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1A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2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F21AC"/>
    <w:rPr>
      <w:sz w:val="24"/>
    </w:rPr>
  </w:style>
  <w:style w:type="character" w:customStyle="1" w:styleId="20">
    <w:name w:val="Основной текст 2 Знак"/>
    <w:basedOn w:val="a0"/>
    <w:link w:val="2"/>
    <w:rsid w:val="001F2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F21A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 Знак"/>
    <w:basedOn w:val="a"/>
    <w:rsid w:val="001F21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F21A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uiPriority w:val="99"/>
    <w:rsid w:val="001F21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21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21AC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010854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10854"/>
    <w:rPr>
      <w:rFonts w:ascii="Consolas" w:eastAsia="Times New Roman" w:hAnsi="Consolas" w:cs="Times New Roman"/>
      <w:sz w:val="21"/>
      <w:szCs w:val="21"/>
    </w:rPr>
  </w:style>
  <w:style w:type="character" w:styleId="aa">
    <w:name w:val="Hyperlink"/>
    <w:basedOn w:val="a0"/>
    <w:uiPriority w:val="99"/>
    <w:semiHidden/>
    <w:unhideWhenUsed/>
    <w:rsid w:val="001B76F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76F9"/>
    <w:rPr>
      <w:color w:val="800080"/>
      <w:u w:val="single"/>
    </w:rPr>
  </w:style>
  <w:style w:type="paragraph" w:customStyle="1" w:styleId="xl65">
    <w:name w:val="xl65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5">
    <w:name w:val="xl7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B76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B7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1B76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1B76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205D1-F3D9-4553-8455-81F0B9F5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60</cp:revision>
  <cp:lastPrinted>2022-10-05T12:29:00Z</cp:lastPrinted>
  <dcterms:created xsi:type="dcterms:W3CDTF">2022-10-04T07:12:00Z</dcterms:created>
  <dcterms:modified xsi:type="dcterms:W3CDTF">2022-10-19T09:08:00Z</dcterms:modified>
</cp:coreProperties>
</file>