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DFC">
        <w:rPr>
          <w:rFonts w:ascii="Times New Roman" w:hAnsi="Times New Roman" w:cs="Times New Roman"/>
          <w:b/>
          <w:bCs/>
          <w:sz w:val="22"/>
          <w:szCs w:val="22"/>
        </w:rPr>
        <w:t>ОВЕТ ДЕПУТАТОВ МУНИЦИПАЛЬНОГО ОБРАЗОВАНИЯ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5DFC">
        <w:rPr>
          <w:rFonts w:ascii="Times New Roman" w:hAnsi="Times New Roman" w:cs="Times New Roman"/>
          <w:b/>
          <w:bCs/>
          <w:sz w:val="22"/>
          <w:szCs w:val="22"/>
        </w:rPr>
        <w:t>СОСНОВОБОРСКИЙ ГОРОДСКОЙ ОКРУГ ЛЕНИНГРАДСКОЙ ОБЛАСТИ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5DFC">
        <w:rPr>
          <w:rFonts w:ascii="Times New Roman" w:hAnsi="Times New Roman" w:cs="Times New Roman"/>
          <w:b/>
          <w:bCs/>
          <w:sz w:val="22"/>
          <w:szCs w:val="22"/>
        </w:rPr>
        <w:t>(ТРЕТИЙ СОЗЫВ)</w:t>
      </w:r>
    </w:p>
    <w:p w:rsidR="00215DFC" w:rsidRPr="00215DFC" w:rsidRDefault="005C56B7" w:rsidP="00215D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7780" r="15240" b="215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578CC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v+Mw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CDq4v+MwIAAG4EAAAOAAAAAAAAAAAAAAAAAC4CAABk&#10;cnMvZTJvRG9jLnhtbFBLAQItABQABgAIAAAAIQBfdKP02QAAAAcBAAAPAAAAAAAAAAAAAAAAAI0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 w:rsidRPr="00215DFC">
        <w:rPr>
          <w:rFonts w:ascii="Times New Roman" w:hAnsi="Times New Roman" w:cs="Times New Roman"/>
          <w:b/>
          <w:bCs/>
          <w:spacing w:val="20"/>
          <w:sz w:val="40"/>
          <w:szCs w:val="40"/>
        </w:rPr>
        <w:t>Р Е Ш Е Н И Е</w:t>
      </w:r>
    </w:p>
    <w:p w:rsidR="00215DFC" w:rsidRPr="00215DFC" w:rsidRDefault="00215DFC" w:rsidP="00215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B21" w:rsidRDefault="00215DFC" w:rsidP="00343287">
      <w:pPr>
        <w:jc w:val="center"/>
        <w:rPr>
          <w:rFonts w:ascii="Times New Roman" w:hAnsi="Times New Roman" w:cs="Times New Roman"/>
        </w:rPr>
      </w:pPr>
      <w:r w:rsidRPr="00215DFC">
        <w:rPr>
          <w:rFonts w:ascii="Times New Roman" w:hAnsi="Times New Roman" w:cs="Times New Roman"/>
          <w:b/>
          <w:bCs/>
          <w:sz w:val="28"/>
          <w:szCs w:val="28"/>
        </w:rPr>
        <w:t xml:space="preserve">от 19.11.2015 г.  № </w:t>
      </w:r>
      <w:r w:rsidR="00343287">
        <w:rPr>
          <w:rFonts w:ascii="Times New Roman" w:hAnsi="Times New Roman" w:cs="Times New Roman"/>
          <w:b/>
          <w:bCs/>
          <w:sz w:val="28"/>
          <w:szCs w:val="28"/>
        </w:rPr>
        <w:t>171</w:t>
      </w:r>
    </w:p>
    <w:p w:rsidR="001F6861" w:rsidRPr="00FA516F" w:rsidRDefault="001F6861" w:rsidP="00FA516F">
      <w:pPr>
        <w:jc w:val="both"/>
        <w:rPr>
          <w:rFonts w:ascii="Times New Roman" w:hAnsi="Times New Roman" w:cs="Times New Roman"/>
        </w:rPr>
      </w:pPr>
    </w:p>
    <w:p w:rsidR="00946D53" w:rsidRPr="00EA7BD9" w:rsidRDefault="00946D53" w:rsidP="00946D53">
      <w:pPr>
        <w:jc w:val="both"/>
        <w:rPr>
          <w:rFonts w:ascii="Times New Roman" w:hAnsi="Times New Roman" w:cs="Times New Roman"/>
          <w:b/>
        </w:rPr>
      </w:pPr>
      <w:r w:rsidRPr="00EA7BD9">
        <w:rPr>
          <w:rFonts w:ascii="Times New Roman" w:hAnsi="Times New Roman" w:cs="Times New Roman"/>
          <w:b/>
        </w:rPr>
        <w:t>=======================================================================</w:t>
      </w:r>
    </w:p>
    <w:p w:rsidR="00946D53" w:rsidRPr="00946D53" w:rsidRDefault="00946D53" w:rsidP="00946D53">
      <w:pPr>
        <w:jc w:val="both"/>
        <w:rPr>
          <w:rFonts w:ascii="Times New Roman" w:hAnsi="Times New Roman" w:cs="Times New Roman"/>
          <w:b/>
        </w:rPr>
      </w:pPr>
      <w:r w:rsidRPr="00946D53">
        <w:rPr>
          <w:rFonts w:ascii="Times New Roman" w:hAnsi="Times New Roman" w:cs="Times New Roman"/>
          <w:b/>
        </w:rPr>
        <w:t>С учетом изменений, внесенных:</w:t>
      </w:r>
    </w:p>
    <w:p w:rsidR="00946D53" w:rsidRDefault="00946D53" w:rsidP="00946D53">
      <w:pPr>
        <w:jc w:val="both"/>
        <w:rPr>
          <w:rFonts w:ascii="Times New Roman" w:hAnsi="Times New Roman" w:cs="Times New Roman"/>
          <w:b/>
        </w:rPr>
      </w:pPr>
      <w:r w:rsidRPr="00946D53">
        <w:rPr>
          <w:rFonts w:ascii="Times New Roman" w:hAnsi="Times New Roman" w:cs="Times New Roman"/>
          <w:b/>
        </w:rPr>
        <w:t xml:space="preserve">- решением совета депутатов от 20 апреля 2022 года </w:t>
      </w:r>
      <w:r>
        <w:rPr>
          <w:rFonts w:ascii="Times New Roman" w:hAnsi="Times New Roman" w:cs="Times New Roman"/>
          <w:b/>
        </w:rPr>
        <w:t>№</w:t>
      </w:r>
      <w:r w:rsidRPr="00946D53">
        <w:rPr>
          <w:rFonts w:ascii="Times New Roman" w:hAnsi="Times New Roman" w:cs="Times New Roman"/>
          <w:b/>
        </w:rPr>
        <w:t xml:space="preserve"> 5</w:t>
      </w:r>
      <w:r w:rsidR="00600EDE">
        <w:rPr>
          <w:rFonts w:ascii="Times New Roman" w:hAnsi="Times New Roman" w:cs="Times New Roman"/>
          <w:b/>
        </w:rPr>
        <w:t>2</w:t>
      </w:r>
      <w:r w:rsidR="000A03AF">
        <w:rPr>
          <w:rFonts w:ascii="Times New Roman" w:hAnsi="Times New Roman" w:cs="Times New Roman"/>
          <w:b/>
        </w:rPr>
        <w:t>;</w:t>
      </w:r>
    </w:p>
    <w:p w:rsidR="00F5778C" w:rsidRDefault="00F5778C" w:rsidP="00946D53">
      <w:pPr>
        <w:jc w:val="both"/>
        <w:rPr>
          <w:rFonts w:ascii="Times New Roman" w:hAnsi="Times New Roman" w:cs="Times New Roman"/>
          <w:b/>
        </w:rPr>
      </w:pPr>
      <w:r w:rsidRPr="00946D53">
        <w:rPr>
          <w:rFonts w:ascii="Times New Roman" w:hAnsi="Times New Roman" w:cs="Times New Roman"/>
          <w:b/>
        </w:rPr>
        <w:t>- решением совета депутатов от 2</w:t>
      </w:r>
      <w:r>
        <w:rPr>
          <w:rFonts w:ascii="Times New Roman" w:hAnsi="Times New Roman" w:cs="Times New Roman"/>
          <w:b/>
        </w:rPr>
        <w:t>1</w:t>
      </w:r>
      <w:r w:rsidRPr="00946D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</w:t>
      </w:r>
      <w:r w:rsidRPr="00946D53">
        <w:rPr>
          <w:rFonts w:ascii="Times New Roman" w:hAnsi="Times New Roman" w:cs="Times New Roman"/>
          <w:b/>
        </w:rPr>
        <w:t xml:space="preserve">я 2022 года </w:t>
      </w:r>
      <w:r>
        <w:rPr>
          <w:rFonts w:ascii="Times New Roman" w:hAnsi="Times New Roman" w:cs="Times New Roman"/>
          <w:b/>
        </w:rPr>
        <w:t>№</w:t>
      </w:r>
      <w:r w:rsidRPr="00946D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137</w:t>
      </w:r>
      <w:r w:rsidR="00A774C2">
        <w:rPr>
          <w:rFonts w:ascii="Times New Roman" w:hAnsi="Times New Roman" w:cs="Times New Roman"/>
          <w:b/>
        </w:rPr>
        <w:t>;</w:t>
      </w:r>
      <w:bookmarkStart w:id="0" w:name="_GoBack"/>
      <w:bookmarkEnd w:id="0"/>
    </w:p>
    <w:p w:rsidR="008A4789" w:rsidRPr="00946D53" w:rsidRDefault="008A4789" w:rsidP="00946D53">
      <w:pPr>
        <w:jc w:val="both"/>
        <w:rPr>
          <w:rFonts w:ascii="Times New Roman" w:hAnsi="Times New Roman" w:cs="Times New Roman"/>
          <w:b/>
        </w:rPr>
      </w:pPr>
      <w:r w:rsidRPr="00946D53">
        <w:rPr>
          <w:rFonts w:ascii="Times New Roman" w:hAnsi="Times New Roman" w:cs="Times New Roman"/>
          <w:b/>
        </w:rPr>
        <w:t>- решением совета депутатов от 2</w:t>
      </w:r>
      <w:r w:rsidR="00832D38">
        <w:rPr>
          <w:rFonts w:ascii="Times New Roman" w:hAnsi="Times New Roman" w:cs="Times New Roman"/>
          <w:b/>
        </w:rPr>
        <w:t>7</w:t>
      </w:r>
      <w:r w:rsidRPr="00946D53">
        <w:rPr>
          <w:rFonts w:ascii="Times New Roman" w:hAnsi="Times New Roman" w:cs="Times New Roman"/>
          <w:b/>
        </w:rPr>
        <w:t xml:space="preserve"> </w:t>
      </w:r>
      <w:r w:rsidR="00832D38">
        <w:rPr>
          <w:rFonts w:ascii="Times New Roman" w:hAnsi="Times New Roman" w:cs="Times New Roman"/>
          <w:b/>
        </w:rPr>
        <w:t>сентяб</w:t>
      </w:r>
      <w:r>
        <w:rPr>
          <w:rFonts w:ascii="Times New Roman" w:hAnsi="Times New Roman" w:cs="Times New Roman"/>
          <w:b/>
        </w:rPr>
        <w:t>р</w:t>
      </w:r>
      <w:r w:rsidRPr="00946D53">
        <w:rPr>
          <w:rFonts w:ascii="Times New Roman" w:hAnsi="Times New Roman" w:cs="Times New Roman"/>
          <w:b/>
        </w:rPr>
        <w:t>я 202</w:t>
      </w:r>
      <w:r w:rsidR="00832D38">
        <w:rPr>
          <w:rFonts w:ascii="Times New Roman" w:hAnsi="Times New Roman" w:cs="Times New Roman"/>
          <w:b/>
        </w:rPr>
        <w:t>3</w:t>
      </w:r>
      <w:r w:rsidRPr="00946D53">
        <w:rPr>
          <w:rFonts w:ascii="Times New Roman" w:hAnsi="Times New Roman" w:cs="Times New Roman"/>
          <w:b/>
        </w:rPr>
        <w:t xml:space="preserve"> года </w:t>
      </w:r>
      <w:r>
        <w:rPr>
          <w:rFonts w:ascii="Times New Roman" w:hAnsi="Times New Roman" w:cs="Times New Roman"/>
          <w:b/>
        </w:rPr>
        <w:t>№</w:t>
      </w:r>
      <w:r w:rsidRPr="00946D53">
        <w:rPr>
          <w:rFonts w:ascii="Times New Roman" w:hAnsi="Times New Roman" w:cs="Times New Roman"/>
          <w:b/>
        </w:rPr>
        <w:t xml:space="preserve"> </w:t>
      </w:r>
      <w:r w:rsidR="00832D38">
        <w:rPr>
          <w:rFonts w:ascii="Times New Roman" w:hAnsi="Times New Roman" w:cs="Times New Roman"/>
          <w:b/>
        </w:rPr>
        <w:t>129</w:t>
      </w:r>
    </w:p>
    <w:p w:rsidR="00946D53" w:rsidRPr="00EA7BD9" w:rsidRDefault="00946D53" w:rsidP="00946D53">
      <w:pPr>
        <w:jc w:val="both"/>
        <w:rPr>
          <w:rFonts w:ascii="Times New Roman" w:hAnsi="Times New Roman" w:cs="Times New Roman"/>
          <w:b/>
        </w:rPr>
      </w:pPr>
      <w:r w:rsidRPr="00EA7BD9">
        <w:rPr>
          <w:rFonts w:ascii="Times New Roman" w:hAnsi="Times New Roman" w:cs="Times New Roman"/>
          <w:b/>
        </w:rPr>
        <w:t>=======================================================================</w:t>
      </w:r>
    </w:p>
    <w:p w:rsidR="00946D53" w:rsidRPr="00EA7BD9" w:rsidRDefault="00946D53" w:rsidP="00946D53">
      <w:pPr>
        <w:tabs>
          <w:tab w:val="left" w:pos="54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46D53" w:rsidRDefault="00946D53" w:rsidP="00946D53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  <w:r w:rsidRPr="001F686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</w:t>
      </w:r>
    </w:p>
    <w:p w:rsidR="00946D53" w:rsidRPr="001F6861" w:rsidRDefault="00946D53" w:rsidP="00946D53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sz w:val="28"/>
          <w:szCs w:val="28"/>
        </w:rPr>
      </w:pPr>
    </w:p>
    <w:p w:rsidR="00946D53" w:rsidRPr="00D25E2A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25E2A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 xml:space="preserve">соответствии со статьей 217 </w:t>
      </w:r>
      <w:r w:rsidRPr="00D25E2A">
        <w:rPr>
          <w:rFonts w:ascii="Times New Roman" w:hAnsi="Times New Roman" w:cs="Times New Roman"/>
          <w:color w:val="auto"/>
        </w:rPr>
        <w:t>Бюджетн</w:t>
      </w:r>
      <w:r>
        <w:rPr>
          <w:rFonts w:ascii="Times New Roman" w:hAnsi="Times New Roman" w:cs="Times New Roman"/>
          <w:color w:val="auto"/>
        </w:rPr>
        <w:t>ого</w:t>
      </w:r>
      <w:r w:rsidRPr="00D25E2A">
        <w:rPr>
          <w:rFonts w:ascii="Times New Roman" w:hAnsi="Times New Roman" w:cs="Times New Roman"/>
          <w:color w:val="auto"/>
        </w:rPr>
        <w:t xml:space="preserve"> кодекс</w:t>
      </w:r>
      <w:r>
        <w:rPr>
          <w:rFonts w:ascii="Times New Roman" w:hAnsi="Times New Roman" w:cs="Times New Roman"/>
          <w:color w:val="auto"/>
        </w:rPr>
        <w:t>а</w:t>
      </w:r>
      <w:r w:rsidRPr="00D25E2A">
        <w:rPr>
          <w:rFonts w:ascii="Times New Roman" w:hAnsi="Times New Roman" w:cs="Times New Roman"/>
          <w:color w:val="auto"/>
        </w:rPr>
        <w:t xml:space="preserve"> Российской Федерации</w:t>
      </w:r>
      <w:r>
        <w:rPr>
          <w:rFonts w:ascii="Times New Roman" w:hAnsi="Times New Roman" w:cs="Times New Roman"/>
          <w:color w:val="auto"/>
        </w:rPr>
        <w:t xml:space="preserve">, и </w:t>
      </w:r>
      <w:r w:rsidRPr="00D25E2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946D53" w:rsidRPr="00D25E2A" w:rsidRDefault="00946D53" w:rsidP="00946D5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946D53" w:rsidRPr="00D25E2A" w:rsidRDefault="00946D53" w:rsidP="00946D53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sz w:val="24"/>
          <w:szCs w:val="24"/>
        </w:rPr>
      </w:pPr>
      <w:r w:rsidRPr="00D25E2A">
        <w:rPr>
          <w:rStyle w:val="3pt"/>
          <w:rFonts w:eastAsia="Arial Unicode MS"/>
        </w:rPr>
        <w:t>РЕШИЛ: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8272D">
        <w:rPr>
          <w:rFonts w:ascii="Times New Roman" w:hAnsi="Times New Roman" w:cs="Times New Roman"/>
          <w:color w:val="auto"/>
        </w:rPr>
        <w:t xml:space="preserve">1. </w:t>
      </w:r>
      <w:r w:rsidRPr="00EA7BD9">
        <w:rPr>
          <w:rFonts w:ascii="Times New Roman" w:hAnsi="Times New Roman" w:cs="Times New Roman"/>
          <w:color w:val="auto"/>
        </w:rPr>
        <w:t>Установить, что в ходе исполнения бюджета в соответствии с решениями руководителя комитета финансов Сосновоборского городского округа могут вноситься  изменения в показатели сводной бюджетной росписи с последующим внесением  изменений в решение о бюджете в следующих случаях:</w:t>
      </w:r>
    </w:p>
    <w:p w:rsidR="00254584" w:rsidRDefault="00946D53" w:rsidP="00946D53">
      <w:pPr>
        <w:ind w:firstLine="567"/>
        <w:jc w:val="both"/>
        <w:rPr>
          <w:rFonts w:ascii="Times New Roman" w:hAnsi="Times New Roman" w:cs="Times New Roman"/>
        </w:rPr>
      </w:pPr>
      <w:r w:rsidRPr="00DD1399">
        <w:rPr>
          <w:rFonts w:ascii="Times New Roman" w:hAnsi="Times New Roman" w:cs="Times New Roman"/>
          <w:color w:val="auto"/>
        </w:rPr>
        <w:t xml:space="preserve">1.1. </w:t>
      </w:r>
      <w:r w:rsidR="00254584" w:rsidRPr="00AC5700">
        <w:rPr>
          <w:rFonts w:ascii="Times New Roman" w:hAnsi="Times New Roman" w:cs="Times New Roman"/>
        </w:rPr>
        <w:t>в связи поступлением в бюджет Сосновоборского городского округа дотаций из областного бюджета, а также с поступлением уведомлений о предоставлении из областного бюджета субсидий, субвенций и иных межбюджетных трансфертов, которые направляются на увеличение расходов соответственно целям предоставления субсидий, субвенций и иных межбюджетных трансфертов, включая перераспределение направлений расходования иных межбюджетных трансфертов в течение года в пределах общего объема бюджетных ассигнований между разделами, подразделами, целевыми статьями классификации расходов бюджетов и муниципальными программами;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1.2.</w:t>
      </w:r>
      <w:r>
        <w:rPr>
          <w:rFonts w:ascii="Times New Roman" w:hAnsi="Times New Roman" w:cs="Times New Roman"/>
          <w:color w:val="auto"/>
        </w:rPr>
        <w:t xml:space="preserve"> </w:t>
      </w:r>
      <w:r w:rsidRPr="00EA7BD9">
        <w:rPr>
          <w:rFonts w:ascii="Times New Roman" w:hAnsi="Times New Roman" w:cs="Times New Roman"/>
          <w:color w:val="auto"/>
        </w:rPr>
        <w:t>в связи с поступлением безвозмездных поступлений от физических и юридических лиц, в том числе добровольных пожертвований;</w:t>
      </w:r>
    </w:p>
    <w:p w:rsidR="00946D53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1.3.</w:t>
      </w:r>
      <w:r>
        <w:rPr>
          <w:rFonts w:ascii="Times New Roman" w:hAnsi="Times New Roman" w:cs="Times New Roman"/>
          <w:color w:val="auto"/>
        </w:rPr>
        <w:t xml:space="preserve"> </w:t>
      </w:r>
      <w:r w:rsidRPr="00EA7BD9">
        <w:rPr>
          <w:rFonts w:ascii="Times New Roman" w:hAnsi="Times New Roman" w:cs="Times New Roman"/>
          <w:color w:val="auto"/>
        </w:rPr>
        <w:t xml:space="preserve">при перераспределении бюджетных ассигнований в пределах одного главного распорядителя бюджетных средств для обеспечения долевого финансирования городским округом мероприятий в случаях, когда указанное перераспределение средств является необходимым условием </w:t>
      </w:r>
      <w:proofErr w:type="gramStart"/>
      <w:r w:rsidRPr="00EA7BD9">
        <w:rPr>
          <w:rFonts w:ascii="Times New Roman" w:hAnsi="Times New Roman" w:cs="Times New Roman"/>
          <w:color w:val="auto"/>
        </w:rPr>
        <w:t>для  получения</w:t>
      </w:r>
      <w:proofErr w:type="gramEnd"/>
      <w:r w:rsidRPr="00EA7BD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A7BD9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Pr="00EA7BD9">
        <w:rPr>
          <w:rFonts w:ascii="Times New Roman" w:hAnsi="Times New Roman" w:cs="Times New Roman"/>
          <w:color w:val="auto"/>
        </w:rPr>
        <w:t xml:space="preserve"> из бюджетов других уровней;</w:t>
      </w:r>
    </w:p>
    <w:p w:rsidR="00600EDE" w:rsidRDefault="00600EDE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00EDE" w:rsidRDefault="00600EDE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00EDE" w:rsidRDefault="00600EDE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600EDE" w:rsidRPr="00EA7BD9" w:rsidRDefault="00600EDE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1.4.</w:t>
      </w:r>
      <w:r>
        <w:rPr>
          <w:rFonts w:ascii="Times New Roman" w:hAnsi="Times New Roman" w:cs="Times New Roman"/>
          <w:color w:val="auto"/>
        </w:rPr>
        <w:t xml:space="preserve"> </w:t>
      </w:r>
      <w:r w:rsidRPr="00EA7BD9">
        <w:rPr>
          <w:rFonts w:ascii="Times New Roman" w:hAnsi="Times New Roman" w:cs="Times New Roman"/>
          <w:color w:val="auto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1.5.</w:t>
      </w:r>
      <w:r>
        <w:rPr>
          <w:rFonts w:ascii="Times New Roman" w:hAnsi="Times New Roman" w:cs="Times New Roman"/>
          <w:color w:val="auto"/>
        </w:rPr>
        <w:t xml:space="preserve"> </w:t>
      </w:r>
      <w:r w:rsidRPr="00EA7BD9">
        <w:rPr>
          <w:rFonts w:ascii="Times New Roman" w:hAnsi="Times New Roman" w:cs="Times New Roman"/>
          <w:color w:val="auto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бюджетов, главными распорядителями бюджетных средств ассигнований, выделяемых из резервного фонда администрации;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1.6.</w:t>
      </w:r>
      <w:r>
        <w:rPr>
          <w:rFonts w:ascii="Times New Roman" w:hAnsi="Times New Roman" w:cs="Times New Roman"/>
          <w:color w:val="auto"/>
        </w:rPr>
        <w:t xml:space="preserve"> </w:t>
      </w:r>
      <w:r w:rsidRPr="00EA7BD9">
        <w:rPr>
          <w:rFonts w:ascii="Times New Roman" w:hAnsi="Times New Roman" w:cs="Times New Roman"/>
          <w:color w:val="auto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расходов;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A7BD9">
        <w:rPr>
          <w:rFonts w:ascii="Times New Roman" w:hAnsi="Times New Roman" w:cs="Times New Roman"/>
          <w:color w:val="auto"/>
        </w:rPr>
        <w:t>1.7. в случае перераспределения бюджетных ассигнований между видами расходов бюджетной классификации в пределах одного главного распорядителя;</w:t>
      </w:r>
    </w:p>
    <w:p w:rsidR="00F5778C" w:rsidRPr="00F5778C" w:rsidRDefault="00F5778C" w:rsidP="00F5778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778C">
        <w:rPr>
          <w:rFonts w:ascii="Times New Roman" w:hAnsi="Times New Roman" w:cs="Times New Roman"/>
          <w:color w:val="auto"/>
        </w:rPr>
        <w:t>1.8. в случае перераспределения ассигнований между структурными элементами и (или) комплексами процессных мероприятий, проектами в рамках одной муниципальной программы, включая перераспределение ассигнований между главными распорядителями муниципальной программы (в том числе в рамках одного структурного элемента либо комплекса процессных мероприятий, проекта), отраслевые (функциональные) подразделения которых являются ответственными исполнителями, исполнителями либо участниками муниципальной программы</w:t>
      </w:r>
      <w:r w:rsidRPr="00F5778C">
        <w:rPr>
          <w:rFonts w:ascii="Times New Roman" w:hAnsi="Times New Roman" w:cs="Times New Roman"/>
          <w:bCs/>
          <w:color w:val="auto"/>
        </w:rPr>
        <w:t>;</w:t>
      </w:r>
    </w:p>
    <w:p w:rsidR="00946D53" w:rsidRPr="00BD3B22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3B22">
        <w:rPr>
          <w:rFonts w:ascii="Times New Roman" w:hAnsi="Times New Roman" w:cs="Times New Roman"/>
          <w:color w:val="auto"/>
        </w:rPr>
        <w:t xml:space="preserve">1.9. при перераспределении бюджетных ассигнований между разделами, подразделами, целевыми статьями классификации расходов бюджетов и муниципальными программами, включая перераспределение ассигнований между главными распорядителями бюджетных средств в случаях, обусловленных одновременно следующими обстоятельствами: возможностью получения </w:t>
      </w:r>
      <w:proofErr w:type="spellStart"/>
      <w:r w:rsidRPr="00BD3B22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Pr="00BD3B22">
        <w:rPr>
          <w:rFonts w:ascii="Times New Roman" w:hAnsi="Times New Roman" w:cs="Times New Roman"/>
          <w:color w:val="auto"/>
        </w:rPr>
        <w:t xml:space="preserve"> из бюджетов других уровней в текущем году и необходимостью выполнения ремонтных работ в целях своевременной подготовки учреждений общего образования к началу учебного года</w:t>
      </w:r>
      <w:r w:rsidR="00F5778C">
        <w:rPr>
          <w:rFonts w:ascii="Times New Roman" w:hAnsi="Times New Roman" w:cs="Times New Roman"/>
          <w:color w:val="auto"/>
        </w:rPr>
        <w:t>;</w:t>
      </w:r>
    </w:p>
    <w:p w:rsidR="00F5778C" w:rsidRPr="00F5778C" w:rsidRDefault="00F5778C" w:rsidP="00F5778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778C">
        <w:rPr>
          <w:rFonts w:ascii="Times New Roman" w:hAnsi="Times New Roman" w:cs="Times New Roman"/>
          <w:color w:val="auto"/>
        </w:rPr>
        <w:t xml:space="preserve">1.10. при перераспределении бюджетных ассигнований </w:t>
      </w:r>
      <w:r w:rsidRPr="00F5778C">
        <w:rPr>
          <w:rFonts w:ascii="Times New Roman" w:hAnsi="Times New Roman" w:cs="Times New Roman"/>
          <w:bCs/>
          <w:color w:val="auto"/>
        </w:rPr>
        <w:t>между разделами, подразделами, целевыми статьями классификации расходов бюджетов и</w:t>
      </w:r>
      <w:r w:rsidRPr="00F5778C">
        <w:rPr>
          <w:rFonts w:ascii="Times New Roman" w:hAnsi="Times New Roman" w:cs="Times New Roman"/>
          <w:color w:val="auto"/>
        </w:rPr>
        <w:t xml:space="preserve"> муниципальными программами, включая перераспределение ассигнований между главными распорядителями бюджетных средств в случаях, обусловленных необходимостью социальной поддержки </w:t>
      </w:r>
      <w:r w:rsidRPr="00F5778C">
        <w:rPr>
          <w:rFonts w:ascii="Times New Roman" w:hAnsi="Times New Roman" w:cs="Times New Roman"/>
        </w:rPr>
        <w:t>родственников военнослужащих (супруг/супругов и детей), проходящих службу в зоне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F5778C">
        <w:rPr>
          <w:b/>
        </w:rPr>
        <w:t xml:space="preserve"> </w:t>
      </w:r>
      <w:r w:rsidRPr="00F5778C">
        <w:rPr>
          <w:rFonts w:ascii="Times New Roman" w:hAnsi="Times New Roman" w:cs="Times New Roman"/>
        </w:rPr>
        <w:t>в части финансирования расходов по мероприятиям муниципальной программы «Медико-социальная поддержка отдельных категорий граждан в Сосновоборском городском округе на 2014-2025 годы»</w:t>
      </w:r>
    </w:p>
    <w:p w:rsidR="00946D53" w:rsidRPr="00EA7BD9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46D53" w:rsidRPr="00136FD4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2. Настоящее решение обнародовать на </w:t>
      </w:r>
      <w:r>
        <w:rPr>
          <w:rFonts w:ascii="Times New Roman" w:hAnsi="Times New Roman" w:cs="Times New Roman"/>
          <w:color w:val="auto"/>
        </w:rPr>
        <w:t>официаль</w:t>
      </w:r>
      <w:r w:rsidRPr="00136FD4">
        <w:rPr>
          <w:rFonts w:ascii="Times New Roman" w:hAnsi="Times New Roman" w:cs="Times New Roman"/>
          <w:color w:val="auto"/>
        </w:rPr>
        <w:t>ном сайте городской газеты «Маяк».</w:t>
      </w:r>
    </w:p>
    <w:p w:rsidR="00946D53" w:rsidRPr="00136FD4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46D53" w:rsidRPr="00136FD4" w:rsidRDefault="00946D53" w:rsidP="00946D5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6FD4">
        <w:rPr>
          <w:rFonts w:ascii="Times New Roman" w:hAnsi="Times New Roman" w:cs="Times New Roman"/>
          <w:color w:val="auto"/>
        </w:rPr>
        <w:t xml:space="preserve">3. Настоящее решение вступает в силу </w:t>
      </w:r>
      <w:bookmarkStart w:id="1" w:name="_Toc164233621"/>
      <w:r w:rsidRPr="00136FD4">
        <w:rPr>
          <w:rFonts w:ascii="Times New Roman" w:hAnsi="Times New Roman" w:cs="Times New Roman"/>
          <w:color w:val="auto"/>
        </w:rPr>
        <w:t>с 1 января 2016 года.</w:t>
      </w:r>
    </w:p>
    <w:p w:rsidR="00946D53" w:rsidRDefault="00946D53" w:rsidP="00946D53">
      <w:pPr>
        <w:jc w:val="both"/>
        <w:rPr>
          <w:rFonts w:ascii="Times New Roman" w:hAnsi="Times New Roman" w:cs="Times New Roman"/>
          <w:color w:val="auto"/>
        </w:rPr>
      </w:pPr>
    </w:p>
    <w:p w:rsidR="00946D53" w:rsidRDefault="00946D53" w:rsidP="00946D53">
      <w:pPr>
        <w:jc w:val="both"/>
        <w:rPr>
          <w:rFonts w:ascii="Times New Roman" w:hAnsi="Times New Roman" w:cs="Times New Roman"/>
          <w:color w:val="auto"/>
        </w:rPr>
      </w:pPr>
    </w:p>
    <w:p w:rsidR="00946D53" w:rsidRPr="00136FD4" w:rsidRDefault="00946D53" w:rsidP="00946D53">
      <w:pPr>
        <w:rPr>
          <w:rFonts w:ascii="Times New Roman" w:hAnsi="Times New Roman" w:cs="Times New Roman"/>
          <w:b/>
          <w:sz w:val="28"/>
          <w:szCs w:val="28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6683C" w:rsidRPr="00B70154" w:rsidRDefault="00946D53" w:rsidP="00E04C02">
      <w:pPr>
        <w:rPr>
          <w:rFonts w:ascii="Times New Roman" w:hAnsi="Times New Roman" w:cs="Times New Roman"/>
        </w:rPr>
      </w:pPr>
      <w:r w:rsidRPr="00136FD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bookmarkEnd w:id="1"/>
      <w:r w:rsidRPr="00136FD4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136FD4">
        <w:rPr>
          <w:rFonts w:ascii="Times New Roman" w:hAnsi="Times New Roman" w:cs="Times New Roman"/>
          <w:b/>
          <w:sz w:val="28"/>
          <w:szCs w:val="28"/>
        </w:rPr>
        <w:t>Пуляевский</w:t>
      </w:r>
      <w:proofErr w:type="spellEnd"/>
    </w:p>
    <w:sectPr w:rsidR="0066683C" w:rsidRPr="00B70154" w:rsidSect="00FA5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2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5" w:rsidRDefault="002F1055" w:rsidP="00020E09">
      <w:r>
        <w:separator/>
      </w:r>
    </w:p>
  </w:endnote>
  <w:endnote w:type="continuationSeparator" w:id="0">
    <w:p w:rsidR="002F1055" w:rsidRDefault="002F1055" w:rsidP="0002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DE" w:rsidRDefault="00600E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EndPr/>
    <w:sdtContent>
      <w:p w:rsidR="002C229E" w:rsidRPr="00FA516F" w:rsidRDefault="00AD43B7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68EB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4C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229E" w:rsidRDefault="002C22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DE" w:rsidRDefault="00600E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5" w:rsidRDefault="002F1055"/>
  </w:footnote>
  <w:footnote w:type="continuationSeparator" w:id="0">
    <w:p w:rsidR="002F1055" w:rsidRDefault="002F10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DE" w:rsidRDefault="00600E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F" w:rsidRDefault="00FA51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DE" w:rsidRDefault="00600E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7d5592-6b24-435a-bd43-011bf38aa81e"/>
  </w:docVars>
  <w:rsids>
    <w:rsidRoot w:val="00020E09"/>
    <w:rsid w:val="00004ECE"/>
    <w:rsid w:val="000138DE"/>
    <w:rsid w:val="00020E09"/>
    <w:rsid w:val="0002382C"/>
    <w:rsid w:val="00024660"/>
    <w:rsid w:val="00024BA4"/>
    <w:rsid w:val="00030657"/>
    <w:rsid w:val="00041055"/>
    <w:rsid w:val="0006154B"/>
    <w:rsid w:val="00070E35"/>
    <w:rsid w:val="00074ECC"/>
    <w:rsid w:val="00086CE5"/>
    <w:rsid w:val="0009416E"/>
    <w:rsid w:val="000961CB"/>
    <w:rsid w:val="000A03AF"/>
    <w:rsid w:val="000A09CA"/>
    <w:rsid w:val="000B027D"/>
    <w:rsid w:val="000B063D"/>
    <w:rsid w:val="000B1EF6"/>
    <w:rsid w:val="000B7A35"/>
    <w:rsid w:val="000C3D26"/>
    <w:rsid w:val="000C488E"/>
    <w:rsid w:val="000C733E"/>
    <w:rsid w:val="000D25E9"/>
    <w:rsid w:val="000D3924"/>
    <w:rsid w:val="000D48E3"/>
    <w:rsid w:val="000F26C1"/>
    <w:rsid w:val="000F4069"/>
    <w:rsid w:val="000F6BE7"/>
    <w:rsid w:val="00102BAC"/>
    <w:rsid w:val="00113A2D"/>
    <w:rsid w:val="0011759C"/>
    <w:rsid w:val="00136FD4"/>
    <w:rsid w:val="00145389"/>
    <w:rsid w:val="00146CA1"/>
    <w:rsid w:val="001569DA"/>
    <w:rsid w:val="0017522E"/>
    <w:rsid w:val="0018479B"/>
    <w:rsid w:val="00185EC9"/>
    <w:rsid w:val="00193ED6"/>
    <w:rsid w:val="001A7039"/>
    <w:rsid w:val="001A710D"/>
    <w:rsid w:val="001D6D09"/>
    <w:rsid w:val="001E2F5E"/>
    <w:rsid w:val="001E7EDF"/>
    <w:rsid w:val="001F266C"/>
    <w:rsid w:val="001F6861"/>
    <w:rsid w:val="00201683"/>
    <w:rsid w:val="002147D2"/>
    <w:rsid w:val="00214922"/>
    <w:rsid w:val="00215DFC"/>
    <w:rsid w:val="00225C82"/>
    <w:rsid w:val="00237700"/>
    <w:rsid w:val="00242E89"/>
    <w:rsid w:val="00245B96"/>
    <w:rsid w:val="00247CE8"/>
    <w:rsid w:val="00254584"/>
    <w:rsid w:val="00254B6A"/>
    <w:rsid w:val="00265C3B"/>
    <w:rsid w:val="00265DE1"/>
    <w:rsid w:val="00271166"/>
    <w:rsid w:val="00275191"/>
    <w:rsid w:val="00277EFD"/>
    <w:rsid w:val="00285F3C"/>
    <w:rsid w:val="00285F6B"/>
    <w:rsid w:val="0029208D"/>
    <w:rsid w:val="00294FF2"/>
    <w:rsid w:val="002A19F8"/>
    <w:rsid w:val="002B5854"/>
    <w:rsid w:val="002B6F0F"/>
    <w:rsid w:val="002C229E"/>
    <w:rsid w:val="002C74F0"/>
    <w:rsid w:val="002C77A4"/>
    <w:rsid w:val="002D4C24"/>
    <w:rsid w:val="002E36F8"/>
    <w:rsid w:val="002E55A3"/>
    <w:rsid w:val="002F1055"/>
    <w:rsid w:val="002F398F"/>
    <w:rsid w:val="002F6439"/>
    <w:rsid w:val="002F652F"/>
    <w:rsid w:val="00303CA9"/>
    <w:rsid w:val="0031524E"/>
    <w:rsid w:val="0031556F"/>
    <w:rsid w:val="00316E8C"/>
    <w:rsid w:val="00321B45"/>
    <w:rsid w:val="0032558A"/>
    <w:rsid w:val="0032627A"/>
    <w:rsid w:val="00343287"/>
    <w:rsid w:val="003658E6"/>
    <w:rsid w:val="0037422B"/>
    <w:rsid w:val="003779EC"/>
    <w:rsid w:val="003A4335"/>
    <w:rsid w:val="003B1A12"/>
    <w:rsid w:val="003B56CC"/>
    <w:rsid w:val="003C08D0"/>
    <w:rsid w:val="003C3C9B"/>
    <w:rsid w:val="003D3409"/>
    <w:rsid w:val="003D369E"/>
    <w:rsid w:val="003D7F91"/>
    <w:rsid w:val="003E3942"/>
    <w:rsid w:val="003E4E93"/>
    <w:rsid w:val="003E6E0C"/>
    <w:rsid w:val="003F000F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E8E"/>
    <w:rsid w:val="00462008"/>
    <w:rsid w:val="004633F7"/>
    <w:rsid w:val="00467D22"/>
    <w:rsid w:val="004721D5"/>
    <w:rsid w:val="0047308D"/>
    <w:rsid w:val="00477F1E"/>
    <w:rsid w:val="00487818"/>
    <w:rsid w:val="00493A6D"/>
    <w:rsid w:val="004A13E1"/>
    <w:rsid w:val="004A1B75"/>
    <w:rsid w:val="004A2C98"/>
    <w:rsid w:val="004A72C4"/>
    <w:rsid w:val="004A7480"/>
    <w:rsid w:val="004B30E1"/>
    <w:rsid w:val="004C0454"/>
    <w:rsid w:val="004C0FAD"/>
    <w:rsid w:val="004D49FD"/>
    <w:rsid w:val="004D6BC7"/>
    <w:rsid w:val="004D6F17"/>
    <w:rsid w:val="004E001A"/>
    <w:rsid w:val="004E1827"/>
    <w:rsid w:val="004E4E2A"/>
    <w:rsid w:val="004F01FE"/>
    <w:rsid w:val="004F6545"/>
    <w:rsid w:val="00501C2A"/>
    <w:rsid w:val="00506EE0"/>
    <w:rsid w:val="00517FC5"/>
    <w:rsid w:val="00522E68"/>
    <w:rsid w:val="00524077"/>
    <w:rsid w:val="00524FE7"/>
    <w:rsid w:val="00527345"/>
    <w:rsid w:val="00530E8C"/>
    <w:rsid w:val="005312B9"/>
    <w:rsid w:val="00532149"/>
    <w:rsid w:val="00537F94"/>
    <w:rsid w:val="00551F47"/>
    <w:rsid w:val="00555E00"/>
    <w:rsid w:val="0055610D"/>
    <w:rsid w:val="00562A62"/>
    <w:rsid w:val="005658A8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C56B7"/>
    <w:rsid w:val="005C6E9D"/>
    <w:rsid w:val="005C7D7D"/>
    <w:rsid w:val="005D1533"/>
    <w:rsid w:val="005D1C08"/>
    <w:rsid w:val="005F4E3C"/>
    <w:rsid w:val="00600EDE"/>
    <w:rsid w:val="006148F9"/>
    <w:rsid w:val="006168C5"/>
    <w:rsid w:val="006367FE"/>
    <w:rsid w:val="00664555"/>
    <w:rsid w:val="0066557C"/>
    <w:rsid w:val="0066683C"/>
    <w:rsid w:val="00670675"/>
    <w:rsid w:val="006945F4"/>
    <w:rsid w:val="00696917"/>
    <w:rsid w:val="006A7536"/>
    <w:rsid w:val="006B18DF"/>
    <w:rsid w:val="006B1CC4"/>
    <w:rsid w:val="006B5D12"/>
    <w:rsid w:val="006C3D43"/>
    <w:rsid w:val="006C4CB0"/>
    <w:rsid w:val="006E2FBF"/>
    <w:rsid w:val="006F04C1"/>
    <w:rsid w:val="006F1059"/>
    <w:rsid w:val="006F19BF"/>
    <w:rsid w:val="006F60B0"/>
    <w:rsid w:val="007003FE"/>
    <w:rsid w:val="00702D0D"/>
    <w:rsid w:val="00712E6F"/>
    <w:rsid w:val="0071308C"/>
    <w:rsid w:val="00713927"/>
    <w:rsid w:val="007276CF"/>
    <w:rsid w:val="00731CC5"/>
    <w:rsid w:val="00735ABD"/>
    <w:rsid w:val="007416A8"/>
    <w:rsid w:val="007455E8"/>
    <w:rsid w:val="00755FF6"/>
    <w:rsid w:val="00764BF5"/>
    <w:rsid w:val="00777844"/>
    <w:rsid w:val="00781BCF"/>
    <w:rsid w:val="0078730D"/>
    <w:rsid w:val="007952E2"/>
    <w:rsid w:val="00797EC8"/>
    <w:rsid w:val="007A19B7"/>
    <w:rsid w:val="007B24A8"/>
    <w:rsid w:val="007D030F"/>
    <w:rsid w:val="007E0B68"/>
    <w:rsid w:val="007E34AE"/>
    <w:rsid w:val="007E6BAB"/>
    <w:rsid w:val="00801D71"/>
    <w:rsid w:val="00806212"/>
    <w:rsid w:val="008133CE"/>
    <w:rsid w:val="008160B1"/>
    <w:rsid w:val="008304AF"/>
    <w:rsid w:val="00830BDB"/>
    <w:rsid w:val="00832D38"/>
    <w:rsid w:val="008330F0"/>
    <w:rsid w:val="00833A72"/>
    <w:rsid w:val="00834928"/>
    <w:rsid w:val="0084209A"/>
    <w:rsid w:val="0085198E"/>
    <w:rsid w:val="008545F5"/>
    <w:rsid w:val="00861FA3"/>
    <w:rsid w:val="0086512D"/>
    <w:rsid w:val="00870C50"/>
    <w:rsid w:val="0087449E"/>
    <w:rsid w:val="008767D5"/>
    <w:rsid w:val="008802C3"/>
    <w:rsid w:val="00880D57"/>
    <w:rsid w:val="008A4789"/>
    <w:rsid w:val="008A5590"/>
    <w:rsid w:val="008A5A2A"/>
    <w:rsid w:val="008B68EB"/>
    <w:rsid w:val="008B6D20"/>
    <w:rsid w:val="008C2128"/>
    <w:rsid w:val="008D05AA"/>
    <w:rsid w:val="008D381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15D6"/>
    <w:rsid w:val="0090352E"/>
    <w:rsid w:val="009045ED"/>
    <w:rsid w:val="00922D18"/>
    <w:rsid w:val="009250C6"/>
    <w:rsid w:val="00931CE3"/>
    <w:rsid w:val="00946D53"/>
    <w:rsid w:val="00947333"/>
    <w:rsid w:val="00966ED9"/>
    <w:rsid w:val="00974792"/>
    <w:rsid w:val="00976D78"/>
    <w:rsid w:val="009A3F9C"/>
    <w:rsid w:val="009A453D"/>
    <w:rsid w:val="009A5596"/>
    <w:rsid w:val="009A7FCF"/>
    <w:rsid w:val="009B4865"/>
    <w:rsid w:val="009B5375"/>
    <w:rsid w:val="009C4826"/>
    <w:rsid w:val="009C5768"/>
    <w:rsid w:val="009D1016"/>
    <w:rsid w:val="009D2F4C"/>
    <w:rsid w:val="009E30EC"/>
    <w:rsid w:val="009E63EB"/>
    <w:rsid w:val="00A00CFC"/>
    <w:rsid w:val="00A11DC1"/>
    <w:rsid w:val="00A12D70"/>
    <w:rsid w:val="00A21735"/>
    <w:rsid w:val="00A21E69"/>
    <w:rsid w:val="00A26988"/>
    <w:rsid w:val="00A32D11"/>
    <w:rsid w:val="00A37D69"/>
    <w:rsid w:val="00A62D9E"/>
    <w:rsid w:val="00A63B21"/>
    <w:rsid w:val="00A64BFF"/>
    <w:rsid w:val="00A655BA"/>
    <w:rsid w:val="00A72259"/>
    <w:rsid w:val="00A774C2"/>
    <w:rsid w:val="00A800F2"/>
    <w:rsid w:val="00A80908"/>
    <w:rsid w:val="00A961E2"/>
    <w:rsid w:val="00AA047A"/>
    <w:rsid w:val="00AA0482"/>
    <w:rsid w:val="00AA30BE"/>
    <w:rsid w:val="00AA56C4"/>
    <w:rsid w:val="00AB18E0"/>
    <w:rsid w:val="00AB70A7"/>
    <w:rsid w:val="00AC5BD2"/>
    <w:rsid w:val="00AD43B7"/>
    <w:rsid w:val="00AD4801"/>
    <w:rsid w:val="00AF354A"/>
    <w:rsid w:val="00AF5BDE"/>
    <w:rsid w:val="00AF65BE"/>
    <w:rsid w:val="00B06542"/>
    <w:rsid w:val="00B1501E"/>
    <w:rsid w:val="00B178B6"/>
    <w:rsid w:val="00B24573"/>
    <w:rsid w:val="00B24CFD"/>
    <w:rsid w:val="00B31102"/>
    <w:rsid w:val="00B345E1"/>
    <w:rsid w:val="00B35B58"/>
    <w:rsid w:val="00B36B40"/>
    <w:rsid w:val="00B373F5"/>
    <w:rsid w:val="00B47B9D"/>
    <w:rsid w:val="00B5102F"/>
    <w:rsid w:val="00B6020E"/>
    <w:rsid w:val="00B61E6E"/>
    <w:rsid w:val="00B70154"/>
    <w:rsid w:val="00B71D07"/>
    <w:rsid w:val="00B71D55"/>
    <w:rsid w:val="00B80827"/>
    <w:rsid w:val="00B809B7"/>
    <w:rsid w:val="00B8272D"/>
    <w:rsid w:val="00B84ABE"/>
    <w:rsid w:val="00B8521D"/>
    <w:rsid w:val="00B85AAC"/>
    <w:rsid w:val="00B93085"/>
    <w:rsid w:val="00B93AF3"/>
    <w:rsid w:val="00BA4044"/>
    <w:rsid w:val="00BA54D0"/>
    <w:rsid w:val="00BA704A"/>
    <w:rsid w:val="00BA7AA4"/>
    <w:rsid w:val="00BB6016"/>
    <w:rsid w:val="00BD3FD9"/>
    <w:rsid w:val="00BD4BC3"/>
    <w:rsid w:val="00BF0755"/>
    <w:rsid w:val="00BF5FCA"/>
    <w:rsid w:val="00C03414"/>
    <w:rsid w:val="00C110A5"/>
    <w:rsid w:val="00C14EA3"/>
    <w:rsid w:val="00C25C47"/>
    <w:rsid w:val="00C307CA"/>
    <w:rsid w:val="00C30972"/>
    <w:rsid w:val="00C33E4C"/>
    <w:rsid w:val="00C379D1"/>
    <w:rsid w:val="00C42B71"/>
    <w:rsid w:val="00C50125"/>
    <w:rsid w:val="00C509A8"/>
    <w:rsid w:val="00C80560"/>
    <w:rsid w:val="00C900D9"/>
    <w:rsid w:val="00C95603"/>
    <w:rsid w:val="00CA1A00"/>
    <w:rsid w:val="00CB4849"/>
    <w:rsid w:val="00CC7796"/>
    <w:rsid w:val="00CD2C4D"/>
    <w:rsid w:val="00CD7C56"/>
    <w:rsid w:val="00CE2649"/>
    <w:rsid w:val="00CF3E6C"/>
    <w:rsid w:val="00CF6048"/>
    <w:rsid w:val="00D0534B"/>
    <w:rsid w:val="00D1344F"/>
    <w:rsid w:val="00D22DE4"/>
    <w:rsid w:val="00D246FF"/>
    <w:rsid w:val="00D24E18"/>
    <w:rsid w:val="00D25E2A"/>
    <w:rsid w:val="00D2684E"/>
    <w:rsid w:val="00D274B0"/>
    <w:rsid w:val="00D30FC5"/>
    <w:rsid w:val="00D32F0D"/>
    <w:rsid w:val="00D33E27"/>
    <w:rsid w:val="00D43425"/>
    <w:rsid w:val="00D43539"/>
    <w:rsid w:val="00D45D54"/>
    <w:rsid w:val="00D5425D"/>
    <w:rsid w:val="00D57599"/>
    <w:rsid w:val="00D817E8"/>
    <w:rsid w:val="00D955EF"/>
    <w:rsid w:val="00DA5562"/>
    <w:rsid w:val="00DC4C70"/>
    <w:rsid w:val="00DD4C09"/>
    <w:rsid w:val="00DD69D7"/>
    <w:rsid w:val="00DE0379"/>
    <w:rsid w:val="00DE64C3"/>
    <w:rsid w:val="00DE7A0F"/>
    <w:rsid w:val="00DF3F11"/>
    <w:rsid w:val="00DF7E77"/>
    <w:rsid w:val="00E029DE"/>
    <w:rsid w:val="00E03CBB"/>
    <w:rsid w:val="00E04C02"/>
    <w:rsid w:val="00E06F87"/>
    <w:rsid w:val="00E10787"/>
    <w:rsid w:val="00E16718"/>
    <w:rsid w:val="00E37067"/>
    <w:rsid w:val="00E429E4"/>
    <w:rsid w:val="00E4724F"/>
    <w:rsid w:val="00E51A5F"/>
    <w:rsid w:val="00E61839"/>
    <w:rsid w:val="00E62DBF"/>
    <w:rsid w:val="00E6510B"/>
    <w:rsid w:val="00E7694D"/>
    <w:rsid w:val="00EA07EA"/>
    <w:rsid w:val="00EB2562"/>
    <w:rsid w:val="00EB59C7"/>
    <w:rsid w:val="00EC1B7B"/>
    <w:rsid w:val="00EF19A3"/>
    <w:rsid w:val="00F30048"/>
    <w:rsid w:val="00F30E94"/>
    <w:rsid w:val="00F34ED0"/>
    <w:rsid w:val="00F360C5"/>
    <w:rsid w:val="00F5778C"/>
    <w:rsid w:val="00F57FDB"/>
    <w:rsid w:val="00F63964"/>
    <w:rsid w:val="00F65B56"/>
    <w:rsid w:val="00F71997"/>
    <w:rsid w:val="00F7316A"/>
    <w:rsid w:val="00F7604E"/>
    <w:rsid w:val="00F77DF4"/>
    <w:rsid w:val="00F918D0"/>
    <w:rsid w:val="00F95742"/>
    <w:rsid w:val="00FA516F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E2791"/>
    <w:rsid w:val="00FF64A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71BB1F92"/>
  <w15:docId w15:val="{D822C04F-1302-4A4B-894D-AAC315C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11">
    <w:name w:val="Основной текст1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2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3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0">
    <w:name w:val="Основной текст + Интервал -1 pt"/>
    <w:basedOn w:val="a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B187-4952-42EC-B529-F7ADC87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  </cp:lastModifiedBy>
  <cp:revision>7</cp:revision>
  <cp:lastPrinted>2023-05-31T09:08:00Z</cp:lastPrinted>
  <dcterms:created xsi:type="dcterms:W3CDTF">2023-10-04T09:53:00Z</dcterms:created>
  <dcterms:modified xsi:type="dcterms:W3CDTF">2023-10-04T09:56:00Z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0b7d5592-6b24-435a-bd43-011bf38aa81e</vt:lpwstr>
  </property>
</Properties>
</file>