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page" w:tblpX="989" w:tblpY="1306"/>
        <w:tblW w:w="9922" w:type="dxa"/>
        <w:tblLook w:val="04A0" w:firstRow="1" w:lastRow="0" w:firstColumn="1" w:lastColumn="0" w:noHBand="0" w:noVBand="1"/>
      </w:tblPr>
      <w:tblGrid>
        <w:gridCol w:w="3397"/>
        <w:gridCol w:w="5103"/>
        <w:gridCol w:w="1422"/>
      </w:tblGrid>
      <w:tr w:rsidR="006D1BE5" w:rsidTr="00B85AC4">
        <w:tc>
          <w:tcPr>
            <w:tcW w:w="339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Получатель</w:t>
            </w:r>
            <w:r w:rsidR="006D1BE5" w:rsidRPr="00831701">
              <w:rPr>
                <w:b/>
              </w:rPr>
              <w:t xml:space="preserve"> </w:t>
            </w:r>
          </w:p>
        </w:tc>
        <w:tc>
          <w:tcPr>
            <w:tcW w:w="5103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Назначение платежа </w:t>
            </w:r>
          </w:p>
        </w:tc>
        <w:tc>
          <w:tcPr>
            <w:tcW w:w="1422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Сумма (тыс. руб</w:t>
            </w:r>
            <w:r w:rsidR="00444B69">
              <w:rPr>
                <w:b/>
              </w:rPr>
              <w:t>.</w:t>
            </w:r>
            <w:r w:rsidRPr="00831701">
              <w:rPr>
                <w:b/>
              </w:rPr>
              <w:t>)</w:t>
            </w:r>
          </w:p>
          <w:p w:rsidR="00452525" w:rsidRPr="00831701" w:rsidRDefault="00452525" w:rsidP="00F17986">
            <w:pPr>
              <w:rPr>
                <w:b/>
              </w:rPr>
            </w:pPr>
          </w:p>
        </w:tc>
      </w:tr>
      <w:tr w:rsidR="006D1BE5" w:rsidTr="00B85AC4">
        <w:tc>
          <w:tcPr>
            <w:tcW w:w="3397" w:type="dxa"/>
          </w:tcPr>
          <w:p w:rsidR="006D1BE5" w:rsidRDefault="00444B69" w:rsidP="00A430C8">
            <w:r>
              <w:t>ООО «</w:t>
            </w:r>
            <w:proofErr w:type="spellStart"/>
            <w:r>
              <w:t>ЭлисТранс</w:t>
            </w:r>
            <w:proofErr w:type="spellEnd"/>
            <w:r>
              <w:t>»</w:t>
            </w:r>
          </w:p>
        </w:tc>
        <w:tc>
          <w:tcPr>
            <w:tcW w:w="5103" w:type="dxa"/>
          </w:tcPr>
          <w:p w:rsidR="006D1BE5" w:rsidRDefault="00444B69" w:rsidP="009505B5">
            <w:r>
              <w:t>Пассажирские перевозки</w:t>
            </w:r>
          </w:p>
        </w:tc>
        <w:tc>
          <w:tcPr>
            <w:tcW w:w="1422" w:type="dxa"/>
          </w:tcPr>
          <w:p w:rsidR="006D1BE5" w:rsidRDefault="00BF3C6D" w:rsidP="00F17986">
            <w:r>
              <w:t>357,7</w:t>
            </w:r>
          </w:p>
        </w:tc>
      </w:tr>
      <w:tr w:rsidR="00BF3C6D" w:rsidTr="00B85AC4">
        <w:tc>
          <w:tcPr>
            <w:tcW w:w="3397" w:type="dxa"/>
          </w:tcPr>
          <w:p w:rsidR="00BF3C6D" w:rsidRDefault="00BF3C6D" w:rsidP="00A430C8">
            <w:r>
              <w:t xml:space="preserve">ООО </w:t>
            </w:r>
            <w:r w:rsidR="00F105EE">
              <w:t>«ЛАЭС-Авто»</w:t>
            </w:r>
          </w:p>
        </w:tc>
        <w:tc>
          <w:tcPr>
            <w:tcW w:w="5103" w:type="dxa"/>
          </w:tcPr>
          <w:p w:rsidR="00BF3C6D" w:rsidRDefault="00BF3C6D" w:rsidP="009505B5">
            <w:r>
              <w:t>Пассажирские перевозки</w:t>
            </w:r>
          </w:p>
        </w:tc>
        <w:tc>
          <w:tcPr>
            <w:tcW w:w="1422" w:type="dxa"/>
          </w:tcPr>
          <w:p w:rsidR="00BF3C6D" w:rsidRDefault="00F105EE" w:rsidP="00F17986">
            <w:r>
              <w:t>683,0</w:t>
            </w:r>
          </w:p>
        </w:tc>
      </w:tr>
      <w:tr w:rsidR="006D1BE5" w:rsidTr="00B85AC4">
        <w:tc>
          <w:tcPr>
            <w:tcW w:w="3397" w:type="dxa"/>
          </w:tcPr>
          <w:p w:rsidR="006D1BE5" w:rsidRDefault="00452525" w:rsidP="00F17986">
            <w:r>
              <w:t>ООО «</w:t>
            </w:r>
            <w:proofErr w:type="spellStart"/>
            <w:r>
              <w:t>Сосновоборская</w:t>
            </w:r>
            <w:proofErr w:type="spellEnd"/>
            <w:r>
              <w:t xml:space="preserve"> ритуальная компания»</w:t>
            </w:r>
          </w:p>
        </w:tc>
        <w:tc>
          <w:tcPr>
            <w:tcW w:w="5103" w:type="dxa"/>
          </w:tcPr>
          <w:p w:rsidR="006D1BE5" w:rsidRDefault="00D67ED0" w:rsidP="00F17986">
            <w:r>
              <w:t>У</w:t>
            </w:r>
            <w:r w:rsidR="004D09CF">
              <w:t xml:space="preserve">борка </w:t>
            </w:r>
            <w:proofErr w:type="gramStart"/>
            <w:r w:rsidR="004D09CF">
              <w:t>общественных  кладбищ</w:t>
            </w:r>
            <w:proofErr w:type="gramEnd"/>
            <w:r w:rsidR="004D09CF">
              <w:t>, мемориалов</w:t>
            </w:r>
          </w:p>
        </w:tc>
        <w:tc>
          <w:tcPr>
            <w:tcW w:w="1422" w:type="dxa"/>
          </w:tcPr>
          <w:p w:rsidR="004D09CF" w:rsidRDefault="00946FB2" w:rsidP="00F17986">
            <w:r>
              <w:t>62,8</w:t>
            </w:r>
          </w:p>
        </w:tc>
      </w:tr>
      <w:tr w:rsidR="00946FB2" w:rsidTr="00B85AC4">
        <w:tc>
          <w:tcPr>
            <w:tcW w:w="3397" w:type="dxa"/>
          </w:tcPr>
          <w:p w:rsidR="00946FB2" w:rsidRDefault="00946FB2" w:rsidP="00946FB2">
            <w:r>
              <w:t>ООО «ОП «</w:t>
            </w:r>
            <w:proofErr w:type="spellStart"/>
            <w:r>
              <w:t>Ригведа</w:t>
            </w:r>
            <w:proofErr w:type="spellEnd"/>
            <w:r>
              <w:t>»</w:t>
            </w:r>
          </w:p>
        </w:tc>
        <w:tc>
          <w:tcPr>
            <w:tcW w:w="5103" w:type="dxa"/>
          </w:tcPr>
          <w:p w:rsidR="00946FB2" w:rsidRDefault="00946FB2" w:rsidP="00777F71">
            <w:r>
              <w:t>Охрана объектов р-он кладбищ Воронка1, 2</w:t>
            </w:r>
          </w:p>
        </w:tc>
        <w:tc>
          <w:tcPr>
            <w:tcW w:w="1422" w:type="dxa"/>
          </w:tcPr>
          <w:p w:rsidR="00946FB2" w:rsidRDefault="00946FB2" w:rsidP="00E53502">
            <w:r>
              <w:t>268,2</w:t>
            </w:r>
          </w:p>
        </w:tc>
      </w:tr>
      <w:tr w:rsidR="006D1BE5" w:rsidTr="00B85AC4">
        <w:tc>
          <w:tcPr>
            <w:tcW w:w="3397" w:type="dxa"/>
          </w:tcPr>
          <w:p w:rsidR="006D1BE5" w:rsidRDefault="00777F71" w:rsidP="00777F71">
            <w:r>
              <w:t>ООО «ОО «Эспадон»</w:t>
            </w:r>
          </w:p>
        </w:tc>
        <w:tc>
          <w:tcPr>
            <w:tcW w:w="5103" w:type="dxa"/>
          </w:tcPr>
          <w:p w:rsidR="006D1BE5" w:rsidRDefault="00777F71" w:rsidP="00777F71">
            <w:r>
              <w:t>Мониторинг территории города и охрана объектов</w:t>
            </w:r>
          </w:p>
        </w:tc>
        <w:tc>
          <w:tcPr>
            <w:tcW w:w="1422" w:type="dxa"/>
          </w:tcPr>
          <w:p w:rsidR="00452525" w:rsidRDefault="00EB5A2B" w:rsidP="00E53502">
            <w:r>
              <w:t>798,8</w:t>
            </w:r>
          </w:p>
        </w:tc>
      </w:tr>
      <w:tr w:rsidR="006D1BE5" w:rsidTr="00B85AC4">
        <w:tc>
          <w:tcPr>
            <w:tcW w:w="3397" w:type="dxa"/>
          </w:tcPr>
          <w:p w:rsidR="006D1BE5" w:rsidRDefault="004D09CF" w:rsidP="00F17986">
            <w:r>
              <w:t>ИП Кириленко Н.А.</w:t>
            </w:r>
          </w:p>
        </w:tc>
        <w:tc>
          <w:tcPr>
            <w:tcW w:w="5103" w:type="dxa"/>
          </w:tcPr>
          <w:p w:rsidR="006D1BE5" w:rsidRDefault="00006D4D" w:rsidP="00F17986">
            <w:r>
              <w:t>Охрана и защита зеленых ограждений</w:t>
            </w:r>
            <w:r w:rsidR="00EB5A2B">
              <w:t>, уборка туалетов</w:t>
            </w:r>
          </w:p>
        </w:tc>
        <w:tc>
          <w:tcPr>
            <w:tcW w:w="1422" w:type="dxa"/>
          </w:tcPr>
          <w:p w:rsidR="004D09CF" w:rsidRDefault="00EB5A2B" w:rsidP="00F17986">
            <w:r>
              <w:t>784,5</w:t>
            </w:r>
          </w:p>
          <w:p w:rsidR="00EB5A2B" w:rsidRDefault="00EB5A2B" w:rsidP="00F17986"/>
        </w:tc>
      </w:tr>
      <w:tr w:rsidR="008B1527" w:rsidTr="00B85AC4">
        <w:tc>
          <w:tcPr>
            <w:tcW w:w="3397" w:type="dxa"/>
          </w:tcPr>
          <w:p w:rsidR="008B1527" w:rsidRDefault="009505B5" w:rsidP="008F4B90">
            <w:r>
              <w:t>ООО «ГЛОНАСС-СЕРВИС»</w:t>
            </w:r>
          </w:p>
        </w:tc>
        <w:tc>
          <w:tcPr>
            <w:tcW w:w="5103" w:type="dxa"/>
          </w:tcPr>
          <w:p w:rsidR="008B1527" w:rsidRDefault="009505B5" w:rsidP="00F17986">
            <w:r>
              <w:t>Обслуживание электронных табло</w:t>
            </w:r>
          </w:p>
        </w:tc>
        <w:tc>
          <w:tcPr>
            <w:tcW w:w="1422" w:type="dxa"/>
          </w:tcPr>
          <w:p w:rsidR="008B1527" w:rsidRDefault="00006D4D" w:rsidP="00F17986">
            <w:r>
              <w:t>49,6</w:t>
            </w:r>
          </w:p>
        </w:tc>
      </w:tr>
      <w:tr w:rsidR="006D1BE5" w:rsidTr="00B85AC4">
        <w:tc>
          <w:tcPr>
            <w:tcW w:w="3397" w:type="dxa"/>
          </w:tcPr>
          <w:p w:rsidR="006D1BE5" w:rsidRDefault="008F135B" w:rsidP="00F17986">
            <w:r>
              <w:t>ООО «ОРИОН»</w:t>
            </w:r>
          </w:p>
        </w:tc>
        <w:tc>
          <w:tcPr>
            <w:tcW w:w="5103" w:type="dxa"/>
          </w:tcPr>
          <w:p w:rsidR="006D1BE5" w:rsidRDefault="008F135B" w:rsidP="00F17986">
            <w:r>
              <w:t>Организация дорожного движения</w:t>
            </w:r>
          </w:p>
        </w:tc>
        <w:tc>
          <w:tcPr>
            <w:tcW w:w="1422" w:type="dxa"/>
          </w:tcPr>
          <w:p w:rsidR="006D1BE5" w:rsidRDefault="00F105EE" w:rsidP="00F17986">
            <w:r>
              <w:t>79,6</w:t>
            </w:r>
          </w:p>
        </w:tc>
      </w:tr>
      <w:tr w:rsidR="006D1BE5" w:rsidTr="00B85AC4">
        <w:tc>
          <w:tcPr>
            <w:tcW w:w="3397" w:type="dxa"/>
          </w:tcPr>
          <w:p w:rsidR="006D1BE5" w:rsidRDefault="00006D4D" w:rsidP="008F135B">
            <w:r>
              <w:t>ООО «СППИ»</w:t>
            </w:r>
          </w:p>
        </w:tc>
        <w:tc>
          <w:tcPr>
            <w:tcW w:w="5103" w:type="dxa"/>
          </w:tcPr>
          <w:p w:rsidR="006D1BE5" w:rsidRDefault="00006D4D" w:rsidP="008F135B">
            <w:r>
              <w:t>Разработка проектно-сметной документаци</w:t>
            </w:r>
            <w:r w:rsidR="006C2478">
              <w:t>и</w:t>
            </w:r>
          </w:p>
        </w:tc>
        <w:tc>
          <w:tcPr>
            <w:tcW w:w="1422" w:type="dxa"/>
          </w:tcPr>
          <w:p w:rsidR="006D1BE5" w:rsidRDefault="00006D4D" w:rsidP="00F17986">
            <w:r>
              <w:t>149,0</w:t>
            </w:r>
          </w:p>
        </w:tc>
      </w:tr>
      <w:tr w:rsidR="00B33DE3" w:rsidTr="00B85AC4">
        <w:tc>
          <w:tcPr>
            <w:tcW w:w="3397" w:type="dxa"/>
          </w:tcPr>
          <w:p w:rsidR="00B33DE3" w:rsidRDefault="005D2BA4" w:rsidP="00F17986">
            <w:proofErr w:type="spellStart"/>
            <w:r>
              <w:t>ФПМиСБ</w:t>
            </w:r>
            <w:proofErr w:type="spellEnd"/>
            <w:r>
              <w:t xml:space="preserve"> «Совместное развитие»</w:t>
            </w:r>
          </w:p>
        </w:tc>
        <w:tc>
          <w:tcPr>
            <w:tcW w:w="5103" w:type="dxa"/>
          </w:tcPr>
          <w:p w:rsidR="00B33DE3" w:rsidRDefault="008F135B" w:rsidP="005D2BA4">
            <w:r>
              <w:t>Лизингов</w:t>
            </w:r>
            <w:r w:rsidR="005D2BA4">
              <w:t>ый</w:t>
            </w:r>
            <w:r>
              <w:t xml:space="preserve"> </w:t>
            </w:r>
            <w:r w:rsidR="005D2BA4">
              <w:t>платеж арендованной техники</w:t>
            </w:r>
          </w:p>
        </w:tc>
        <w:tc>
          <w:tcPr>
            <w:tcW w:w="1422" w:type="dxa"/>
          </w:tcPr>
          <w:p w:rsidR="00B33DE3" w:rsidRDefault="00BF3C6D" w:rsidP="00F17986">
            <w:r>
              <w:t>266,4</w:t>
            </w:r>
          </w:p>
        </w:tc>
      </w:tr>
      <w:tr w:rsidR="00B33DE3" w:rsidTr="00B85AC4">
        <w:tc>
          <w:tcPr>
            <w:tcW w:w="3397" w:type="dxa"/>
          </w:tcPr>
          <w:p w:rsidR="00B33DE3" w:rsidRDefault="00C91C90" w:rsidP="00F17986">
            <w:r>
              <w:t>ЗАО Лизинговая компания «РОДЕЛЕН»</w:t>
            </w:r>
          </w:p>
        </w:tc>
        <w:tc>
          <w:tcPr>
            <w:tcW w:w="5103" w:type="dxa"/>
          </w:tcPr>
          <w:p w:rsidR="00B33DE3" w:rsidRDefault="005D2BA4" w:rsidP="005D2BA4">
            <w:proofErr w:type="gramStart"/>
            <w:r>
              <w:t>Лизинговый  платеж</w:t>
            </w:r>
            <w:proofErr w:type="gramEnd"/>
            <w:r w:rsidRPr="005D2BA4">
              <w:t xml:space="preserve">  пользования спецтехникой</w:t>
            </w:r>
          </w:p>
        </w:tc>
        <w:tc>
          <w:tcPr>
            <w:tcW w:w="1422" w:type="dxa"/>
          </w:tcPr>
          <w:p w:rsidR="00B33DE3" w:rsidRDefault="00006D4D" w:rsidP="00F17986">
            <w:r>
              <w:t>1383,5</w:t>
            </w:r>
          </w:p>
        </w:tc>
      </w:tr>
      <w:tr w:rsidR="00B33DE3" w:rsidTr="00B85AC4">
        <w:tc>
          <w:tcPr>
            <w:tcW w:w="3397" w:type="dxa"/>
          </w:tcPr>
          <w:p w:rsidR="00B33DE3" w:rsidRDefault="005D2BA4" w:rsidP="00A430C8">
            <w:r>
              <w:t>ООО «</w:t>
            </w:r>
            <w:proofErr w:type="spellStart"/>
            <w:r w:rsidR="00A430C8">
              <w:t>УралБизнесЛизинг</w:t>
            </w:r>
            <w:proofErr w:type="spellEnd"/>
            <w:r w:rsidR="006462A7">
              <w:t>»</w:t>
            </w:r>
          </w:p>
        </w:tc>
        <w:tc>
          <w:tcPr>
            <w:tcW w:w="5103" w:type="dxa"/>
          </w:tcPr>
          <w:p w:rsidR="00B33DE3" w:rsidRDefault="00A430C8" w:rsidP="006462A7">
            <w:r>
              <w:t xml:space="preserve">Лизинг </w:t>
            </w:r>
            <w:proofErr w:type="spellStart"/>
            <w:r>
              <w:t>спец.техники</w:t>
            </w:r>
            <w:proofErr w:type="spellEnd"/>
          </w:p>
        </w:tc>
        <w:tc>
          <w:tcPr>
            <w:tcW w:w="1422" w:type="dxa"/>
          </w:tcPr>
          <w:p w:rsidR="00B33DE3" w:rsidRDefault="00BF3C6D" w:rsidP="00F17986">
            <w:r>
              <w:t>1669,3</w:t>
            </w:r>
          </w:p>
        </w:tc>
      </w:tr>
      <w:tr w:rsidR="00B33DE3" w:rsidTr="00B85AC4">
        <w:tc>
          <w:tcPr>
            <w:tcW w:w="3397" w:type="dxa"/>
          </w:tcPr>
          <w:p w:rsidR="00B33DE3" w:rsidRDefault="00513901" w:rsidP="00F17986">
            <w:r>
              <w:t>ООО «РКС-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</w:tc>
        <w:tc>
          <w:tcPr>
            <w:tcW w:w="5103" w:type="dxa"/>
          </w:tcPr>
          <w:p w:rsidR="00B33DE3" w:rsidRDefault="00513901" w:rsidP="007515F3">
            <w:r>
              <w:t>Электроэнергия по объектам наружного освещения</w:t>
            </w:r>
            <w:r w:rsidR="00BA49DE">
              <w:t xml:space="preserve"> </w:t>
            </w:r>
          </w:p>
        </w:tc>
        <w:tc>
          <w:tcPr>
            <w:tcW w:w="1422" w:type="dxa"/>
          </w:tcPr>
          <w:p w:rsidR="00396E6C" w:rsidRDefault="00EB5A2B" w:rsidP="00F17986">
            <w:r>
              <w:t>685,0</w:t>
            </w:r>
          </w:p>
        </w:tc>
      </w:tr>
      <w:tr w:rsidR="00513901" w:rsidTr="00B85AC4">
        <w:tc>
          <w:tcPr>
            <w:tcW w:w="3397" w:type="dxa"/>
          </w:tcPr>
          <w:p w:rsidR="00513901" w:rsidRDefault="00513901" w:rsidP="00F17986">
            <w:r>
              <w:t>АО «</w:t>
            </w:r>
            <w:proofErr w:type="spellStart"/>
            <w:r>
              <w:t>Атомэнергопромсбыт</w:t>
            </w:r>
            <w:proofErr w:type="spellEnd"/>
            <w:r>
              <w:t>»</w:t>
            </w:r>
          </w:p>
        </w:tc>
        <w:tc>
          <w:tcPr>
            <w:tcW w:w="5103" w:type="dxa"/>
          </w:tcPr>
          <w:p w:rsidR="00513901" w:rsidRDefault="00513901" w:rsidP="00513901">
            <w:r w:rsidRPr="00513901">
              <w:t xml:space="preserve">Электроэнергия </w:t>
            </w:r>
            <w:r>
              <w:t>освещения промышленной зоны</w:t>
            </w:r>
          </w:p>
        </w:tc>
        <w:tc>
          <w:tcPr>
            <w:tcW w:w="1422" w:type="dxa"/>
          </w:tcPr>
          <w:p w:rsidR="00513901" w:rsidRDefault="00EB5A2B" w:rsidP="00914158">
            <w:r>
              <w:t>23,3</w:t>
            </w:r>
          </w:p>
        </w:tc>
      </w:tr>
      <w:tr w:rsidR="00A63256" w:rsidTr="00B85AC4">
        <w:tc>
          <w:tcPr>
            <w:tcW w:w="3397" w:type="dxa"/>
          </w:tcPr>
          <w:p w:rsidR="00A63256" w:rsidRDefault="00A63256" w:rsidP="00F17986">
            <w:r>
              <w:t>СМУП «Водоканал»</w:t>
            </w:r>
          </w:p>
        </w:tc>
        <w:tc>
          <w:tcPr>
            <w:tcW w:w="5103" w:type="dxa"/>
          </w:tcPr>
          <w:p w:rsidR="00A63256" w:rsidRPr="00513901" w:rsidRDefault="00A63256" w:rsidP="00513901">
            <w:r>
              <w:t>Субсидии на возмещение затрат и содержание</w:t>
            </w:r>
          </w:p>
        </w:tc>
        <w:tc>
          <w:tcPr>
            <w:tcW w:w="1422" w:type="dxa"/>
          </w:tcPr>
          <w:p w:rsidR="00A63256" w:rsidRDefault="00F105EE" w:rsidP="00F17986">
            <w:r>
              <w:t>3020,8</w:t>
            </w:r>
          </w:p>
        </w:tc>
      </w:tr>
      <w:tr w:rsidR="00616F8F" w:rsidTr="00B85AC4">
        <w:tc>
          <w:tcPr>
            <w:tcW w:w="3397" w:type="dxa"/>
          </w:tcPr>
          <w:p w:rsidR="00616F8F" w:rsidRDefault="00616F8F" w:rsidP="00F17986">
            <w:r>
              <w:t>ООО «Водоканал»</w:t>
            </w:r>
          </w:p>
        </w:tc>
        <w:tc>
          <w:tcPr>
            <w:tcW w:w="5103" w:type="dxa"/>
          </w:tcPr>
          <w:p w:rsidR="00616F8F" w:rsidRDefault="00616F8F" w:rsidP="00513901">
            <w:r>
              <w:t xml:space="preserve">Перевозка питьевой воды </w:t>
            </w:r>
          </w:p>
        </w:tc>
        <w:tc>
          <w:tcPr>
            <w:tcW w:w="1422" w:type="dxa"/>
          </w:tcPr>
          <w:p w:rsidR="00616F8F" w:rsidRDefault="00BF3C6D" w:rsidP="00F17986">
            <w:r>
              <w:t>170,0</w:t>
            </w:r>
          </w:p>
        </w:tc>
      </w:tr>
      <w:tr w:rsidR="00A63256" w:rsidTr="00B85AC4">
        <w:tc>
          <w:tcPr>
            <w:tcW w:w="3397" w:type="dxa"/>
          </w:tcPr>
          <w:p w:rsidR="00A63256" w:rsidRDefault="00006D4D" w:rsidP="00F17986">
            <w:r>
              <w:t>ООО «Затея»</w:t>
            </w:r>
          </w:p>
        </w:tc>
        <w:tc>
          <w:tcPr>
            <w:tcW w:w="5103" w:type="dxa"/>
          </w:tcPr>
          <w:p w:rsidR="00A63256" w:rsidRDefault="00006D4D" w:rsidP="00A63256">
            <w:r>
              <w:t>Ремонт и обслуживание детских площадок</w:t>
            </w:r>
          </w:p>
        </w:tc>
        <w:tc>
          <w:tcPr>
            <w:tcW w:w="1422" w:type="dxa"/>
          </w:tcPr>
          <w:p w:rsidR="00A63256" w:rsidRDefault="00006D4D" w:rsidP="00F17986">
            <w:r>
              <w:t>1249,4</w:t>
            </w:r>
          </w:p>
        </w:tc>
      </w:tr>
      <w:tr w:rsidR="00452E47" w:rsidTr="00B85AC4">
        <w:tc>
          <w:tcPr>
            <w:tcW w:w="3397" w:type="dxa"/>
          </w:tcPr>
          <w:p w:rsidR="00452E47" w:rsidRDefault="00F16149" w:rsidP="00F17986">
            <w:r>
              <w:t>ООО «</w:t>
            </w:r>
            <w:proofErr w:type="spellStart"/>
            <w:r>
              <w:t>ПиЭфПи</w:t>
            </w:r>
            <w:proofErr w:type="spellEnd"/>
            <w:r>
              <w:t>»</w:t>
            </w:r>
          </w:p>
        </w:tc>
        <w:tc>
          <w:tcPr>
            <w:tcW w:w="5103" w:type="dxa"/>
          </w:tcPr>
          <w:p w:rsidR="00452E47" w:rsidRDefault="00F16149" w:rsidP="00A63256">
            <w:r>
              <w:t xml:space="preserve">Разработка проектно-сметной документации </w:t>
            </w:r>
          </w:p>
        </w:tc>
        <w:tc>
          <w:tcPr>
            <w:tcW w:w="1422" w:type="dxa"/>
          </w:tcPr>
          <w:p w:rsidR="00452E47" w:rsidRDefault="00F16149" w:rsidP="00F17986">
            <w:r>
              <w:t>541,4</w:t>
            </w:r>
          </w:p>
        </w:tc>
      </w:tr>
      <w:tr w:rsidR="00343E64" w:rsidTr="00B85AC4">
        <w:tc>
          <w:tcPr>
            <w:tcW w:w="3397" w:type="dxa"/>
          </w:tcPr>
          <w:p w:rsidR="00343E64" w:rsidRDefault="00343E64" w:rsidP="00343E64">
            <w:r>
              <w:t>ООО «ДИСАЛ-Конструкция»</w:t>
            </w:r>
          </w:p>
        </w:tc>
        <w:tc>
          <w:tcPr>
            <w:tcW w:w="5103" w:type="dxa"/>
          </w:tcPr>
          <w:p w:rsidR="00343E64" w:rsidRDefault="00343E64" w:rsidP="00343E64">
            <w:r>
              <w:t>Благоустройство прилегающей территории</w:t>
            </w:r>
          </w:p>
        </w:tc>
        <w:tc>
          <w:tcPr>
            <w:tcW w:w="1422" w:type="dxa"/>
          </w:tcPr>
          <w:p w:rsidR="00343E64" w:rsidRDefault="0003589F" w:rsidP="00343E64">
            <w:r>
              <w:t>7215,6</w:t>
            </w:r>
          </w:p>
        </w:tc>
      </w:tr>
      <w:tr w:rsidR="00616F8F" w:rsidTr="00B85AC4">
        <w:tc>
          <w:tcPr>
            <w:tcW w:w="3397" w:type="dxa"/>
          </w:tcPr>
          <w:p w:rsidR="00616F8F" w:rsidRDefault="00616F8F" w:rsidP="00F17986">
            <w:r>
              <w:t>ЦМСЧ № 38 ФМБА РФ</w:t>
            </w:r>
          </w:p>
        </w:tc>
        <w:tc>
          <w:tcPr>
            <w:tcW w:w="5103" w:type="dxa"/>
          </w:tcPr>
          <w:p w:rsidR="00616F8F" w:rsidRDefault="00616F8F" w:rsidP="00707F2E">
            <w:r>
              <w:t>Мед</w:t>
            </w:r>
            <w:proofErr w:type="gramStart"/>
            <w:r>
              <w:t>. услуги</w:t>
            </w:r>
            <w:proofErr w:type="gramEnd"/>
            <w:r>
              <w:t xml:space="preserve"> по укреп</w:t>
            </w:r>
            <w:r w:rsidR="00707F2E">
              <w:t>.</w:t>
            </w:r>
            <w:r>
              <w:t xml:space="preserve"> здоровья </w:t>
            </w:r>
            <w:r w:rsidR="00707F2E">
              <w:t>и сестринский уход</w:t>
            </w:r>
          </w:p>
        </w:tc>
        <w:tc>
          <w:tcPr>
            <w:tcW w:w="1422" w:type="dxa"/>
          </w:tcPr>
          <w:p w:rsidR="00616F8F" w:rsidRDefault="00F105EE" w:rsidP="00F17986">
            <w:r>
              <w:t>419,9</w:t>
            </w:r>
          </w:p>
        </w:tc>
      </w:tr>
      <w:tr w:rsidR="006462A7" w:rsidTr="00B85AC4">
        <w:tc>
          <w:tcPr>
            <w:tcW w:w="3397" w:type="dxa"/>
          </w:tcPr>
          <w:p w:rsidR="006462A7" w:rsidRDefault="00F16149" w:rsidP="00EC02B2">
            <w:r>
              <w:t>ООО «Олимп Инжиниринг»</w:t>
            </w:r>
          </w:p>
        </w:tc>
        <w:tc>
          <w:tcPr>
            <w:tcW w:w="5103" w:type="dxa"/>
          </w:tcPr>
          <w:p w:rsidR="006462A7" w:rsidRDefault="00F16149" w:rsidP="00707F2E">
            <w:r>
              <w:t>Разработка проектно-сметной документации</w:t>
            </w:r>
          </w:p>
        </w:tc>
        <w:tc>
          <w:tcPr>
            <w:tcW w:w="1422" w:type="dxa"/>
          </w:tcPr>
          <w:p w:rsidR="006462A7" w:rsidRDefault="00343E64" w:rsidP="00F17986">
            <w:r>
              <w:t>520,0</w:t>
            </w:r>
          </w:p>
        </w:tc>
      </w:tr>
      <w:tr w:rsidR="006462A7" w:rsidTr="00B85AC4">
        <w:tc>
          <w:tcPr>
            <w:tcW w:w="3397" w:type="dxa"/>
          </w:tcPr>
          <w:p w:rsidR="006462A7" w:rsidRDefault="006462A7" w:rsidP="00F17986"/>
        </w:tc>
        <w:tc>
          <w:tcPr>
            <w:tcW w:w="5103" w:type="dxa"/>
          </w:tcPr>
          <w:p w:rsidR="006462A7" w:rsidRDefault="006C2478" w:rsidP="00616F8F">
            <w:r>
              <w:t xml:space="preserve">Мат. </w:t>
            </w:r>
            <w:proofErr w:type="gramStart"/>
            <w:r>
              <w:t>помощь ,</w:t>
            </w:r>
            <w:proofErr w:type="gramEnd"/>
            <w:r w:rsidR="00EB5A2B">
              <w:t xml:space="preserve"> приобретение лекарств гражданам</w:t>
            </w:r>
          </w:p>
        </w:tc>
        <w:tc>
          <w:tcPr>
            <w:tcW w:w="1422" w:type="dxa"/>
          </w:tcPr>
          <w:p w:rsidR="006462A7" w:rsidRDefault="00EB5A2B" w:rsidP="00F17986">
            <w:r>
              <w:t>136,2</w:t>
            </w:r>
          </w:p>
        </w:tc>
      </w:tr>
      <w:tr w:rsidR="008D71C2" w:rsidTr="00B85AC4">
        <w:tc>
          <w:tcPr>
            <w:tcW w:w="3397" w:type="dxa"/>
          </w:tcPr>
          <w:p w:rsidR="008D71C2" w:rsidRDefault="00F105EE" w:rsidP="00F17986">
            <w:r>
              <w:t xml:space="preserve">ИП Петров С.Л. </w:t>
            </w:r>
          </w:p>
        </w:tc>
        <w:tc>
          <w:tcPr>
            <w:tcW w:w="5103" w:type="dxa"/>
          </w:tcPr>
          <w:p w:rsidR="008D71C2" w:rsidRDefault="00F105EE" w:rsidP="008D71C2">
            <w:r>
              <w:t>Памятная доска и благоустройство</w:t>
            </w:r>
            <w:r w:rsidR="00771174">
              <w:t xml:space="preserve"> объектов </w:t>
            </w:r>
          </w:p>
        </w:tc>
        <w:tc>
          <w:tcPr>
            <w:tcW w:w="1422" w:type="dxa"/>
          </w:tcPr>
          <w:p w:rsidR="008D71C2" w:rsidRDefault="00771174" w:rsidP="00F17986">
            <w:r>
              <w:t>451,2</w:t>
            </w:r>
          </w:p>
        </w:tc>
      </w:tr>
      <w:tr w:rsidR="00C91C90" w:rsidTr="00B85AC4">
        <w:tc>
          <w:tcPr>
            <w:tcW w:w="3397" w:type="dxa"/>
          </w:tcPr>
          <w:p w:rsidR="00C91C90" w:rsidRDefault="00BA49DE" w:rsidP="00513901">
            <w:r>
              <w:t>С</w:t>
            </w:r>
            <w:r w:rsidR="00513901">
              <w:t xml:space="preserve">МФПП </w:t>
            </w:r>
          </w:p>
        </w:tc>
        <w:tc>
          <w:tcPr>
            <w:tcW w:w="5103" w:type="dxa"/>
          </w:tcPr>
          <w:p w:rsidR="00C91C90" w:rsidRDefault="00BA49DE" w:rsidP="00F17986">
            <w:r>
              <w:t xml:space="preserve">Субсидия на возмещение затрат </w:t>
            </w:r>
            <w:r w:rsidR="00B85AC4">
              <w:t xml:space="preserve">(уставная </w:t>
            </w:r>
            <w:proofErr w:type="spellStart"/>
            <w:r w:rsidR="00B85AC4">
              <w:t>деят-сть</w:t>
            </w:r>
            <w:proofErr w:type="spellEnd"/>
            <w:r w:rsidR="00B85AC4">
              <w:t>)</w:t>
            </w:r>
          </w:p>
        </w:tc>
        <w:tc>
          <w:tcPr>
            <w:tcW w:w="1422" w:type="dxa"/>
          </w:tcPr>
          <w:p w:rsidR="00C91C90" w:rsidRDefault="00F105EE" w:rsidP="00F17986">
            <w:r>
              <w:t>195,3</w:t>
            </w:r>
          </w:p>
        </w:tc>
      </w:tr>
      <w:tr w:rsidR="00A63256" w:rsidTr="00B85AC4">
        <w:tc>
          <w:tcPr>
            <w:tcW w:w="3397" w:type="dxa"/>
          </w:tcPr>
          <w:p w:rsidR="00A63256" w:rsidRDefault="00A63256" w:rsidP="00513901"/>
        </w:tc>
        <w:tc>
          <w:tcPr>
            <w:tcW w:w="5103" w:type="dxa"/>
          </w:tcPr>
          <w:p w:rsidR="00A63256" w:rsidRDefault="00A63256" w:rsidP="00F17986">
            <w:r>
              <w:t>Субсидии общественным организациям</w:t>
            </w:r>
          </w:p>
        </w:tc>
        <w:tc>
          <w:tcPr>
            <w:tcW w:w="1422" w:type="dxa"/>
          </w:tcPr>
          <w:p w:rsidR="00A63256" w:rsidRDefault="00A63256" w:rsidP="00F17986"/>
        </w:tc>
      </w:tr>
      <w:tr w:rsidR="00B33DE3" w:rsidTr="00B85AC4">
        <w:tc>
          <w:tcPr>
            <w:tcW w:w="3397" w:type="dxa"/>
          </w:tcPr>
          <w:p w:rsidR="00B33DE3" w:rsidRDefault="00BA49DE" w:rsidP="00F17986">
            <w:r>
              <w:t>АНО «Редакция газеты «Маяк»</w:t>
            </w:r>
          </w:p>
        </w:tc>
        <w:tc>
          <w:tcPr>
            <w:tcW w:w="5103" w:type="dxa"/>
          </w:tcPr>
          <w:p w:rsidR="00B33DE3" w:rsidRDefault="001426C5" w:rsidP="00F17986">
            <w:r>
              <w:t>Размещение информационных материалов на</w:t>
            </w:r>
            <w:r w:rsidR="00A63256">
              <w:t xml:space="preserve"> </w:t>
            </w:r>
            <w:proofErr w:type="gramStart"/>
            <w:r w:rsidR="00A63256">
              <w:t>сайте ,</w:t>
            </w:r>
            <w:proofErr w:type="gramEnd"/>
            <w:r>
              <w:t xml:space="preserve"> в газете</w:t>
            </w:r>
            <w:r w:rsidR="00A63256">
              <w:t xml:space="preserve"> и предоставление гранта</w:t>
            </w:r>
          </w:p>
        </w:tc>
        <w:tc>
          <w:tcPr>
            <w:tcW w:w="1422" w:type="dxa"/>
          </w:tcPr>
          <w:p w:rsidR="00B33DE3" w:rsidRDefault="00F105EE" w:rsidP="00F17986">
            <w:r>
              <w:t>880,6</w:t>
            </w:r>
          </w:p>
        </w:tc>
      </w:tr>
      <w:tr w:rsidR="00A63256" w:rsidTr="00B85AC4">
        <w:tc>
          <w:tcPr>
            <w:tcW w:w="3397" w:type="dxa"/>
          </w:tcPr>
          <w:p w:rsidR="00A63256" w:rsidRDefault="00A63256" w:rsidP="00F17986">
            <w:r>
              <w:t>ООО «Канал СТВ»</w:t>
            </w:r>
          </w:p>
        </w:tc>
        <w:tc>
          <w:tcPr>
            <w:tcW w:w="5103" w:type="dxa"/>
          </w:tcPr>
          <w:p w:rsidR="00A63256" w:rsidRDefault="00A63256" w:rsidP="00F17986">
            <w:r>
              <w:t>Предоставление гранта</w:t>
            </w:r>
          </w:p>
        </w:tc>
        <w:tc>
          <w:tcPr>
            <w:tcW w:w="1422" w:type="dxa"/>
          </w:tcPr>
          <w:p w:rsidR="00A63256" w:rsidRDefault="00F105EE" w:rsidP="00F17986">
            <w:r>
              <w:t>198,4</w:t>
            </w:r>
          </w:p>
        </w:tc>
      </w:tr>
      <w:tr w:rsidR="00BA49DE" w:rsidTr="00B85AC4">
        <w:tc>
          <w:tcPr>
            <w:tcW w:w="3397" w:type="dxa"/>
          </w:tcPr>
          <w:p w:rsidR="00BA49DE" w:rsidRDefault="00B85AC4" w:rsidP="00B85AC4">
            <w:proofErr w:type="spellStart"/>
            <w:r>
              <w:t>МСГиЛООО</w:t>
            </w:r>
            <w:proofErr w:type="spellEnd"/>
            <w:r>
              <w:t xml:space="preserve"> «Всероссийское общество спасания на водах»</w:t>
            </w:r>
          </w:p>
        </w:tc>
        <w:tc>
          <w:tcPr>
            <w:tcW w:w="5103" w:type="dxa"/>
          </w:tcPr>
          <w:p w:rsidR="00BA49DE" w:rsidRDefault="00B85AC4" w:rsidP="00A63256">
            <w:r>
              <w:t>Обеспечение безопасного отдыха населения</w:t>
            </w:r>
          </w:p>
        </w:tc>
        <w:tc>
          <w:tcPr>
            <w:tcW w:w="1422" w:type="dxa"/>
          </w:tcPr>
          <w:p w:rsidR="00BA49DE" w:rsidRDefault="00EB5A2B" w:rsidP="00F17986">
            <w:r>
              <w:t>512,8</w:t>
            </w:r>
          </w:p>
        </w:tc>
      </w:tr>
      <w:tr w:rsidR="00660F94" w:rsidTr="00B85AC4">
        <w:tc>
          <w:tcPr>
            <w:tcW w:w="3397" w:type="dxa"/>
          </w:tcPr>
          <w:p w:rsidR="00660F94" w:rsidRDefault="00EB5A2B" w:rsidP="00946FB2">
            <w:r>
              <w:t>ООО «</w:t>
            </w:r>
            <w:r w:rsidR="00946FB2">
              <w:t>Служба дезинфекции»</w:t>
            </w:r>
          </w:p>
        </w:tc>
        <w:tc>
          <w:tcPr>
            <w:tcW w:w="5103" w:type="dxa"/>
          </w:tcPr>
          <w:p w:rsidR="00660F94" w:rsidRDefault="00946FB2" w:rsidP="00A63256">
            <w:r>
              <w:t>Дезинфекция площадок и контейнеров ТКО</w:t>
            </w:r>
          </w:p>
        </w:tc>
        <w:tc>
          <w:tcPr>
            <w:tcW w:w="1422" w:type="dxa"/>
          </w:tcPr>
          <w:p w:rsidR="00660F94" w:rsidRDefault="00946FB2" w:rsidP="00F17986">
            <w:r>
              <w:t>140,0</w:t>
            </w:r>
          </w:p>
        </w:tc>
      </w:tr>
      <w:tr w:rsidR="00DF1254" w:rsidTr="00B85AC4">
        <w:tc>
          <w:tcPr>
            <w:tcW w:w="3397" w:type="dxa"/>
          </w:tcPr>
          <w:p w:rsidR="00DF1254" w:rsidRDefault="00946FB2" w:rsidP="00660F94">
            <w:r>
              <w:t>ООО «СПЕЦПРОЕКТ»</w:t>
            </w:r>
          </w:p>
        </w:tc>
        <w:tc>
          <w:tcPr>
            <w:tcW w:w="5103" w:type="dxa"/>
          </w:tcPr>
          <w:p w:rsidR="00DF1254" w:rsidRDefault="00946FB2" w:rsidP="00A63256">
            <w:r>
              <w:t>Строительно-техническая экспертиза</w:t>
            </w:r>
          </w:p>
        </w:tc>
        <w:tc>
          <w:tcPr>
            <w:tcW w:w="1422" w:type="dxa"/>
          </w:tcPr>
          <w:p w:rsidR="00DF1254" w:rsidRDefault="00946FB2" w:rsidP="00F17986">
            <w:r>
              <w:t>51,3</w:t>
            </w:r>
          </w:p>
        </w:tc>
      </w:tr>
      <w:tr w:rsidR="00DF1254" w:rsidTr="00B85AC4">
        <w:tc>
          <w:tcPr>
            <w:tcW w:w="3397" w:type="dxa"/>
          </w:tcPr>
          <w:p w:rsidR="00DF1254" w:rsidRDefault="00DF1254" w:rsidP="00660F94">
            <w:r>
              <w:t xml:space="preserve">ИП Петров С.Л. </w:t>
            </w:r>
          </w:p>
        </w:tc>
        <w:tc>
          <w:tcPr>
            <w:tcW w:w="5103" w:type="dxa"/>
          </w:tcPr>
          <w:p w:rsidR="00DF1254" w:rsidRDefault="00EB5A2B" w:rsidP="00A63256">
            <w:r>
              <w:t>Благоустройство территории ул. Соколова</w:t>
            </w:r>
          </w:p>
        </w:tc>
        <w:tc>
          <w:tcPr>
            <w:tcW w:w="1422" w:type="dxa"/>
          </w:tcPr>
          <w:p w:rsidR="00DF1254" w:rsidRDefault="00EB5A2B" w:rsidP="00F17986">
            <w:r>
              <w:t>510,7</w:t>
            </w:r>
          </w:p>
        </w:tc>
      </w:tr>
      <w:tr w:rsidR="00DF1254" w:rsidTr="00B85AC4">
        <w:tc>
          <w:tcPr>
            <w:tcW w:w="3397" w:type="dxa"/>
          </w:tcPr>
          <w:p w:rsidR="00DF1254" w:rsidRDefault="00946FB2" w:rsidP="00660F94">
            <w:r>
              <w:t>ООО «КСЭОН»</w:t>
            </w:r>
          </w:p>
        </w:tc>
        <w:tc>
          <w:tcPr>
            <w:tcW w:w="5103" w:type="dxa"/>
          </w:tcPr>
          <w:p w:rsidR="00DF1254" w:rsidRDefault="00946FB2" w:rsidP="00A63256">
            <w:r>
              <w:t>Обслуживание местной системы оповещения</w:t>
            </w:r>
          </w:p>
        </w:tc>
        <w:tc>
          <w:tcPr>
            <w:tcW w:w="1422" w:type="dxa"/>
          </w:tcPr>
          <w:p w:rsidR="00DF1254" w:rsidRDefault="00946FB2" w:rsidP="00F17986">
            <w:r>
              <w:t>30,8</w:t>
            </w:r>
          </w:p>
        </w:tc>
      </w:tr>
      <w:tr w:rsidR="00660F94" w:rsidTr="00B85AC4">
        <w:tc>
          <w:tcPr>
            <w:tcW w:w="3397" w:type="dxa"/>
          </w:tcPr>
          <w:p w:rsidR="00660F94" w:rsidRDefault="00660F94" w:rsidP="00660F94"/>
        </w:tc>
        <w:tc>
          <w:tcPr>
            <w:tcW w:w="5103" w:type="dxa"/>
          </w:tcPr>
          <w:p w:rsidR="00660F94" w:rsidRDefault="00660F94" w:rsidP="00660F94">
            <w:r>
              <w:t>Средства социальной выплаты</w:t>
            </w:r>
          </w:p>
        </w:tc>
        <w:tc>
          <w:tcPr>
            <w:tcW w:w="1422" w:type="dxa"/>
          </w:tcPr>
          <w:p w:rsidR="00660F94" w:rsidRDefault="00F105EE" w:rsidP="00F17986">
            <w:r>
              <w:t>2347,8</w:t>
            </w:r>
          </w:p>
        </w:tc>
      </w:tr>
      <w:tr w:rsidR="003D396F" w:rsidTr="00B85AC4">
        <w:tc>
          <w:tcPr>
            <w:tcW w:w="3397" w:type="dxa"/>
          </w:tcPr>
          <w:p w:rsidR="003D396F" w:rsidRDefault="003D396F" w:rsidP="00F17986">
            <w:r>
              <w:t xml:space="preserve">Муниципальные учреждения </w:t>
            </w:r>
          </w:p>
        </w:tc>
        <w:tc>
          <w:tcPr>
            <w:tcW w:w="5103" w:type="dxa"/>
          </w:tcPr>
          <w:p w:rsidR="003D396F" w:rsidRDefault="003D396F" w:rsidP="00F17986">
            <w:r>
              <w:t xml:space="preserve">Общая сумма субсидий </w:t>
            </w:r>
          </w:p>
          <w:p w:rsidR="003D396F" w:rsidRDefault="003D396F" w:rsidP="00F17986">
            <w:proofErr w:type="gramStart"/>
            <w:r>
              <w:t>в</w:t>
            </w:r>
            <w:proofErr w:type="gramEnd"/>
            <w:r>
              <w:t xml:space="preserve"> том числе :</w:t>
            </w:r>
          </w:p>
          <w:p w:rsidR="003D396F" w:rsidRDefault="003D396F" w:rsidP="00F17986">
            <w:r>
              <w:t xml:space="preserve">- на выполнение муниципального задания </w:t>
            </w:r>
          </w:p>
          <w:p w:rsidR="003D396F" w:rsidRDefault="003D396F" w:rsidP="00F17986">
            <w:r>
              <w:t xml:space="preserve">- на иные цели </w:t>
            </w:r>
          </w:p>
        </w:tc>
        <w:tc>
          <w:tcPr>
            <w:tcW w:w="1422" w:type="dxa"/>
          </w:tcPr>
          <w:p w:rsidR="00BB53DE" w:rsidRDefault="0003589F" w:rsidP="00F17986">
            <w:r>
              <w:t>57891,7</w:t>
            </w:r>
          </w:p>
          <w:p w:rsidR="0003589F" w:rsidRDefault="0003589F" w:rsidP="00F17986"/>
          <w:p w:rsidR="0003589F" w:rsidRDefault="0003589F" w:rsidP="00F17986">
            <w:r>
              <w:t>41084,9</w:t>
            </w:r>
          </w:p>
          <w:p w:rsidR="0003589F" w:rsidRDefault="0003589F" w:rsidP="00F17986">
            <w:r>
              <w:t>16806,8</w:t>
            </w:r>
          </w:p>
        </w:tc>
      </w:tr>
      <w:tr w:rsidR="00791265" w:rsidTr="00B85AC4">
        <w:tc>
          <w:tcPr>
            <w:tcW w:w="3397" w:type="dxa"/>
          </w:tcPr>
          <w:p w:rsidR="00791265" w:rsidRDefault="00791265" w:rsidP="00F17986"/>
        </w:tc>
        <w:tc>
          <w:tcPr>
            <w:tcW w:w="5103" w:type="dxa"/>
          </w:tcPr>
          <w:p w:rsidR="00791265" w:rsidRPr="00A16BF9" w:rsidRDefault="00791265" w:rsidP="00F17986">
            <w:pPr>
              <w:rPr>
                <w:b/>
              </w:rPr>
            </w:pPr>
            <w:proofErr w:type="gramStart"/>
            <w:r w:rsidRPr="00A16BF9">
              <w:rPr>
                <w:b/>
              </w:rPr>
              <w:t>ИТОГО :</w:t>
            </w:r>
            <w:proofErr w:type="gramEnd"/>
          </w:p>
        </w:tc>
        <w:tc>
          <w:tcPr>
            <w:tcW w:w="1422" w:type="dxa"/>
          </w:tcPr>
          <w:p w:rsidR="00791265" w:rsidRPr="00A16BF9" w:rsidRDefault="0003589F" w:rsidP="00F17986">
            <w:pPr>
              <w:rPr>
                <w:b/>
              </w:rPr>
            </w:pPr>
            <w:r>
              <w:rPr>
                <w:b/>
              </w:rPr>
              <w:t>83744,6</w:t>
            </w:r>
            <w:bookmarkStart w:id="0" w:name="_GoBack"/>
            <w:bookmarkEnd w:id="0"/>
          </w:p>
        </w:tc>
      </w:tr>
    </w:tbl>
    <w:p w:rsidR="001E2311" w:rsidRDefault="003202FF" w:rsidP="00CF72C5">
      <w:r w:rsidRPr="003202FF">
        <w:rPr>
          <w:b/>
        </w:rPr>
        <w:t xml:space="preserve">                                                  </w:t>
      </w:r>
      <w:r w:rsidR="00EF739A">
        <w:rPr>
          <w:b/>
        </w:rPr>
        <w:t xml:space="preserve">                       Август </w:t>
      </w:r>
      <w:r w:rsidR="00777F71">
        <w:rPr>
          <w:b/>
        </w:rPr>
        <w:t>2023</w:t>
      </w:r>
      <w:r w:rsidR="001426C5">
        <w:rPr>
          <w:b/>
        </w:rPr>
        <w:t>г.</w:t>
      </w:r>
      <w:r w:rsidR="006D1BE5" w:rsidRPr="003202FF">
        <w:rPr>
          <w:b/>
        </w:rPr>
        <w:t xml:space="preserve">                             </w:t>
      </w:r>
      <w:r w:rsidR="006D1BE5" w:rsidRPr="003202FF">
        <w:t xml:space="preserve">                                             </w:t>
      </w:r>
    </w:p>
    <w:p w:rsidR="001E2311" w:rsidRDefault="001E2311" w:rsidP="00CF72C5"/>
    <w:p w:rsidR="00080E06" w:rsidRPr="001E2311" w:rsidRDefault="001E2311" w:rsidP="00CF72C5">
      <w:pPr>
        <w:rPr>
          <w:sz w:val="16"/>
          <w:szCs w:val="16"/>
        </w:rPr>
      </w:pPr>
      <w:r>
        <w:t xml:space="preserve">    </w:t>
      </w:r>
      <w:r w:rsidRPr="001E2311">
        <w:rPr>
          <w:sz w:val="16"/>
          <w:szCs w:val="16"/>
        </w:rPr>
        <w:t>Исп. Долгополова Ольга Николаевна</w:t>
      </w:r>
    </w:p>
    <w:p w:rsidR="001E2311" w:rsidRPr="001E2311" w:rsidRDefault="001E2311" w:rsidP="00CF72C5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E2311">
        <w:rPr>
          <w:sz w:val="16"/>
          <w:szCs w:val="16"/>
        </w:rPr>
        <w:t xml:space="preserve">   </w:t>
      </w:r>
      <w:r>
        <w:rPr>
          <w:sz w:val="16"/>
          <w:szCs w:val="16"/>
        </w:rPr>
        <w:t>т</w:t>
      </w:r>
      <w:r w:rsidRPr="001E2311">
        <w:rPr>
          <w:sz w:val="16"/>
          <w:szCs w:val="16"/>
        </w:rPr>
        <w:t>ел. 81369-26087</w:t>
      </w:r>
    </w:p>
    <w:sectPr w:rsidR="001E2311" w:rsidRPr="001E2311" w:rsidSect="00DB48D7">
      <w:headerReference w:type="default" r:id="rId8"/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89" w:rsidRDefault="00A96789" w:rsidP="005D36CC">
      <w:pPr>
        <w:spacing w:after="0" w:line="240" w:lineRule="auto"/>
      </w:pPr>
      <w:r>
        <w:separator/>
      </w:r>
    </w:p>
  </w:endnote>
  <w:end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89" w:rsidRDefault="00A96789" w:rsidP="005D36CC">
      <w:pPr>
        <w:spacing w:after="0" w:line="240" w:lineRule="auto"/>
      </w:pPr>
      <w:r>
        <w:separator/>
      </w:r>
    </w:p>
  </w:footnote>
  <w:foot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FF" w:rsidRDefault="00F17986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7986" w:rsidRPr="00F17986" w:rsidRDefault="00F17986" w:rsidP="00F1798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F17986" w:rsidRPr="00F17986" w:rsidRDefault="00F17986" w:rsidP="00F1798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E54"/>
    <w:rsid w:val="00006D4D"/>
    <w:rsid w:val="00007053"/>
    <w:rsid w:val="0001061F"/>
    <w:rsid w:val="00021849"/>
    <w:rsid w:val="00023A07"/>
    <w:rsid w:val="00023EDE"/>
    <w:rsid w:val="0002483C"/>
    <w:rsid w:val="0003589F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0E06"/>
    <w:rsid w:val="00085940"/>
    <w:rsid w:val="0008676D"/>
    <w:rsid w:val="000868C2"/>
    <w:rsid w:val="00097C90"/>
    <w:rsid w:val="000A3228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4E07"/>
    <w:rsid w:val="000E72B5"/>
    <w:rsid w:val="000F23D9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26C5"/>
    <w:rsid w:val="001436F8"/>
    <w:rsid w:val="00151954"/>
    <w:rsid w:val="0015256B"/>
    <w:rsid w:val="001531BE"/>
    <w:rsid w:val="0015448B"/>
    <w:rsid w:val="00154711"/>
    <w:rsid w:val="00155C8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E2311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443"/>
    <w:rsid w:val="00234C2E"/>
    <w:rsid w:val="00237C18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02FF"/>
    <w:rsid w:val="00323A46"/>
    <w:rsid w:val="003328BA"/>
    <w:rsid w:val="00334776"/>
    <w:rsid w:val="0033596D"/>
    <w:rsid w:val="00340491"/>
    <w:rsid w:val="00341DF6"/>
    <w:rsid w:val="00343E64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9306C"/>
    <w:rsid w:val="00396E6C"/>
    <w:rsid w:val="003A000E"/>
    <w:rsid w:val="003A41AB"/>
    <w:rsid w:val="003A5C65"/>
    <w:rsid w:val="003A7FAB"/>
    <w:rsid w:val="003B23C7"/>
    <w:rsid w:val="003B3780"/>
    <w:rsid w:val="003B7BDF"/>
    <w:rsid w:val="003D2C3A"/>
    <w:rsid w:val="003D396F"/>
    <w:rsid w:val="003D4D75"/>
    <w:rsid w:val="003D5645"/>
    <w:rsid w:val="003E43A6"/>
    <w:rsid w:val="003E54B3"/>
    <w:rsid w:val="003E5D9C"/>
    <w:rsid w:val="003F193D"/>
    <w:rsid w:val="003F2B1D"/>
    <w:rsid w:val="003F4E82"/>
    <w:rsid w:val="003F50F4"/>
    <w:rsid w:val="003F6007"/>
    <w:rsid w:val="003F70FD"/>
    <w:rsid w:val="004009F0"/>
    <w:rsid w:val="00402103"/>
    <w:rsid w:val="00404EF6"/>
    <w:rsid w:val="00405C81"/>
    <w:rsid w:val="004079D4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7D32"/>
    <w:rsid w:val="004410A3"/>
    <w:rsid w:val="004410E9"/>
    <w:rsid w:val="00441635"/>
    <w:rsid w:val="00443A5F"/>
    <w:rsid w:val="00444B69"/>
    <w:rsid w:val="004464E4"/>
    <w:rsid w:val="004476AD"/>
    <w:rsid w:val="00452525"/>
    <w:rsid w:val="00452B6C"/>
    <w:rsid w:val="00452E47"/>
    <w:rsid w:val="00462621"/>
    <w:rsid w:val="004657C5"/>
    <w:rsid w:val="0047197C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4E5F"/>
    <w:rsid w:val="004A6770"/>
    <w:rsid w:val="004B089C"/>
    <w:rsid w:val="004B572D"/>
    <w:rsid w:val="004B7957"/>
    <w:rsid w:val="004C0747"/>
    <w:rsid w:val="004C0ACD"/>
    <w:rsid w:val="004C3C8B"/>
    <w:rsid w:val="004C5F58"/>
    <w:rsid w:val="004D09CF"/>
    <w:rsid w:val="004D45FA"/>
    <w:rsid w:val="004D61A8"/>
    <w:rsid w:val="004E5948"/>
    <w:rsid w:val="0050583B"/>
    <w:rsid w:val="00505979"/>
    <w:rsid w:val="00512668"/>
    <w:rsid w:val="00513901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2BA4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5F7E59"/>
    <w:rsid w:val="00604D48"/>
    <w:rsid w:val="0060704F"/>
    <w:rsid w:val="00611464"/>
    <w:rsid w:val="006133FE"/>
    <w:rsid w:val="0061527A"/>
    <w:rsid w:val="00616650"/>
    <w:rsid w:val="00616F8F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2A7"/>
    <w:rsid w:val="00646CAB"/>
    <w:rsid w:val="00653D2E"/>
    <w:rsid w:val="0065641C"/>
    <w:rsid w:val="00656DD4"/>
    <w:rsid w:val="00657DEE"/>
    <w:rsid w:val="00660C13"/>
    <w:rsid w:val="00660F94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C2478"/>
    <w:rsid w:val="006D1BE5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07F2E"/>
    <w:rsid w:val="007118B5"/>
    <w:rsid w:val="00712A7F"/>
    <w:rsid w:val="00712F9E"/>
    <w:rsid w:val="007227C1"/>
    <w:rsid w:val="00722F21"/>
    <w:rsid w:val="00723020"/>
    <w:rsid w:val="00723C39"/>
    <w:rsid w:val="007344CD"/>
    <w:rsid w:val="007355D7"/>
    <w:rsid w:val="0074291C"/>
    <w:rsid w:val="00742BFB"/>
    <w:rsid w:val="00743C7E"/>
    <w:rsid w:val="00751022"/>
    <w:rsid w:val="007515F3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174"/>
    <w:rsid w:val="0077184A"/>
    <w:rsid w:val="00772775"/>
    <w:rsid w:val="00777F71"/>
    <w:rsid w:val="0078046B"/>
    <w:rsid w:val="00781795"/>
    <w:rsid w:val="00785F27"/>
    <w:rsid w:val="00791265"/>
    <w:rsid w:val="0079649F"/>
    <w:rsid w:val="00796C4E"/>
    <w:rsid w:val="00797BC3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50BF"/>
    <w:rsid w:val="007E2243"/>
    <w:rsid w:val="007E3D10"/>
    <w:rsid w:val="007E48AA"/>
    <w:rsid w:val="007E4D7E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38D7"/>
    <w:rsid w:val="00817726"/>
    <w:rsid w:val="00821A10"/>
    <w:rsid w:val="00821C62"/>
    <w:rsid w:val="00821CE0"/>
    <w:rsid w:val="0083170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4893"/>
    <w:rsid w:val="00896B3C"/>
    <w:rsid w:val="00896F8D"/>
    <w:rsid w:val="008A5CD8"/>
    <w:rsid w:val="008B1527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1C2"/>
    <w:rsid w:val="008D79E1"/>
    <w:rsid w:val="008E0C21"/>
    <w:rsid w:val="008E239F"/>
    <w:rsid w:val="008E3595"/>
    <w:rsid w:val="008E3F67"/>
    <w:rsid w:val="008E6426"/>
    <w:rsid w:val="008F135B"/>
    <w:rsid w:val="008F1897"/>
    <w:rsid w:val="008F4B90"/>
    <w:rsid w:val="008F614C"/>
    <w:rsid w:val="0090096D"/>
    <w:rsid w:val="009016D9"/>
    <w:rsid w:val="00903F73"/>
    <w:rsid w:val="009120FF"/>
    <w:rsid w:val="009133C2"/>
    <w:rsid w:val="00914158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46FB2"/>
    <w:rsid w:val="009501D7"/>
    <w:rsid w:val="009505B5"/>
    <w:rsid w:val="00954751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4146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04FF5"/>
    <w:rsid w:val="00A1065E"/>
    <w:rsid w:val="00A10BD1"/>
    <w:rsid w:val="00A1492A"/>
    <w:rsid w:val="00A16BF9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0C8"/>
    <w:rsid w:val="00A431A1"/>
    <w:rsid w:val="00A43EF6"/>
    <w:rsid w:val="00A4639C"/>
    <w:rsid w:val="00A523E1"/>
    <w:rsid w:val="00A5564C"/>
    <w:rsid w:val="00A55EA9"/>
    <w:rsid w:val="00A55FA1"/>
    <w:rsid w:val="00A572DD"/>
    <w:rsid w:val="00A63256"/>
    <w:rsid w:val="00A6695B"/>
    <w:rsid w:val="00A7138E"/>
    <w:rsid w:val="00A71476"/>
    <w:rsid w:val="00A72DA5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96789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1569B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3DE3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85AC4"/>
    <w:rsid w:val="00B90A24"/>
    <w:rsid w:val="00B95780"/>
    <w:rsid w:val="00B95C42"/>
    <w:rsid w:val="00B96428"/>
    <w:rsid w:val="00B96641"/>
    <w:rsid w:val="00BA3D73"/>
    <w:rsid w:val="00BA49DE"/>
    <w:rsid w:val="00BA7066"/>
    <w:rsid w:val="00BA7979"/>
    <w:rsid w:val="00BA7B82"/>
    <w:rsid w:val="00BB4CD5"/>
    <w:rsid w:val="00BB53DE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BF3C6D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71114"/>
    <w:rsid w:val="00C81F0B"/>
    <w:rsid w:val="00C82B3D"/>
    <w:rsid w:val="00C91C90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11F5"/>
    <w:rsid w:val="00CD440B"/>
    <w:rsid w:val="00CD5B25"/>
    <w:rsid w:val="00CE098A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2C5"/>
    <w:rsid w:val="00D01A99"/>
    <w:rsid w:val="00D025D2"/>
    <w:rsid w:val="00D04E9D"/>
    <w:rsid w:val="00D05096"/>
    <w:rsid w:val="00D05587"/>
    <w:rsid w:val="00D114EC"/>
    <w:rsid w:val="00D14358"/>
    <w:rsid w:val="00D2150C"/>
    <w:rsid w:val="00D2569A"/>
    <w:rsid w:val="00D306C8"/>
    <w:rsid w:val="00D36A6F"/>
    <w:rsid w:val="00D37E6D"/>
    <w:rsid w:val="00D46563"/>
    <w:rsid w:val="00D533B2"/>
    <w:rsid w:val="00D62C30"/>
    <w:rsid w:val="00D67ED0"/>
    <w:rsid w:val="00D7082F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48D7"/>
    <w:rsid w:val="00DB5614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254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3502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5A2B"/>
    <w:rsid w:val="00EB7806"/>
    <w:rsid w:val="00EC0249"/>
    <w:rsid w:val="00EC02B2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EF739A"/>
    <w:rsid w:val="00F04AF3"/>
    <w:rsid w:val="00F105EE"/>
    <w:rsid w:val="00F10762"/>
    <w:rsid w:val="00F10FA3"/>
    <w:rsid w:val="00F119C0"/>
    <w:rsid w:val="00F11AF3"/>
    <w:rsid w:val="00F12BF0"/>
    <w:rsid w:val="00F16149"/>
    <w:rsid w:val="00F16BF4"/>
    <w:rsid w:val="00F17986"/>
    <w:rsid w:val="00F2470C"/>
    <w:rsid w:val="00F248A1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4600D316-58C9-4875-B812-A811BE3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21631-E9D4-4E29-B72F-82383A04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КФ - Долгополова О.Н.</cp:lastModifiedBy>
  <cp:revision>6</cp:revision>
  <cp:lastPrinted>2023-09-27T14:28:00Z</cp:lastPrinted>
  <dcterms:created xsi:type="dcterms:W3CDTF">2023-09-20T14:45:00Z</dcterms:created>
  <dcterms:modified xsi:type="dcterms:W3CDTF">2023-09-27T14:28:00Z</dcterms:modified>
</cp:coreProperties>
</file>