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E4221A" w:rsidRPr="00E4221A" w:rsidRDefault="00E4221A" w:rsidP="00C04176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221A">
        <w:rPr>
          <w:rFonts w:ascii="Times New Roman" w:hAnsi="Times New Roman" w:cs="Times New Roman"/>
          <w:sz w:val="24"/>
          <w:szCs w:val="24"/>
        </w:rPr>
        <w:t>«</w:t>
      </w:r>
      <w:r w:rsidRPr="00E4221A">
        <w:rPr>
          <w:rFonts w:ascii="Times New Roman" w:hAnsi="Times New Roman" w:cs="Times New Roman"/>
          <w:bCs/>
          <w:sz w:val="24"/>
          <w:szCs w:val="24"/>
        </w:rPr>
        <w:t xml:space="preserve">Проверка исполнения расходов бюджета городского округа, направленных на выполнение основного мероприятия № 2 подпрограммы  </w:t>
      </w:r>
      <w:r w:rsidRPr="00E4221A">
        <w:rPr>
          <w:rFonts w:ascii="Times New Roman" w:hAnsi="Times New Roman" w:cs="Times New Roman"/>
          <w:sz w:val="24"/>
          <w:szCs w:val="24"/>
        </w:rPr>
        <w:t xml:space="preserve">«Развитие общего образования детей </w:t>
      </w:r>
      <w:proofErr w:type="gramStart"/>
      <w:r w:rsidRPr="00E4221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422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221A">
        <w:rPr>
          <w:rFonts w:ascii="Times New Roman" w:hAnsi="Times New Roman" w:cs="Times New Roman"/>
          <w:sz w:val="24"/>
          <w:szCs w:val="24"/>
        </w:rPr>
        <w:t>Сосновоборском</w:t>
      </w:r>
      <w:proofErr w:type="gramEnd"/>
      <w:r w:rsidRPr="00E4221A">
        <w:rPr>
          <w:rFonts w:ascii="Times New Roman" w:hAnsi="Times New Roman" w:cs="Times New Roman"/>
          <w:sz w:val="24"/>
          <w:szCs w:val="24"/>
        </w:rPr>
        <w:t xml:space="preserve"> городском округе» </w:t>
      </w:r>
      <w:r w:rsidRPr="00E4221A">
        <w:rPr>
          <w:rFonts w:ascii="Times New Roman" w:hAnsi="Times New Roman" w:cs="Times New Roman"/>
          <w:bCs/>
          <w:sz w:val="24"/>
          <w:szCs w:val="24"/>
        </w:rPr>
        <w:t xml:space="preserve"> муниципальной программы </w:t>
      </w:r>
      <w:r w:rsidRPr="00E4221A">
        <w:rPr>
          <w:rFonts w:ascii="Times New Roman" w:hAnsi="Times New Roman" w:cs="Times New Roman"/>
          <w:sz w:val="24"/>
          <w:szCs w:val="24"/>
        </w:rPr>
        <w:t>«Современное образование в  Сосновоборском городском округе» за  2017, 2018 годы.</w:t>
      </w:r>
    </w:p>
    <w:p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E4221A" w:rsidRPr="00E37568" w:rsidRDefault="00E4221A" w:rsidP="00E4221A">
      <w:pPr>
        <w:jc w:val="both"/>
      </w:pPr>
      <w:r w:rsidRPr="00E37568">
        <w:t xml:space="preserve">на объектах: </w:t>
      </w:r>
    </w:p>
    <w:p w:rsidR="00E4221A" w:rsidRPr="00E37568" w:rsidRDefault="00E4221A" w:rsidP="00E4221A">
      <w:pPr>
        <w:jc w:val="both"/>
      </w:pPr>
      <w:r>
        <w:t xml:space="preserve">- </w:t>
      </w:r>
      <w:r w:rsidRPr="00E37568">
        <w:t xml:space="preserve">Комитет образования Сосновоборского городского округа, </w:t>
      </w:r>
    </w:p>
    <w:p w:rsidR="00E4221A" w:rsidRPr="00797DFE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37568">
        <w:rPr>
          <w:rFonts w:ascii="Times New Roman" w:hAnsi="Times New Roman" w:cs="Times New Roman"/>
          <w:sz w:val="24"/>
          <w:szCs w:val="24"/>
        </w:rPr>
        <w:t>подведомственные учреждения, участники подпрограммы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97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21A" w:rsidRPr="00E37568" w:rsidRDefault="00E4221A" w:rsidP="00E4221A">
      <w:pPr>
        <w:ind w:firstLine="709"/>
        <w:jc w:val="both"/>
        <w:rPr>
          <w:b/>
        </w:rPr>
      </w:pPr>
      <w:r w:rsidRPr="00B05813">
        <w:t>Период проведения контрольного мероприятия:</w:t>
      </w:r>
      <w:r w:rsidRPr="00981F25">
        <w:t xml:space="preserve"> </w:t>
      </w:r>
      <w:r w:rsidRPr="00E37568">
        <w:t>с 25 февраля 2019 года по 17 марта 2019 года; на основании распоряжения председателя финансово-контрольной комиссии № 8-р от 18.03.2019 проведение контрольного мероприятия приостановлено с 18.03.2019 по 07.04.2019;  на основании распоряжения №2 от 08.04.2019 проведение контрольного мероприятия возобновлено с 08.04.2019 по 25.04.2019.</w:t>
      </w:r>
    </w:p>
    <w:p w:rsidR="00E4221A" w:rsidRPr="007C18A4" w:rsidRDefault="00E4221A" w:rsidP="00E4221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8A4">
        <w:rPr>
          <w:rFonts w:ascii="Times New Roman" w:hAnsi="Times New Roman" w:cs="Times New Roman"/>
          <w:sz w:val="24"/>
          <w:szCs w:val="24"/>
        </w:rPr>
        <w:t>Проверяемый период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2017,  </w:t>
      </w:r>
      <w:r w:rsidRPr="007C18A4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C18A4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C18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221A" w:rsidRPr="00E37568" w:rsidRDefault="00E4221A" w:rsidP="00E4221A">
      <w:pPr>
        <w:ind w:firstLine="709"/>
        <w:jc w:val="both"/>
      </w:pPr>
      <w:r w:rsidRPr="007C18A4">
        <w:t>Предмет контрольного мероприятия:</w:t>
      </w:r>
      <w:r w:rsidRPr="005F6111">
        <w:t xml:space="preserve"> </w:t>
      </w:r>
      <w:r w:rsidRPr="00E37568">
        <w:t xml:space="preserve">средства бюджета, выделенные на реализацию мероприятия № 2 подпрограммы «Развитие общего образования детей </w:t>
      </w:r>
      <w:proofErr w:type="gramStart"/>
      <w:r w:rsidRPr="00E37568">
        <w:t>в</w:t>
      </w:r>
      <w:proofErr w:type="gramEnd"/>
      <w:r w:rsidRPr="00E37568">
        <w:t xml:space="preserve"> </w:t>
      </w:r>
      <w:proofErr w:type="gramStart"/>
      <w:r w:rsidRPr="00E37568">
        <w:t>Сосновоборском</w:t>
      </w:r>
      <w:proofErr w:type="gramEnd"/>
      <w:r w:rsidRPr="00E37568">
        <w:t xml:space="preserve"> городском округе», муниципальное имущество.</w:t>
      </w:r>
    </w:p>
    <w:p w:rsidR="00E4221A" w:rsidRDefault="00E4221A" w:rsidP="00E4221A">
      <w:pPr>
        <w:autoSpaceDE w:val="0"/>
        <w:autoSpaceDN w:val="0"/>
        <w:adjustRightInd w:val="0"/>
        <w:ind w:firstLine="709"/>
        <w:jc w:val="both"/>
      </w:pPr>
      <w:r>
        <w:t xml:space="preserve">По результатам контрольного мероприятия установлено: фактические расходы, произведенные за счет ассигнований, выделенных на реализацию </w:t>
      </w:r>
      <w:r w:rsidRPr="00E4221A">
        <w:rPr>
          <w:bCs/>
        </w:rPr>
        <w:t xml:space="preserve">основного мероприятия № 2 подпрограммы  </w:t>
      </w:r>
      <w:r w:rsidRPr="00E4221A">
        <w:t xml:space="preserve">«Развитие общего образования детей </w:t>
      </w:r>
      <w:proofErr w:type="gramStart"/>
      <w:r w:rsidRPr="00E4221A">
        <w:t>в</w:t>
      </w:r>
      <w:proofErr w:type="gramEnd"/>
      <w:r w:rsidRPr="00E4221A">
        <w:t xml:space="preserve"> </w:t>
      </w:r>
      <w:proofErr w:type="gramStart"/>
      <w:r w:rsidRPr="00E4221A">
        <w:t>Сосновоборском</w:t>
      </w:r>
      <w:proofErr w:type="gramEnd"/>
      <w:r w:rsidRPr="00E4221A">
        <w:t xml:space="preserve"> городском округе» </w:t>
      </w:r>
      <w:r w:rsidRPr="00E4221A">
        <w:rPr>
          <w:bCs/>
        </w:rPr>
        <w:t xml:space="preserve"> муниципальной программы </w:t>
      </w:r>
      <w:r w:rsidRPr="00E4221A">
        <w:t>«Современное образование в  Сосновоборском городском округе»</w:t>
      </w:r>
      <w:r>
        <w:t xml:space="preserve">  произведены в соответствии с запланированными мероприятиями. Нарушений не выявлено.</w:t>
      </w:r>
    </w:p>
    <w:p w:rsidR="00E4221A" w:rsidRPr="00AE0F8F" w:rsidRDefault="00E4221A" w:rsidP="00E4221A">
      <w:pPr>
        <w:pStyle w:val="ConsPlusNonformat"/>
        <w:widowControl/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E131F0" w:rsidRPr="00E37568" w:rsidRDefault="00D00357" w:rsidP="00E02889">
      <w:pPr>
        <w:ind w:firstLine="709"/>
        <w:jc w:val="both"/>
      </w:pPr>
      <w:r w:rsidRPr="00E37568">
        <w:t xml:space="preserve">Установлены </w:t>
      </w:r>
      <w:r>
        <w:t xml:space="preserve">отдельные </w:t>
      </w:r>
      <w:r w:rsidRPr="00E37568">
        <w:t>факты несоблюдения решения совета депутатов Сосновоборского городского округа</w:t>
      </w:r>
      <w:r>
        <w:t>,</w:t>
      </w:r>
      <w:r w:rsidRPr="00E37568">
        <w:t xml:space="preserve"> Бюджетного кодекса РФ</w:t>
      </w:r>
      <w:r w:rsidR="006C4AD4">
        <w:t>,</w:t>
      </w:r>
      <w:r>
        <w:t xml:space="preserve"> </w:t>
      </w:r>
      <w:r w:rsidR="006C4AD4" w:rsidRPr="00E37568">
        <w:t>законодательства в сфере закупок</w:t>
      </w:r>
      <w:r w:rsidR="006C4AD4">
        <w:t xml:space="preserve"> </w:t>
      </w:r>
      <w:r>
        <w:t xml:space="preserve">и </w:t>
      </w:r>
      <w:r w:rsidRPr="00E37568">
        <w:t xml:space="preserve"> Порядка отнесения имущества муниципального автономного или бюджетного учреждения к категории особо ценного движимого имущества</w:t>
      </w:r>
      <w:r>
        <w:t>.</w:t>
      </w:r>
      <w:r w:rsidR="00E131F0" w:rsidRPr="00E131F0">
        <w:t xml:space="preserve"> </w:t>
      </w:r>
      <w:r w:rsidR="00E131F0" w:rsidRPr="00E37568">
        <w:t>По результатам контрольного мероприятия направлены представления</w:t>
      </w:r>
      <w:r w:rsidR="00E131F0">
        <w:t xml:space="preserve"> </w:t>
      </w:r>
      <w:r w:rsidR="006C4AD4">
        <w:t>д</w:t>
      </w:r>
      <w:r w:rsidR="00E02889">
        <w:t>ля рассмотрения и принятия мер по устранению выявленных нарушений.</w:t>
      </w:r>
    </w:p>
    <w:p w:rsidR="00E131F0" w:rsidRPr="00E37568" w:rsidRDefault="00E131F0" w:rsidP="00E131F0">
      <w:pPr>
        <w:jc w:val="both"/>
      </w:pPr>
    </w:p>
    <w:p w:rsidR="00E4221A" w:rsidRDefault="00E4221A" w:rsidP="00D00357">
      <w:pPr>
        <w:ind w:firstLine="709"/>
        <w:jc w:val="both"/>
      </w:pPr>
    </w:p>
    <w:p w:rsidR="006176D2" w:rsidRDefault="006176D2" w:rsidP="00431BF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31BF3" w:rsidRPr="007E5E3F" w:rsidRDefault="00431BF3" w:rsidP="00431BF3">
      <w:pPr>
        <w:pStyle w:val="ConsPlusNonformat"/>
        <w:widowControl/>
      </w:pPr>
    </w:p>
    <w:sectPr w:rsidR="00431BF3" w:rsidRPr="007E5E3F" w:rsidSect="00DC0E60">
      <w:footerReference w:type="even" r:id="rId8"/>
      <w:footerReference w:type="default" r:id="rId9"/>
      <w:pgSz w:w="11906" w:h="16838"/>
      <w:pgMar w:top="709" w:right="56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60E" w:rsidRDefault="00FA160E">
      <w:r>
        <w:separator/>
      </w:r>
    </w:p>
  </w:endnote>
  <w:endnote w:type="continuationSeparator" w:id="0">
    <w:p w:rsidR="00FA160E" w:rsidRDefault="00FA16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F38BD5B-C3D3-4AFF-88A4-A3DEE8D133C4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3F7A97D3-E1A3-4D41-A051-C7F7DB530AD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4726F73-0E28-4BD0-B390-8BD7DCD049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B46D9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143AA" w:rsidRDefault="00D143AA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3AA" w:rsidRDefault="00B46D9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04176">
      <w:rPr>
        <w:rStyle w:val="a4"/>
        <w:noProof/>
      </w:rPr>
      <w:t>1</w:t>
    </w:r>
    <w:r>
      <w:rPr>
        <w:rStyle w:val="a4"/>
      </w:rPr>
      <w:fldChar w:fldCharType="end"/>
    </w:r>
  </w:p>
  <w:p w:rsidR="00D143AA" w:rsidRDefault="00D143AA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60E" w:rsidRDefault="00FA160E">
      <w:r>
        <w:separator/>
      </w:r>
    </w:p>
  </w:footnote>
  <w:footnote w:type="continuationSeparator" w:id="0">
    <w:p w:rsidR="00FA160E" w:rsidRDefault="00FA16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7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B3F51"/>
    <w:rsid w:val="001C1E42"/>
    <w:rsid w:val="001C23D4"/>
    <w:rsid w:val="001C34F6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36B3"/>
    <w:rsid w:val="004C45EF"/>
    <w:rsid w:val="004D08E2"/>
    <w:rsid w:val="004D152A"/>
    <w:rsid w:val="004D5ABF"/>
    <w:rsid w:val="004E4F1F"/>
    <w:rsid w:val="004E57CB"/>
    <w:rsid w:val="004E7EFA"/>
    <w:rsid w:val="004F1BCB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D0095"/>
    <w:rsid w:val="008D113F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1EA1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6D91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04176"/>
    <w:rsid w:val="00C13BDB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160E"/>
    <w:rsid w:val="00FA25CE"/>
    <w:rsid w:val="00FA3996"/>
    <w:rsid w:val="00FB0E3D"/>
    <w:rsid w:val="00FB249C"/>
    <w:rsid w:val="00FB5BE3"/>
    <w:rsid w:val="00FB79DF"/>
    <w:rsid w:val="00FC411B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  <w:lang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A17D6-A43F-48EB-BD58-673317508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1953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Депутатов-Чехун В.В.</cp:lastModifiedBy>
  <cp:revision>3</cp:revision>
  <cp:lastPrinted>2018-08-06T07:28:00Z</cp:lastPrinted>
  <dcterms:created xsi:type="dcterms:W3CDTF">2019-04-29T09:08:00Z</dcterms:created>
  <dcterms:modified xsi:type="dcterms:W3CDTF">2019-04-29T09:08:00Z</dcterms:modified>
</cp:coreProperties>
</file>