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A" w:rsidRDefault="008B76AA" w:rsidP="008B76A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6AA" w:rsidRDefault="008B76AA" w:rsidP="008B76A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B76AA" w:rsidRDefault="009C1B15" w:rsidP="008B76AA">
      <w:pPr>
        <w:jc w:val="center"/>
        <w:rPr>
          <w:b/>
          <w:spacing w:val="20"/>
          <w:sz w:val="32"/>
        </w:rPr>
      </w:pPr>
      <w:r w:rsidRPr="009C1B1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B76AA" w:rsidRDefault="008B76AA" w:rsidP="008B76AA">
      <w:pPr>
        <w:pStyle w:val="3"/>
      </w:pPr>
      <w:r>
        <w:t>постановление</w:t>
      </w:r>
    </w:p>
    <w:p w:rsidR="008B76AA" w:rsidRDefault="008B76AA" w:rsidP="008B76AA">
      <w:pPr>
        <w:jc w:val="center"/>
        <w:rPr>
          <w:sz w:val="24"/>
        </w:rPr>
      </w:pPr>
    </w:p>
    <w:p w:rsidR="008B76AA" w:rsidRDefault="008B76AA" w:rsidP="008B76AA">
      <w:pPr>
        <w:jc w:val="center"/>
        <w:rPr>
          <w:sz w:val="24"/>
        </w:rPr>
      </w:pPr>
      <w:r>
        <w:rPr>
          <w:sz w:val="24"/>
        </w:rPr>
        <w:t>от 29/11/2019 № 4287</w:t>
      </w:r>
    </w:p>
    <w:p w:rsidR="008B76AA" w:rsidRPr="00744F4E" w:rsidRDefault="008B76AA" w:rsidP="008B76AA">
      <w:pPr>
        <w:tabs>
          <w:tab w:val="left" w:pos="4680"/>
        </w:tabs>
        <w:jc w:val="both"/>
        <w:rPr>
          <w:sz w:val="10"/>
          <w:szCs w:val="10"/>
        </w:rPr>
      </w:pPr>
    </w:p>
    <w:p w:rsidR="008B76AA" w:rsidRPr="00B14E51" w:rsidRDefault="008B76AA" w:rsidP="008B76AA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8B76AA" w:rsidRPr="00B14E51" w:rsidRDefault="008B76AA" w:rsidP="008B76AA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19.04.2011 № 674 </w:t>
      </w:r>
    </w:p>
    <w:p w:rsidR="008B76AA" w:rsidRPr="00B14E51" w:rsidRDefault="008B76AA" w:rsidP="008B76AA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8B76AA" w:rsidRPr="00B14E51" w:rsidRDefault="008B76AA" w:rsidP="008B76AA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8B76AA" w:rsidRPr="00B14E51" w:rsidRDefault="008B76AA" w:rsidP="008B76AA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p w:rsidR="008B76AA" w:rsidRDefault="008B76AA" w:rsidP="008B76AA">
      <w:pPr>
        <w:rPr>
          <w:sz w:val="24"/>
          <w:szCs w:val="24"/>
        </w:rPr>
      </w:pPr>
    </w:p>
    <w:p w:rsidR="008B76AA" w:rsidRPr="00B14E51" w:rsidRDefault="008B76AA" w:rsidP="008B76AA">
      <w:pPr>
        <w:rPr>
          <w:sz w:val="24"/>
          <w:szCs w:val="24"/>
        </w:rPr>
      </w:pPr>
    </w:p>
    <w:p w:rsidR="008B76AA" w:rsidRDefault="008B76AA" w:rsidP="008B76AA">
      <w:pPr>
        <w:tabs>
          <w:tab w:val="num" w:pos="0"/>
          <w:tab w:val="left" w:pos="1080"/>
        </w:tabs>
        <w:suppressAutoHyphens/>
        <w:ind w:firstLine="720"/>
        <w:jc w:val="both"/>
      </w:pPr>
      <w:r>
        <w:rPr>
          <w:sz w:val="24"/>
          <w:szCs w:val="24"/>
        </w:rPr>
        <w:t xml:space="preserve">На основании решения совета депутатов от 19.09.2019 № 2 </w:t>
      </w:r>
      <w:r w:rsidRPr="00314D94">
        <w:rPr>
          <w:sz w:val="24"/>
          <w:szCs w:val="24"/>
        </w:rPr>
        <w:t>«Об избрании главы муниципального образования Сосновоборский городской округ Ленинградской области, возглавляющего администрацию муниципального образования Сосновоборский городской округ Ленинградской области из состава совета депутатов четвертого созыва»</w:t>
      </w:r>
      <w:r>
        <w:rPr>
          <w:sz w:val="24"/>
          <w:szCs w:val="24"/>
        </w:rPr>
        <w:t xml:space="preserve"> и с целью приведения нормативно-правового акта в соответствие, администрация Сосновоборского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8B76AA" w:rsidRDefault="008B76AA" w:rsidP="008B76AA">
      <w:pPr>
        <w:pStyle w:val="ab"/>
        <w:ind w:left="0"/>
        <w:jc w:val="both"/>
      </w:pPr>
    </w:p>
    <w:p w:rsidR="008B76AA" w:rsidRDefault="008B76AA" w:rsidP="008B76AA">
      <w:pPr>
        <w:pStyle w:val="ab"/>
        <w:ind w:left="0" w:firstLine="708"/>
        <w:jc w:val="both"/>
      </w:pPr>
      <w:r>
        <w:t xml:space="preserve">1. </w:t>
      </w:r>
      <w:r w:rsidRPr="001B0342">
        <w:t xml:space="preserve">Внести изменения </w:t>
      </w:r>
      <w:r>
        <w:t xml:space="preserve">в </w:t>
      </w:r>
      <w:r w:rsidRPr="001B0342">
        <w:t>постановление администрации Сосновоборского городского округ</w:t>
      </w:r>
      <w:r w:rsidRPr="001B0342">
        <w:rPr>
          <w:bCs/>
        </w:rPr>
        <w:t xml:space="preserve"> от </w:t>
      </w:r>
      <w:r w:rsidRPr="001B0342">
        <w:t>19.04.2011 № 674 «Об образовании комиссии по ведению работы с организациями по вопросам погашения задолженности по налоговым и неналоговым платежам</w:t>
      </w:r>
      <w:r w:rsidRPr="001B0342">
        <w:rPr>
          <w:rFonts w:eastAsia="Calibri"/>
        </w:rPr>
        <w:t>»</w:t>
      </w:r>
      <w:r>
        <w:rPr>
          <w:rFonts w:eastAsia="Calibri"/>
        </w:rPr>
        <w:t xml:space="preserve"> (с изменениями от 12.11.2019 №4138)</w:t>
      </w:r>
      <w:r w:rsidRPr="001B0342">
        <w:rPr>
          <w:rFonts w:eastAsia="Calibri"/>
        </w:rPr>
        <w:t>:</w:t>
      </w:r>
    </w:p>
    <w:p w:rsidR="008B76AA" w:rsidRDefault="008B76AA" w:rsidP="008B76AA">
      <w:pPr>
        <w:pStyle w:val="ab"/>
        <w:ind w:left="0" w:firstLine="708"/>
        <w:jc w:val="both"/>
      </w:pPr>
      <w:r>
        <w:t xml:space="preserve">1.1. </w:t>
      </w:r>
      <w:proofErr w:type="gramStart"/>
      <w:r>
        <w:rPr>
          <w:rFonts w:eastAsia="Calibri"/>
        </w:rPr>
        <w:t>В пунктах 3.3. и 4.8. положения о комиссии по ведению работы с организациями по вопросам погашения задолженности по налоговым и неналоговым платежам з</w:t>
      </w:r>
      <w:r w:rsidRPr="00B63E6D">
        <w:rPr>
          <w:rFonts w:eastAsia="Calibri"/>
        </w:rPr>
        <w:t>аменить слово</w:t>
      </w:r>
      <w:r>
        <w:rPr>
          <w:rFonts w:eastAsia="Calibri"/>
        </w:rPr>
        <w:t>сочетание</w:t>
      </w:r>
      <w:r w:rsidRPr="00B63E6D">
        <w:rPr>
          <w:rFonts w:eastAsia="Calibri"/>
        </w:rPr>
        <w:t xml:space="preserve"> «</w:t>
      </w:r>
      <w:r>
        <w:t>инспекции Межрайонной ИФНС России №8 по Ленинградской области</w:t>
      </w:r>
      <w:r w:rsidRPr="00B63E6D">
        <w:t>» на «</w:t>
      </w:r>
      <w:r>
        <w:t>инспекции ФНС России по городу Сосновый Бор Ленинградской области</w:t>
      </w:r>
      <w:r w:rsidRPr="00B63E6D">
        <w:t>».</w:t>
      </w:r>
      <w:proofErr w:type="gramEnd"/>
    </w:p>
    <w:p w:rsidR="008B76AA" w:rsidRDefault="008B76AA" w:rsidP="008B76AA">
      <w:pPr>
        <w:pStyle w:val="ab"/>
        <w:ind w:left="0" w:firstLine="708"/>
        <w:jc w:val="both"/>
      </w:pPr>
      <w:r>
        <w:t xml:space="preserve">1.2. </w:t>
      </w: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пункте</w:t>
      </w:r>
      <w:proofErr w:type="gramEnd"/>
      <w:r>
        <w:rPr>
          <w:rFonts w:eastAsia="Calibri"/>
        </w:rPr>
        <w:t xml:space="preserve"> 4.2. положения о комиссии по ведению работы с организациями по вопросам погашения задолженности по налоговым и неналоговым платежам з</w:t>
      </w:r>
      <w:r w:rsidRPr="00B63E6D">
        <w:rPr>
          <w:rFonts w:eastAsia="Calibri"/>
        </w:rPr>
        <w:t>аменить слово</w:t>
      </w:r>
      <w:r>
        <w:rPr>
          <w:rFonts w:eastAsia="Calibri"/>
        </w:rPr>
        <w:t>сочетание</w:t>
      </w:r>
      <w:r w:rsidRPr="00B63E6D">
        <w:rPr>
          <w:rFonts w:eastAsia="Calibri"/>
        </w:rPr>
        <w:t xml:space="preserve"> «</w:t>
      </w:r>
      <w:r w:rsidRPr="00B63E6D">
        <w:t>глава администрации Сосновоборского городского округа» на «глава Сосновоборского городского округа».</w:t>
      </w:r>
    </w:p>
    <w:p w:rsidR="008B76AA" w:rsidRDefault="008B76AA" w:rsidP="008B76AA">
      <w:pPr>
        <w:pStyle w:val="ab"/>
        <w:ind w:left="0" w:firstLine="708"/>
        <w:jc w:val="both"/>
      </w:pPr>
      <w:r w:rsidRPr="001B0342">
        <w:t xml:space="preserve">2. Отделу по связям с общественностью (пресс-центр) </w:t>
      </w:r>
      <w:r>
        <w:t>Комитета</w:t>
      </w:r>
      <w:r w:rsidRPr="001B0342">
        <w:t xml:space="preserve"> по общественной безопасности и информации </w:t>
      </w:r>
      <w:r>
        <w:t xml:space="preserve">администрации </w:t>
      </w:r>
      <w:r w:rsidRPr="001B0342">
        <w:t xml:space="preserve">(Никитина В.Г.) </w:t>
      </w:r>
      <w:proofErr w:type="gramStart"/>
      <w:r w:rsidRPr="001B0342">
        <w:t>разместить</w:t>
      </w:r>
      <w:proofErr w:type="gramEnd"/>
      <w:r w:rsidRPr="001B0342">
        <w:t xml:space="preserve"> настоящее постановление на</w:t>
      </w:r>
      <w:r>
        <w:t xml:space="preserve"> официальном</w:t>
      </w:r>
      <w:r w:rsidRPr="001B0342">
        <w:t xml:space="preserve"> сайте Сосновоборского городского округа.</w:t>
      </w:r>
    </w:p>
    <w:p w:rsidR="008B76AA" w:rsidRDefault="008B76AA" w:rsidP="008B76AA">
      <w:pPr>
        <w:pStyle w:val="ab"/>
        <w:ind w:left="0" w:firstLine="708"/>
        <w:jc w:val="both"/>
      </w:pPr>
      <w:r w:rsidRPr="001B0342">
        <w:t>3. Общему отделу администрации (</w:t>
      </w:r>
      <w:r>
        <w:t>Смолкина</w:t>
      </w:r>
      <w:bookmarkStart w:id="0" w:name="_GoBack"/>
      <w:bookmarkEnd w:id="0"/>
      <w:r>
        <w:t xml:space="preserve"> М.С.</w:t>
      </w:r>
      <w:r w:rsidRPr="001B0342">
        <w:t>) обнародовать настоящее постановление на электронн</w:t>
      </w:r>
      <w:r>
        <w:t>ом сайте городской газеты «Маяк»</w:t>
      </w:r>
      <w:r w:rsidRPr="001B0342">
        <w:t>.</w:t>
      </w:r>
    </w:p>
    <w:p w:rsidR="008B76AA" w:rsidRDefault="008B76AA" w:rsidP="008B76AA">
      <w:pPr>
        <w:pStyle w:val="ab"/>
        <w:ind w:left="0" w:firstLine="708"/>
        <w:jc w:val="both"/>
      </w:pPr>
      <w:r w:rsidRPr="001B0342">
        <w:t xml:space="preserve">4. </w:t>
      </w:r>
      <w:r>
        <w:t>Настоящее постановление вступает в силу со дня официального обнародования.</w:t>
      </w:r>
    </w:p>
    <w:p w:rsidR="008B76AA" w:rsidRPr="001B0342" w:rsidRDefault="008B76AA" w:rsidP="008B76AA">
      <w:pPr>
        <w:pStyle w:val="ab"/>
        <w:ind w:left="0" w:firstLine="708"/>
        <w:jc w:val="both"/>
      </w:pPr>
      <w:r w:rsidRPr="001B0342">
        <w:t xml:space="preserve">5. </w:t>
      </w:r>
      <w:proofErr w:type="gramStart"/>
      <w:r w:rsidRPr="001B0342">
        <w:t>Контроль за</w:t>
      </w:r>
      <w:proofErr w:type="gramEnd"/>
      <w:r w:rsidRPr="001B0342">
        <w:t xml:space="preserve"> исполнением настоящего постановления оставляю за собой.</w:t>
      </w:r>
    </w:p>
    <w:p w:rsidR="008B76AA" w:rsidRDefault="008B76AA" w:rsidP="008B76AA">
      <w:pPr>
        <w:pStyle w:val="a9"/>
        <w:suppressAutoHyphens/>
        <w:spacing w:after="0"/>
        <w:ind w:left="0" w:hanging="11"/>
      </w:pPr>
    </w:p>
    <w:p w:rsidR="008B76AA" w:rsidRPr="001B0342" w:rsidRDefault="008B76AA" w:rsidP="008B76AA">
      <w:pPr>
        <w:pStyle w:val="a9"/>
        <w:suppressAutoHyphens/>
        <w:spacing w:after="0"/>
        <w:ind w:left="0" w:hanging="11"/>
      </w:pPr>
    </w:p>
    <w:p w:rsidR="008B76AA" w:rsidRPr="00B14E51" w:rsidRDefault="008B76AA" w:rsidP="008B76AA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М.В.Воронков </w:t>
      </w:r>
    </w:p>
    <w:p w:rsidR="008B76AA" w:rsidRDefault="008B76AA" w:rsidP="008B76AA">
      <w:pPr>
        <w:pStyle w:val="a7"/>
        <w:tabs>
          <w:tab w:val="left" w:pos="1080"/>
        </w:tabs>
        <w:suppressAutoHyphens/>
        <w:ind w:right="-6"/>
        <w:rPr>
          <w:szCs w:val="24"/>
        </w:rPr>
      </w:pPr>
    </w:p>
    <w:p w:rsidR="008B76AA" w:rsidRDefault="008B76AA" w:rsidP="008B76AA">
      <w:pPr>
        <w:rPr>
          <w:b/>
          <w:i/>
          <w:iCs/>
          <w:szCs w:val="24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</w:t>
      </w:r>
      <w:proofErr w:type="spellStart"/>
      <w:r>
        <w:rPr>
          <w:sz w:val="12"/>
          <w:szCs w:val="12"/>
        </w:rPr>
        <w:t>Блеклова</w:t>
      </w:r>
      <w:proofErr w:type="spellEnd"/>
      <w:r>
        <w:rPr>
          <w:sz w:val="12"/>
          <w:szCs w:val="12"/>
        </w:rPr>
        <w:t xml:space="preserve"> Е.Е. </w:t>
      </w: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2.21.76; ЛЕ</w:t>
      </w:r>
    </w:p>
    <w:p w:rsidR="008B76AA" w:rsidRPr="0071393F" w:rsidRDefault="008B76AA" w:rsidP="008B76AA">
      <w:pPr>
        <w:suppressAutoHyphens/>
        <w:jc w:val="both"/>
        <w:rPr>
          <w:szCs w:val="24"/>
        </w:rPr>
      </w:pPr>
    </w:p>
    <w:p w:rsidR="008B76AA" w:rsidRDefault="008B76AA" w:rsidP="008B76AA">
      <w:pPr>
        <w:rPr>
          <w:sz w:val="24"/>
          <w:szCs w:val="24"/>
        </w:rPr>
      </w:pPr>
    </w:p>
    <w:p w:rsidR="008B76AA" w:rsidRPr="009A79FB" w:rsidRDefault="008B76AA" w:rsidP="008B76AA">
      <w:pPr>
        <w:rPr>
          <w:sz w:val="24"/>
          <w:szCs w:val="24"/>
        </w:rPr>
      </w:pPr>
      <w:r w:rsidRPr="009A79FB">
        <w:rPr>
          <w:sz w:val="24"/>
          <w:szCs w:val="24"/>
        </w:rPr>
        <w:t>СОГЛАСОВАНО:</w:t>
      </w:r>
    </w:p>
    <w:p w:rsidR="008B76AA" w:rsidRDefault="008B76AA" w:rsidP="008B76AA">
      <w:pPr>
        <w:jc w:val="center"/>
        <w:rPr>
          <w:sz w:val="24"/>
        </w:rPr>
      </w:pPr>
    </w:p>
    <w:p w:rsidR="008B76AA" w:rsidRPr="00BB4656" w:rsidRDefault="008B76AA" w:rsidP="008B76A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AA" w:rsidRDefault="008B76AA" w:rsidP="008B76AA">
      <w:pPr>
        <w:jc w:val="right"/>
        <w:rPr>
          <w:sz w:val="24"/>
        </w:rPr>
      </w:pPr>
    </w:p>
    <w:p w:rsidR="008B76AA" w:rsidRDefault="008B76AA" w:rsidP="008B76AA">
      <w:pPr>
        <w:jc w:val="right"/>
        <w:rPr>
          <w:sz w:val="24"/>
        </w:rPr>
      </w:pPr>
    </w:p>
    <w:p w:rsidR="008B76AA" w:rsidRDefault="008B76AA" w:rsidP="008B76AA">
      <w:pPr>
        <w:jc w:val="right"/>
        <w:rPr>
          <w:sz w:val="24"/>
        </w:rPr>
      </w:pPr>
    </w:p>
    <w:p w:rsidR="008B76AA" w:rsidRDefault="008B76AA" w:rsidP="008B76AA">
      <w:pPr>
        <w:jc w:val="right"/>
        <w:rPr>
          <w:sz w:val="24"/>
        </w:rPr>
      </w:pPr>
    </w:p>
    <w:p w:rsidR="008B76AA" w:rsidRDefault="008B76AA" w:rsidP="008B76AA">
      <w:pPr>
        <w:jc w:val="right"/>
        <w:rPr>
          <w:sz w:val="24"/>
        </w:rPr>
      </w:pPr>
    </w:p>
    <w:p w:rsidR="008B76AA" w:rsidRPr="004F52F8" w:rsidRDefault="008B76AA" w:rsidP="008B76AA">
      <w:pPr>
        <w:jc w:val="right"/>
      </w:pPr>
      <w:r w:rsidRPr="004F52F8">
        <w:t>Рассылка:</w:t>
      </w:r>
    </w:p>
    <w:p w:rsidR="008B76AA" w:rsidRPr="004F52F8" w:rsidRDefault="008B76AA" w:rsidP="008B76AA">
      <w:pPr>
        <w:jc w:val="right"/>
      </w:pPr>
      <w:r w:rsidRPr="004F52F8">
        <w:t xml:space="preserve">общий отдел, КФ, КУМИ, </w:t>
      </w:r>
    </w:p>
    <w:p w:rsidR="008B76AA" w:rsidRPr="004F52F8" w:rsidRDefault="008B76AA" w:rsidP="008B76AA">
      <w:pPr>
        <w:jc w:val="right"/>
      </w:pPr>
      <w:proofErr w:type="gramStart"/>
      <w:r w:rsidRPr="004F52F8">
        <w:t>юридический</w:t>
      </w:r>
      <w:proofErr w:type="gramEnd"/>
      <w:r w:rsidRPr="004F52F8">
        <w:t xml:space="preserve"> отдел, члены комиссии</w:t>
      </w:r>
    </w:p>
    <w:p w:rsidR="008B76AA" w:rsidRDefault="008B76AA" w:rsidP="008B76AA">
      <w:pPr>
        <w:pStyle w:val="ab"/>
        <w:ind w:left="7090"/>
        <w:jc w:val="right"/>
      </w:pPr>
    </w:p>
    <w:p w:rsidR="008B76AA" w:rsidRDefault="008B76AA" w:rsidP="008B76AA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6AA" w:rsidRDefault="008B76AA" w:rsidP="008B76AA">
      <w:r>
        <w:separator/>
      </w:r>
    </w:p>
  </w:endnote>
  <w:endnote w:type="continuationSeparator" w:id="0">
    <w:p w:rsidR="008B76AA" w:rsidRDefault="008B76AA" w:rsidP="008B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29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29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2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6AA" w:rsidRDefault="008B76AA" w:rsidP="008B76AA">
      <w:r>
        <w:separator/>
      </w:r>
    </w:p>
  </w:footnote>
  <w:footnote w:type="continuationSeparator" w:id="0">
    <w:p w:rsidR="008B76AA" w:rsidRDefault="008B76AA" w:rsidP="008B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29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29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D29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0ee9075-3942-4b2c-86cd-22ebf5605b4a"/>
  </w:docVars>
  <w:rsids>
    <w:rsidRoot w:val="008B76AA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6AA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1B15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D293C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0567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76A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76A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7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7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B76AA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8B7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B76AA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7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76AA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9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9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2019-12-02T06:51:00Z</dcterms:created>
  <dcterms:modified xsi:type="dcterms:W3CDTF">2019-12-02T06:51:00Z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f0ee9075-3942-4b2c-86cd-22ebf5605b4a</vt:lpwstr>
  </property>
</Properties>
</file>