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7" w:rsidRPr="00375972" w:rsidRDefault="00772C07" w:rsidP="0077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ПРОТОКОЛ</w:t>
      </w:r>
    </w:p>
    <w:p w:rsidR="00772C07" w:rsidRPr="00375972" w:rsidRDefault="00772C07" w:rsidP="00772C0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 общественных слушаний по </w:t>
      </w:r>
      <w:r w:rsidRPr="004B2929">
        <w:rPr>
          <w:rFonts w:ascii="Times New Roman" w:hAnsi="Times New Roman"/>
          <w:b/>
          <w:sz w:val="28"/>
          <w:szCs w:val="28"/>
        </w:rPr>
        <w:t>объекту государственной экологической экспертизы: проектной документации «Рекультивация (восстановление) нарушенных земель, занятых свалкой твердых бытовых отходов», включая материалы по оценке воздействия на окружающую среду</w:t>
      </w:r>
    </w:p>
    <w:p w:rsidR="00772C07" w:rsidRPr="00375972" w:rsidRDefault="00772C07" w:rsidP="00772C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C07" w:rsidRPr="00375972" w:rsidRDefault="00772C07" w:rsidP="0077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г. Сосновый Бор</w:t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ab/>
        <w:t xml:space="preserve">  «</w:t>
      </w:r>
      <w:r>
        <w:rPr>
          <w:rFonts w:ascii="Times New Roman" w:hAnsi="Times New Roman"/>
          <w:sz w:val="28"/>
          <w:szCs w:val="28"/>
        </w:rPr>
        <w:t>18</w:t>
      </w:r>
      <w:r w:rsidRPr="003759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3759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>г.</w:t>
      </w:r>
    </w:p>
    <w:p w:rsidR="00772C07" w:rsidRPr="00375972" w:rsidRDefault="00772C07" w:rsidP="0077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Дата и время проведения: </w:t>
      </w:r>
      <w:r w:rsidRPr="003759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05</w:t>
      </w:r>
      <w:r w:rsidRPr="003759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3759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г., с 17.00 до 18.</w:t>
      </w:r>
      <w:r>
        <w:rPr>
          <w:rFonts w:ascii="Times New Roman" w:hAnsi="Times New Roman"/>
          <w:sz w:val="28"/>
          <w:szCs w:val="28"/>
        </w:rPr>
        <w:t>00</w:t>
      </w:r>
      <w:r w:rsidRPr="00375972">
        <w:rPr>
          <w:rFonts w:ascii="Times New Roman" w:hAnsi="Times New Roman"/>
          <w:sz w:val="28"/>
          <w:szCs w:val="28"/>
        </w:rPr>
        <w:t>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375972">
        <w:rPr>
          <w:rFonts w:ascii="Times New Roman" w:hAnsi="Times New Roman"/>
          <w:sz w:val="28"/>
          <w:szCs w:val="28"/>
        </w:rPr>
        <w:t xml:space="preserve">Ленинградская обл., г. Сосновый Бор, </w:t>
      </w:r>
      <w:r>
        <w:rPr>
          <w:rFonts w:ascii="Times New Roman" w:hAnsi="Times New Roman"/>
          <w:sz w:val="28"/>
          <w:szCs w:val="28"/>
        </w:rPr>
        <w:t xml:space="preserve">                       ул. </w:t>
      </w:r>
      <w:r w:rsidRPr="00375972">
        <w:rPr>
          <w:rFonts w:ascii="Times New Roman" w:hAnsi="Times New Roman"/>
          <w:sz w:val="28"/>
          <w:szCs w:val="28"/>
        </w:rPr>
        <w:t xml:space="preserve">Ленинградская, д. 46 (здание администрации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городского округа, малый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375972">
        <w:rPr>
          <w:rFonts w:ascii="Times New Roman" w:hAnsi="Times New Roman"/>
          <w:sz w:val="28"/>
          <w:szCs w:val="28"/>
        </w:rPr>
        <w:t xml:space="preserve"> зал – кабинет № 270)</w:t>
      </w:r>
      <w:proofErr w:type="gramEnd"/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Форма проведения общественных обсуждений</w:t>
      </w:r>
      <w:r w:rsidRPr="00375972">
        <w:rPr>
          <w:rFonts w:ascii="Times New Roman" w:hAnsi="Times New Roman"/>
          <w:sz w:val="28"/>
          <w:szCs w:val="28"/>
        </w:rPr>
        <w:t>: общественные слушания.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Тема общественных слушаний:</w:t>
      </w:r>
      <w:r w:rsidRPr="003E54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4B2929">
        <w:rPr>
          <w:rFonts w:ascii="Times New Roman" w:hAnsi="Times New Roman"/>
          <w:sz w:val="28"/>
          <w:szCs w:val="28"/>
        </w:rPr>
        <w:t>бсуждени</w:t>
      </w:r>
      <w:r>
        <w:rPr>
          <w:rFonts w:ascii="Times New Roman" w:hAnsi="Times New Roman"/>
          <w:sz w:val="28"/>
          <w:szCs w:val="28"/>
        </w:rPr>
        <w:t>е</w:t>
      </w:r>
      <w:bookmarkStart w:id="0" w:name="_Hlk2852746"/>
      <w:r>
        <w:rPr>
          <w:rFonts w:ascii="Times New Roman" w:hAnsi="Times New Roman"/>
          <w:sz w:val="28"/>
          <w:szCs w:val="28"/>
        </w:rPr>
        <w:t xml:space="preserve"> </w:t>
      </w:r>
      <w:r w:rsidRPr="004B2929">
        <w:rPr>
          <w:rFonts w:ascii="Times New Roman" w:hAnsi="Times New Roman"/>
          <w:sz w:val="28"/>
          <w:szCs w:val="28"/>
        </w:rPr>
        <w:t>объекта государственной экологической экспертизы: проектной документации «Рекультивация (восстановление) нарушенных земель, занятых свалкой твердых бытовых отходов», включая материалы по оценке воздействия на окружающую среду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Цель намечаемой деятельности: </w:t>
      </w:r>
      <w:r w:rsidRPr="00375972">
        <w:rPr>
          <w:rFonts w:ascii="Times New Roman" w:hAnsi="Times New Roman"/>
          <w:sz w:val="28"/>
          <w:szCs w:val="28"/>
        </w:rPr>
        <w:t>Рекультивация (восстановление) нарушенных земель, занятых свалкой твердых бытовых отходов.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Заказчик: </w:t>
      </w:r>
      <w:proofErr w:type="gramStart"/>
      <w:r w:rsidRPr="00375972">
        <w:rPr>
          <w:rFonts w:ascii="Times New Roman" w:hAnsi="Times New Roman"/>
          <w:sz w:val="28"/>
          <w:szCs w:val="28"/>
        </w:rPr>
        <w:t xml:space="preserve">Ленинградское областное государственное казенное учреждение </w:t>
      </w:r>
      <w:bookmarkStart w:id="1" w:name="_Hlk3279751"/>
      <w:r w:rsidRPr="00375972">
        <w:rPr>
          <w:rFonts w:ascii="Times New Roman" w:hAnsi="Times New Roman"/>
          <w:sz w:val="28"/>
          <w:szCs w:val="28"/>
        </w:rPr>
        <w:t>«Центр Ленинградской области по организации деятельности по обращению с отходами»</w:t>
      </w:r>
      <w:bookmarkEnd w:id="1"/>
      <w:r w:rsidRPr="00375972">
        <w:rPr>
          <w:rFonts w:ascii="Times New Roman" w:hAnsi="Times New Roman"/>
          <w:sz w:val="28"/>
          <w:szCs w:val="28"/>
        </w:rPr>
        <w:t xml:space="preserve"> (юридический адрес: 191015 г. Санкт-Петербург, </w:t>
      </w:r>
      <w:r>
        <w:rPr>
          <w:rFonts w:ascii="Times New Roman" w:hAnsi="Times New Roman"/>
          <w:sz w:val="28"/>
          <w:szCs w:val="28"/>
        </w:rPr>
        <w:t xml:space="preserve"> ул. </w:t>
      </w:r>
      <w:r w:rsidRPr="00375972">
        <w:rPr>
          <w:rFonts w:ascii="Times New Roman" w:hAnsi="Times New Roman"/>
          <w:sz w:val="28"/>
          <w:szCs w:val="28"/>
        </w:rPr>
        <w:t>Шпалерная, д. 51, лит.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972">
        <w:rPr>
          <w:rFonts w:ascii="Times New Roman" w:hAnsi="Times New Roman"/>
          <w:sz w:val="28"/>
          <w:szCs w:val="28"/>
        </w:rPr>
        <w:t>пом</w:t>
      </w:r>
      <w:proofErr w:type="spellEnd"/>
      <w:r w:rsidRPr="00375972">
        <w:rPr>
          <w:rFonts w:ascii="Times New Roman" w:hAnsi="Times New Roman"/>
          <w:sz w:val="28"/>
          <w:szCs w:val="28"/>
        </w:rPr>
        <w:t>. 2-Н N287 (офис 330)</w:t>
      </w:r>
      <w:r>
        <w:rPr>
          <w:rFonts w:ascii="Times New Roman" w:hAnsi="Times New Roman"/>
          <w:sz w:val="28"/>
          <w:szCs w:val="28"/>
        </w:rPr>
        <w:t>)</w:t>
      </w:r>
      <w:r w:rsidRPr="00375972">
        <w:rPr>
          <w:rFonts w:ascii="Times New Roman" w:hAnsi="Times New Roman"/>
          <w:sz w:val="28"/>
          <w:szCs w:val="28"/>
        </w:rPr>
        <w:t>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Общественные слушания проводятся на основании:</w:t>
      </w:r>
    </w:p>
    <w:p w:rsidR="00772C07" w:rsidRPr="000D6C9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1.Федерального закона 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>;</w:t>
      </w:r>
    </w:p>
    <w:p w:rsidR="00772C07" w:rsidRPr="000D6C9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2. </w:t>
      </w:r>
      <w:bookmarkStart w:id="2" w:name="_Hlk2853067"/>
      <w:r w:rsidRPr="000D6C92">
        <w:rPr>
          <w:rFonts w:ascii="Times New Roman" w:hAnsi="Times New Roman"/>
          <w:sz w:val="28"/>
          <w:szCs w:val="28"/>
        </w:rPr>
        <w:t>Федерального закона от 23.11.1995 № 174-ФЗ «Об экологической экспертизе»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 w:rsidR="00772C07" w:rsidRPr="000D6C9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 xml:space="preserve">3. </w:t>
      </w:r>
      <w:bookmarkStart w:id="3" w:name="_Hlk2853031"/>
      <w:r w:rsidRPr="0096534E">
        <w:rPr>
          <w:rFonts w:ascii="Times New Roman" w:hAnsi="Times New Roman"/>
          <w:sz w:val="28"/>
          <w:szCs w:val="28"/>
        </w:rPr>
        <w:t>Федерального закона от 21 июля 2014 г. № 212-ФЗ «Об основах общественного контроля в Российской Федерации»</w:t>
      </w:r>
      <w:bookmarkEnd w:id="3"/>
      <w:r w:rsidRPr="0096534E">
        <w:rPr>
          <w:rFonts w:ascii="Times New Roman" w:hAnsi="Times New Roman"/>
          <w:sz w:val="28"/>
          <w:szCs w:val="28"/>
        </w:rPr>
        <w:t>;</w:t>
      </w:r>
    </w:p>
    <w:p w:rsidR="00772C07" w:rsidRPr="000D6C9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4. </w:t>
      </w:r>
      <w:bookmarkStart w:id="4" w:name="_Hlk531855631"/>
      <w:r w:rsidRPr="000D6C92">
        <w:rPr>
          <w:rFonts w:ascii="Times New Roman" w:hAnsi="Times New Roman"/>
          <w:sz w:val="28"/>
          <w:szCs w:val="28"/>
        </w:rPr>
        <w:t xml:space="preserve">Положения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0D6C92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РФ от 16.05.2000 № 372</w:t>
      </w:r>
      <w:bookmarkEnd w:id="4"/>
      <w:r>
        <w:rPr>
          <w:rFonts w:ascii="Times New Roman" w:hAnsi="Times New Roman"/>
          <w:sz w:val="28"/>
          <w:szCs w:val="28"/>
        </w:rPr>
        <w:t>;</w:t>
      </w:r>
    </w:p>
    <w:p w:rsidR="00772C07" w:rsidRPr="0037597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 xml:space="preserve">6. Устава муниципального образования </w:t>
      </w:r>
      <w:proofErr w:type="spellStart"/>
      <w:r w:rsidRPr="000D6C9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D6C92">
        <w:rPr>
          <w:rFonts w:ascii="Times New Roman" w:hAnsi="Times New Roman"/>
          <w:sz w:val="28"/>
          <w:szCs w:val="28"/>
        </w:rPr>
        <w:t>;</w:t>
      </w:r>
    </w:p>
    <w:p w:rsidR="00772C07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7. </w:t>
      </w:r>
      <w:bookmarkStart w:id="5" w:name="_Hlk2852303"/>
      <w:bookmarkStart w:id="6" w:name="_Hlk2853376"/>
      <w:r w:rsidRPr="00306D82">
        <w:rPr>
          <w:rFonts w:ascii="Times New Roman" w:hAnsi="Times New Roman"/>
          <w:sz w:val="28"/>
          <w:szCs w:val="28"/>
        </w:rPr>
        <w:t xml:space="preserve">Положения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Pr="00306D8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306D82">
        <w:rPr>
          <w:rFonts w:ascii="Times New Roman" w:hAnsi="Times New Roman"/>
          <w:sz w:val="28"/>
          <w:szCs w:val="28"/>
        </w:rPr>
        <w:t xml:space="preserve"> городской округ </w:t>
      </w:r>
      <w:r w:rsidRPr="00306D82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bookmarkEnd w:id="5"/>
      <w:r w:rsidRPr="00306D82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Pr="00306D8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06D82">
        <w:rPr>
          <w:rFonts w:ascii="Times New Roman" w:hAnsi="Times New Roman"/>
          <w:sz w:val="28"/>
          <w:szCs w:val="28"/>
        </w:rPr>
        <w:t xml:space="preserve"> городского округа</w:t>
      </w:r>
      <w:bookmarkStart w:id="7" w:name="_Hlk3287767"/>
      <w:r w:rsidRPr="003E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bookmarkEnd w:id="7"/>
      <w:r w:rsidRPr="00306D82">
        <w:rPr>
          <w:rFonts w:ascii="Times New Roman" w:hAnsi="Times New Roman"/>
          <w:sz w:val="28"/>
          <w:szCs w:val="28"/>
        </w:rPr>
        <w:t xml:space="preserve"> от 05.08.2015 №105</w:t>
      </w:r>
      <w:bookmarkEnd w:id="6"/>
      <w:r>
        <w:rPr>
          <w:rFonts w:ascii="Times New Roman" w:hAnsi="Times New Roman"/>
          <w:sz w:val="28"/>
          <w:szCs w:val="28"/>
        </w:rPr>
        <w:t>.</w:t>
      </w:r>
    </w:p>
    <w:p w:rsidR="00772C07" w:rsidRPr="00306D8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8. Постановления Администрации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D167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9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128</w:t>
      </w:r>
      <w:r w:rsidRPr="0037597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375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7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г.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306D82">
        <w:rPr>
          <w:rFonts w:ascii="Times New Roman" w:hAnsi="Times New Roman"/>
          <w:sz w:val="28"/>
          <w:szCs w:val="28"/>
        </w:rPr>
        <w:t>«Об организации и проведении общественных слушаний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306D82">
        <w:rPr>
          <w:rFonts w:ascii="Times New Roman" w:hAnsi="Times New Roman"/>
          <w:sz w:val="28"/>
          <w:szCs w:val="28"/>
        </w:rPr>
        <w:t>по объекту государственной экологической экспертизы: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306D82">
        <w:rPr>
          <w:rFonts w:ascii="Times New Roman" w:hAnsi="Times New Roman"/>
          <w:sz w:val="28"/>
          <w:szCs w:val="28"/>
        </w:rPr>
        <w:t>проектной документации «Рекультивация (восстановление)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D82">
        <w:rPr>
          <w:rFonts w:ascii="Times New Roman" w:hAnsi="Times New Roman"/>
          <w:sz w:val="28"/>
          <w:szCs w:val="28"/>
        </w:rPr>
        <w:t>нарушенных земель, занятых свалкой твердых бытовых отходов»,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306D82">
        <w:rPr>
          <w:rFonts w:ascii="Times New Roman" w:hAnsi="Times New Roman"/>
          <w:sz w:val="28"/>
          <w:szCs w:val="28"/>
        </w:rPr>
        <w:t>включая материалы оценки воздействия на окружающую среду»</w:t>
      </w:r>
      <w:r>
        <w:rPr>
          <w:rFonts w:ascii="Times New Roman" w:hAnsi="Times New Roman"/>
          <w:sz w:val="28"/>
          <w:szCs w:val="28"/>
        </w:rPr>
        <w:t>.</w:t>
      </w:r>
    </w:p>
    <w:p w:rsidR="00772C07" w:rsidRPr="0037597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Информация о проведении общественных слушаний доведена до общественности в соответствии с пунктом 4.8. «Положения 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375972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России от 16.05.2000 г. №372, пунктом 12 статьи 6 «</w:t>
      </w:r>
      <w:r w:rsidRPr="00136B99">
        <w:rPr>
          <w:rFonts w:ascii="Times New Roman" w:hAnsi="Times New Roman"/>
          <w:sz w:val="28"/>
          <w:szCs w:val="28"/>
        </w:rPr>
        <w:t xml:space="preserve">Положения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Pr="00136B99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136B99">
        <w:rPr>
          <w:rFonts w:ascii="Times New Roman" w:hAnsi="Times New Roman"/>
          <w:sz w:val="28"/>
          <w:szCs w:val="28"/>
        </w:rPr>
        <w:t xml:space="preserve"> городской округ Ленинградской области</w:t>
      </w:r>
      <w:r w:rsidRPr="00375972">
        <w:rPr>
          <w:rFonts w:ascii="Times New Roman" w:hAnsi="Times New Roman"/>
          <w:sz w:val="28"/>
          <w:szCs w:val="28"/>
        </w:rPr>
        <w:t>»:</w:t>
      </w:r>
    </w:p>
    <w:p w:rsidR="00772C07" w:rsidRPr="0037597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1)</w:t>
      </w:r>
      <w:r w:rsidRPr="00375972">
        <w:rPr>
          <w:rFonts w:ascii="Times New Roman" w:hAnsi="Times New Roman"/>
          <w:sz w:val="28"/>
          <w:szCs w:val="28"/>
        </w:rPr>
        <w:tab/>
        <w:t>на федеральном уровне – публикация в газете «Транспорт России» №</w:t>
      </w:r>
      <w:r>
        <w:rPr>
          <w:rFonts w:ascii="Times New Roman" w:hAnsi="Times New Roman"/>
          <w:sz w:val="28"/>
          <w:szCs w:val="28"/>
        </w:rPr>
        <w:t>5</w:t>
      </w:r>
      <w:r w:rsidRPr="00375972">
        <w:rPr>
          <w:rFonts w:ascii="Times New Roman" w:hAnsi="Times New Roman"/>
          <w:sz w:val="28"/>
          <w:szCs w:val="28"/>
        </w:rPr>
        <w:t xml:space="preserve"> (10</w:t>
      </w:r>
      <w:r>
        <w:rPr>
          <w:rFonts w:ascii="Times New Roman" w:hAnsi="Times New Roman"/>
          <w:sz w:val="28"/>
          <w:szCs w:val="28"/>
        </w:rPr>
        <w:t>72</w:t>
      </w:r>
      <w:r w:rsidRPr="00375972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31</w:t>
      </w:r>
      <w:r w:rsidRPr="00375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7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г.;</w:t>
      </w:r>
    </w:p>
    <w:p w:rsidR="00772C07" w:rsidRPr="00375972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2)</w:t>
      </w:r>
      <w:r w:rsidRPr="00375972">
        <w:rPr>
          <w:rFonts w:ascii="Times New Roman" w:hAnsi="Times New Roman"/>
          <w:sz w:val="28"/>
          <w:szCs w:val="28"/>
        </w:rPr>
        <w:tab/>
        <w:t>на региональном уровне – публикация в газете «Вести» №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(44</w:t>
      </w:r>
      <w:r>
        <w:rPr>
          <w:rFonts w:ascii="Times New Roman" w:hAnsi="Times New Roman"/>
          <w:sz w:val="28"/>
          <w:szCs w:val="28"/>
        </w:rPr>
        <w:t>87</w:t>
      </w:r>
      <w:r w:rsidRPr="00375972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01</w:t>
      </w:r>
      <w:r w:rsidRPr="00375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7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г.;</w:t>
      </w:r>
    </w:p>
    <w:p w:rsidR="00772C07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3)</w:t>
      </w:r>
      <w:r w:rsidRPr="00375972">
        <w:rPr>
          <w:rFonts w:ascii="Times New Roman" w:hAnsi="Times New Roman"/>
          <w:sz w:val="28"/>
          <w:szCs w:val="28"/>
        </w:rPr>
        <w:tab/>
        <w:t>на муниципальном уровне – публикация в городской газете «Маяк» №</w:t>
      </w:r>
      <w:r>
        <w:rPr>
          <w:rFonts w:ascii="Times New Roman" w:hAnsi="Times New Roman"/>
          <w:sz w:val="28"/>
          <w:szCs w:val="28"/>
        </w:rPr>
        <w:t>4</w:t>
      </w:r>
      <w:r w:rsidRPr="00375972">
        <w:rPr>
          <w:rFonts w:ascii="Times New Roman" w:hAnsi="Times New Roman"/>
          <w:sz w:val="28"/>
          <w:szCs w:val="28"/>
        </w:rPr>
        <w:t xml:space="preserve"> (49</w:t>
      </w:r>
      <w:r>
        <w:rPr>
          <w:rFonts w:ascii="Times New Roman" w:hAnsi="Times New Roman"/>
          <w:sz w:val="28"/>
          <w:szCs w:val="28"/>
        </w:rPr>
        <w:t>32</w:t>
      </w:r>
      <w:r w:rsidRPr="00375972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30</w:t>
      </w:r>
      <w:r w:rsidRPr="00375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7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75972">
        <w:rPr>
          <w:rFonts w:ascii="Times New Roman" w:hAnsi="Times New Roman"/>
          <w:sz w:val="28"/>
          <w:szCs w:val="28"/>
        </w:rPr>
        <w:t xml:space="preserve"> г.</w:t>
      </w:r>
    </w:p>
    <w:p w:rsidR="00772C07" w:rsidRPr="002842F9" w:rsidRDefault="00772C07" w:rsidP="00772C07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2C6FF9">
        <w:rPr>
          <w:rFonts w:ascii="Times New Roman" w:hAnsi="Times New Roman"/>
          <w:b/>
          <w:sz w:val="28"/>
          <w:szCs w:val="28"/>
        </w:rPr>
        <w:t xml:space="preserve">В общественных </w:t>
      </w:r>
      <w:proofErr w:type="gramStart"/>
      <w:r w:rsidRPr="002C6FF9">
        <w:rPr>
          <w:rFonts w:ascii="Times New Roman" w:hAnsi="Times New Roman"/>
          <w:b/>
          <w:sz w:val="28"/>
          <w:szCs w:val="28"/>
        </w:rPr>
        <w:t>слушаниях</w:t>
      </w:r>
      <w:proofErr w:type="gramEnd"/>
      <w:r w:rsidRPr="002C6FF9">
        <w:rPr>
          <w:rFonts w:ascii="Times New Roman" w:hAnsi="Times New Roman"/>
          <w:b/>
          <w:sz w:val="28"/>
          <w:szCs w:val="28"/>
        </w:rPr>
        <w:t xml:space="preserve"> приняли участие:</w:t>
      </w:r>
      <w:bookmarkStart w:id="8" w:name="_Hlk3280495"/>
      <w:r w:rsidRPr="003E54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Законодательного собрания Ленинградской области</w:t>
      </w:r>
      <w:bookmarkEnd w:id="8"/>
      <w:r>
        <w:rPr>
          <w:rFonts w:ascii="Times New Roman" w:hAnsi="Times New Roman"/>
          <w:sz w:val="28"/>
          <w:szCs w:val="28"/>
        </w:rPr>
        <w:t xml:space="preserve">, </w:t>
      </w:r>
      <w:r w:rsidRPr="007B3B78">
        <w:rPr>
          <w:rFonts w:ascii="Times New Roman" w:hAnsi="Times New Roman"/>
          <w:sz w:val="28"/>
          <w:szCs w:val="28"/>
        </w:rPr>
        <w:t>председатель постоянной депутатской комиссии по экологии и природопользованию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Н.А. Кузьмин, </w:t>
      </w:r>
      <w:proofErr w:type="gramStart"/>
      <w:r>
        <w:rPr>
          <w:rFonts w:ascii="Times New Roman" w:hAnsi="Times New Roman"/>
          <w:sz w:val="28"/>
          <w:szCs w:val="28"/>
        </w:rPr>
        <w:t>и.о. 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ЛОГКУ  </w:t>
      </w:r>
      <w:r w:rsidRPr="00C7083F">
        <w:rPr>
          <w:rFonts w:ascii="Times New Roman" w:hAnsi="Times New Roman"/>
          <w:sz w:val="28"/>
          <w:szCs w:val="28"/>
        </w:rPr>
        <w:t>«Центр Ленинградской области по организации деятельности по обращению с отходами»</w:t>
      </w:r>
      <w:r>
        <w:rPr>
          <w:rFonts w:ascii="Times New Roman" w:hAnsi="Times New Roman"/>
          <w:sz w:val="28"/>
          <w:szCs w:val="28"/>
        </w:rPr>
        <w:t xml:space="preserve"> - С.С. </w:t>
      </w:r>
      <w:proofErr w:type="spellStart"/>
      <w:r>
        <w:rPr>
          <w:rFonts w:ascii="Times New Roman" w:hAnsi="Times New Roman"/>
          <w:sz w:val="28"/>
          <w:szCs w:val="28"/>
        </w:rPr>
        <w:t>Азаренков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C7083F">
        <w:rPr>
          <w:rFonts w:ascii="Times New Roman" w:hAnsi="Times New Roman"/>
          <w:sz w:val="28"/>
          <w:szCs w:val="28"/>
        </w:rPr>
        <w:t>жители города Сосновый Бор, представители органов местного самоуправления городского округа и другие представители заинтересованной общественности.</w:t>
      </w:r>
      <w:r>
        <w:rPr>
          <w:rFonts w:ascii="Times New Roman" w:hAnsi="Times New Roman"/>
          <w:sz w:val="28"/>
          <w:szCs w:val="28"/>
        </w:rPr>
        <w:t xml:space="preserve"> Общее количество зарегистрировавшихся участников составило 14 человек. </w:t>
      </w:r>
    </w:p>
    <w:p w:rsidR="00772C07" w:rsidRPr="00375972" w:rsidRDefault="00772C07" w:rsidP="00772C0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Председатель рабочей группы </w:t>
      </w:r>
      <w:r w:rsidRPr="00375972">
        <w:rPr>
          <w:rFonts w:ascii="Times New Roman" w:hAnsi="Times New Roman"/>
          <w:sz w:val="28"/>
          <w:szCs w:val="28"/>
        </w:rPr>
        <w:t>по проведению Общественных слушаний - Алмазов Геннадий Владиславович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75972">
        <w:rPr>
          <w:rFonts w:ascii="Times New Roman" w:hAnsi="Times New Roman"/>
          <w:sz w:val="28"/>
          <w:szCs w:val="28"/>
        </w:rPr>
        <w:t xml:space="preserve">председатель постоянной депутатской комиссии по экологии, архитектуре и градостроительству совета депутатов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9022D3">
        <w:rPr>
          <w:rFonts w:ascii="Times New Roman" w:hAnsi="Times New Roman"/>
          <w:b/>
          <w:sz w:val="28"/>
          <w:szCs w:val="28"/>
        </w:rPr>
        <w:t>Заместитель председателя рабочей группы</w:t>
      </w:r>
      <w:r w:rsidRPr="009022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36B99">
        <w:rPr>
          <w:rFonts w:ascii="Times New Roman" w:hAnsi="Times New Roman"/>
          <w:sz w:val="28"/>
          <w:szCs w:val="28"/>
        </w:rPr>
        <w:t>Абузов</w:t>
      </w:r>
      <w:proofErr w:type="spellEnd"/>
      <w:r w:rsidRPr="00136B99">
        <w:rPr>
          <w:rFonts w:ascii="Times New Roman" w:hAnsi="Times New Roman"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r w:rsidRPr="00375972">
        <w:rPr>
          <w:rFonts w:ascii="Times New Roman" w:hAnsi="Times New Roman"/>
          <w:sz w:val="28"/>
          <w:szCs w:val="28"/>
        </w:rPr>
        <w:t>–</w:t>
      </w:r>
      <w:bookmarkStart w:id="9" w:name="_Hlk2852647"/>
      <w:r w:rsidRPr="003E54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972">
        <w:rPr>
          <w:rFonts w:ascii="Times New Roman" w:hAnsi="Times New Roman"/>
          <w:sz w:val="28"/>
          <w:szCs w:val="28"/>
        </w:rPr>
        <w:t>Абузов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Вячеслав Юрьевич - начальник отдела учета и мониторинга в области обращения с отходами. </w:t>
      </w:r>
      <w:r w:rsidRPr="00375972">
        <w:rPr>
          <w:rFonts w:ascii="Times New Roman" w:hAnsi="Times New Roman"/>
          <w:sz w:val="28"/>
          <w:szCs w:val="28"/>
        </w:rPr>
        <w:lastRenderedPageBreak/>
        <w:t>ЛОГКУ «Центр Ленинградской области по организации деятельности по обращению с отходами»</w:t>
      </w:r>
      <w:bookmarkEnd w:id="9"/>
      <w:r w:rsidRPr="00375972">
        <w:rPr>
          <w:rFonts w:ascii="Times New Roman" w:hAnsi="Times New Roman"/>
          <w:sz w:val="28"/>
          <w:szCs w:val="28"/>
        </w:rPr>
        <w:t>.</w:t>
      </w:r>
    </w:p>
    <w:p w:rsidR="00772C07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772C07" w:rsidRPr="00375972" w:rsidRDefault="00772C07" w:rsidP="00772C07">
      <w:pPr>
        <w:spacing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Секретари общественных слушаний:</w:t>
      </w:r>
    </w:p>
    <w:p w:rsidR="00772C07" w:rsidRPr="00375972" w:rsidRDefault="00772C07" w:rsidP="00772C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Hlk531341135"/>
      <w:bookmarkStart w:id="11" w:name="_Hlk2854245"/>
      <w:proofErr w:type="spellStart"/>
      <w:r w:rsidRPr="00375972">
        <w:rPr>
          <w:rFonts w:ascii="Times New Roman" w:hAnsi="Times New Roman"/>
          <w:sz w:val="28"/>
          <w:szCs w:val="28"/>
        </w:rPr>
        <w:t>Ольшевская</w:t>
      </w:r>
      <w:bookmarkEnd w:id="10"/>
      <w:proofErr w:type="spellEnd"/>
      <w:r w:rsidRPr="00375972">
        <w:rPr>
          <w:rFonts w:ascii="Times New Roman" w:hAnsi="Times New Roman"/>
          <w:sz w:val="28"/>
          <w:szCs w:val="28"/>
        </w:rPr>
        <w:t xml:space="preserve"> Светлана Владиславовна – начальник отдела экологического проектирования. ООО «Строительная Компания «</w:t>
      </w:r>
      <w:proofErr w:type="spellStart"/>
      <w:r w:rsidRPr="00375972">
        <w:rPr>
          <w:rFonts w:ascii="Times New Roman" w:hAnsi="Times New Roman"/>
          <w:sz w:val="28"/>
          <w:szCs w:val="28"/>
        </w:rPr>
        <w:t>Гидрокор</w:t>
      </w:r>
      <w:proofErr w:type="spellEnd"/>
      <w:r w:rsidRPr="00375972">
        <w:rPr>
          <w:rFonts w:ascii="Times New Roman" w:hAnsi="Times New Roman"/>
          <w:sz w:val="28"/>
          <w:szCs w:val="28"/>
        </w:rPr>
        <w:t>»</w:t>
      </w:r>
      <w:bookmarkEnd w:id="11"/>
      <w:r w:rsidRPr="00375972">
        <w:rPr>
          <w:rFonts w:ascii="Times New Roman" w:hAnsi="Times New Roman"/>
          <w:sz w:val="28"/>
          <w:szCs w:val="28"/>
        </w:rPr>
        <w:t>.</w:t>
      </w:r>
    </w:p>
    <w:p w:rsidR="00772C07" w:rsidRPr="00375972" w:rsidRDefault="00772C07" w:rsidP="00772C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Кириленко Александр Константинович – руководитель приемной Губернатора Ленинградской области </w:t>
      </w:r>
      <w:proofErr w:type="gramStart"/>
      <w:r w:rsidRPr="00375972">
        <w:rPr>
          <w:rFonts w:ascii="Times New Roman" w:hAnsi="Times New Roman"/>
          <w:sz w:val="28"/>
          <w:szCs w:val="28"/>
        </w:rPr>
        <w:t>в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972">
        <w:rPr>
          <w:rFonts w:ascii="Times New Roman" w:hAnsi="Times New Roman"/>
          <w:sz w:val="28"/>
          <w:szCs w:val="28"/>
        </w:rPr>
        <w:t>Сосновоборском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городском округе, председатель Общественной палаты городского округа.</w:t>
      </w:r>
    </w:p>
    <w:p w:rsidR="00772C07" w:rsidRPr="00375972" w:rsidRDefault="00772C07" w:rsidP="00772C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При проведении общественных слушаний велась непрерывная аудиозапись.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b/>
          <w:sz w:val="28"/>
          <w:szCs w:val="28"/>
        </w:rPr>
        <w:t>Алмазов Геннадий Владиславович, председатель рабочей группы по проведению общественных слушаний</w:t>
      </w:r>
      <w:r w:rsidRPr="0096534E">
        <w:rPr>
          <w:rFonts w:ascii="Times New Roman" w:hAnsi="Times New Roman"/>
          <w:sz w:val="28"/>
          <w:szCs w:val="28"/>
        </w:rPr>
        <w:t>, сообщил что, предметом обсуждений является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F57782">
        <w:rPr>
          <w:rFonts w:ascii="Times New Roman" w:hAnsi="Times New Roman"/>
          <w:sz w:val="28"/>
          <w:szCs w:val="28"/>
        </w:rPr>
        <w:t>объект государственной экологической экспертизы: проектн</w:t>
      </w:r>
      <w:r>
        <w:rPr>
          <w:rFonts w:ascii="Times New Roman" w:hAnsi="Times New Roman"/>
          <w:sz w:val="28"/>
          <w:szCs w:val="28"/>
        </w:rPr>
        <w:t>ая</w:t>
      </w:r>
      <w:r w:rsidRPr="00F57782">
        <w:rPr>
          <w:rFonts w:ascii="Times New Roman" w:hAnsi="Times New Roman"/>
          <w:sz w:val="28"/>
          <w:szCs w:val="28"/>
        </w:rPr>
        <w:t xml:space="preserve"> документации «Рекультивация (восстановление) нарушенных земель, занятых свалкой твердых бытовых отходов», включая материалы по оценке воздействия на окружающую среду</w:t>
      </w:r>
      <w:r w:rsidRPr="0096534E"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Сообщил, что состав рабочей группы был утвержден постановлением администрации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№128</w:t>
      </w:r>
      <w:r w:rsidRPr="00182C5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18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82C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82C57">
        <w:rPr>
          <w:rFonts w:ascii="Times New Roman" w:hAnsi="Times New Roman"/>
          <w:sz w:val="28"/>
          <w:szCs w:val="28"/>
        </w:rPr>
        <w:t xml:space="preserve"> г. из </w:t>
      </w:r>
      <w:r>
        <w:rPr>
          <w:rFonts w:ascii="Times New Roman" w:hAnsi="Times New Roman"/>
          <w:sz w:val="28"/>
          <w:szCs w:val="28"/>
        </w:rPr>
        <w:t>9</w:t>
      </w:r>
      <w:r w:rsidRPr="00182C57">
        <w:rPr>
          <w:rFonts w:ascii="Times New Roman" w:hAnsi="Times New Roman"/>
          <w:sz w:val="28"/>
          <w:szCs w:val="28"/>
        </w:rPr>
        <w:t xml:space="preserve"> человек исходя из принципа равного представительства в ее составе органов местного самоуправления городского округа, заказчика и заинтересованной общественности. Рабочая группа была сформирована в целях оказания содействия органам местного самоуправления городского округа и заказчику (исполнителю) намечаемой хозяйственной или иной деятельности в определении порядка проведения общественных слушаний, а также для обеспечения полноты учета замечаний и предложений участников общественных слушаний, заинтересованной общественности в итоговых документах общественных слушаний.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Отметил, что данные слушания проводятся на основании и во исполнение норм: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- Конституции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 xml:space="preserve">- Положения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96534E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96534E">
        <w:rPr>
          <w:rFonts w:ascii="Times New Roman" w:hAnsi="Times New Roman"/>
          <w:sz w:val="28"/>
          <w:szCs w:val="28"/>
        </w:rPr>
        <w:t xml:space="preserve"> РФ от 16.05.2000 № 372</w:t>
      </w:r>
      <w:r>
        <w:rPr>
          <w:rFonts w:ascii="Times New Roman" w:hAnsi="Times New Roman"/>
          <w:sz w:val="28"/>
          <w:szCs w:val="28"/>
        </w:rPr>
        <w:t>,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782">
        <w:rPr>
          <w:rFonts w:ascii="Times New Roman" w:hAnsi="Times New Roman"/>
          <w:sz w:val="28"/>
          <w:szCs w:val="28"/>
        </w:rPr>
        <w:t>Федерального закона от 23.11.1995 № 174-ФЗ «Об экологической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F57782">
        <w:rPr>
          <w:rFonts w:ascii="Times New Roman" w:hAnsi="Times New Roman"/>
          <w:sz w:val="28"/>
          <w:szCs w:val="28"/>
        </w:rPr>
        <w:t>экспертизе»</w:t>
      </w:r>
      <w:r>
        <w:rPr>
          <w:rFonts w:ascii="Times New Roman" w:hAnsi="Times New Roman"/>
          <w:sz w:val="28"/>
          <w:szCs w:val="28"/>
        </w:rPr>
        <w:t>,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- Устава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82C57">
        <w:rPr>
          <w:rFonts w:ascii="Times New Roman" w:hAnsi="Times New Roman"/>
          <w:sz w:val="28"/>
          <w:szCs w:val="28"/>
        </w:rPr>
        <w:t>,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- </w:t>
      </w:r>
      <w:r w:rsidRPr="00B069A1">
        <w:rPr>
          <w:rFonts w:ascii="Times New Roman" w:hAnsi="Times New Roman"/>
          <w:sz w:val="28"/>
          <w:szCs w:val="28"/>
        </w:rPr>
        <w:t xml:space="preserve">Положения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Pr="00B069A1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B069A1">
        <w:rPr>
          <w:rFonts w:ascii="Times New Roman" w:hAnsi="Times New Roman"/>
          <w:sz w:val="28"/>
          <w:szCs w:val="28"/>
        </w:rPr>
        <w:t xml:space="preserve"> городской округ </w:t>
      </w:r>
      <w:r w:rsidRPr="00B069A1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области, утвержденного решением совета депутатов </w:t>
      </w:r>
      <w:proofErr w:type="spellStart"/>
      <w:r w:rsidRPr="00B069A1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B069A1">
        <w:rPr>
          <w:rFonts w:ascii="Times New Roman" w:hAnsi="Times New Roman"/>
          <w:sz w:val="28"/>
          <w:szCs w:val="28"/>
        </w:rPr>
        <w:t xml:space="preserve"> городского округа от 05.08.2015 №105</w:t>
      </w:r>
      <w:r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Основанием для проведения общественных слушаний послужило обращение </w:t>
      </w:r>
      <w:proofErr w:type="gramStart"/>
      <w:r w:rsidRPr="00182C57">
        <w:rPr>
          <w:rFonts w:ascii="Times New Roman" w:hAnsi="Times New Roman"/>
          <w:sz w:val="28"/>
          <w:szCs w:val="28"/>
        </w:rPr>
        <w:t>и.о. директора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 Ленинградского областного государственного казенного учреждения «Центр Ленинградской области по организации деятельности по обращению с отходами» (далее – ЛОГКУ «Центр Ленинградской области по организации деятельности по обращению с отходами») от </w:t>
      </w:r>
      <w:r>
        <w:rPr>
          <w:rFonts w:ascii="Times New Roman" w:hAnsi="Times New Roman"/>
          <w:sz w:val="28"/>
          <w:szCs w:val="28"/>
        </w:rPr>
        <w:t>14 января</w:t>
      </w:r>
      <w:r w:rsidRPr="00182C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82C57">
        <w:rPr>
          <w:rFonts w:ascii="Times New Roman" w:hAnsi="Times New Roman"/>
          <w:sz w:val="28"/>
          <w:szCs w:val="28"/>
        </w:rPr>
        <w:t xml:space="preserve"> года. Общественные слушания были назначены постановлением администрации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№128</w:t>
      </w:r>
      <w:r w:rsidRPr="00182C5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18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82C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82C57">
        <w:rPr>
          <w:rFonts w:ascii="Times New Roman" w:hAnsi="Times New Roman"/>
          <w:sz w:val="28"/>
          <w:szCs w:val="28"/>
        </w:rPr>
        <w:t xml:space="preserve"> г.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9A1">
        <w:rPr>
          <w:rFonts w:ascii="Times New Roman" w:hAnsi="Times New Roman"/>
          <w:sz w:val="28"/>
          <w:szCs w:val="28"/>
        </w:rPr>
        <w:t>Информация о месте нахождения проектной документации «Рекультивация (восстановление) нарушенных земель, занятых свалкой твердых бытовых отходов», включая материалы оценки воздействия на окружающую среду, сроках ознакомления с проектной документацией, о дате и месте проведения общественных слушаний в соответствии с законодательством Российской Федерации была опубликована в установленные законом сроки в официальных средствах массовой информации федерального уровня, регионального уровня и муниципального уровня.</w:t>
      </w:r>
      <w:proofErr w:type="gramEnd"/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Далее Алмазов Г.В. довел до сведения информацию о том, что рабочая группа на одном из своих заседаний утвердила Регламент проведения общественных слушаний, согласно которому время проведения общественных слушаний не ограничено, перерывов во время слушаний не будет, при этом вход и выход не ограничен.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Кроме того, сообщил, что предполагается заслушать доклад по обсуждаемой теме. Во время доклада участники слушаний могут на бланках, полученных при регистрации, в письменном виде задать вопросы или сообщить о желании выступить по теме общественных слушаний. Для этого необходимо заполнить полученный бланк и передать его в секретариат.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После того, как выступит заявленный докладчик, слово будет предоставлено участникам общественных слушаний, пожелавшим высказать свое мнение по предмету слушаний. Каждое выступление должно длиться не более 5 минут. О выступлении каждого участника общественных слушаний Ведущий будет объявлять заранее.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За выступлениями докладчиков и подавших заявки на выступление участников общественных слушаний последуют ответы специалистов на поступившие вопросы.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После того, как выступят все желающие и будут даны ответы на вопросы участников слушаний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2591">
        <w:rPr>
          <w:rFonts w:ascii="Times New Roman" w:hAnsi="Times New Roman"/>
          <w:sz w:val="28"/>
          <w:szCs w:val="28"/>
        </w:rPr>
        <w:t>общественные слушания</w:t>
      </w:r>
      <w:r>
        <w:rPr>
          <w:rFonts w:ascii="Times New Roman" w:hAnsi="Times New Roman"/>
          <w:sz w:val="28"/>
          <w:szCs w:val="28"/>
        </w:rPr>
        <w:t xml:space="preserve"> будут завершены</w:t>
      </w:r>
      <w:r w:rsidRPr="00042591"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Сформирован Президиум, членами которого являются: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- Алмазов Геннадий Владиславович – председатель рабочей группы;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2C57">
        <w:rPr>
          <w:rFonts w:ascii="Times New Roman" w:hAnsi="Times New Roman"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  <w:r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lastRenderedPageBreak/>
        <w:t xml:space="preserve">Секретарями общественных слушаний являются: </w:t>
      </w:r>
      <w:proofErr w:type="spellStart"/>
      <w:r w:rsidRPr="00182C57">
        <w:rPr>
          <w:rFonts w:ascii="Times New Roman" w:hAnsi="Times New Roman"/>
          <w:sz w:val="28"/>
          <w:szCs w:val="28"/>
        </w:rPr>
        <w:t>Ольшевская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Светлана Владиславовна и </w:t>
      </w:r>
      <w:bookmarkStart w:id="12" w:name="_Hlk531341215"/>
      <w:r w:rsidRPr="00182C57">
        <w:rPr>
          <w:rFonts w:ascii="Times New Roman" w:hAnsi="Times New Roman"/>
          <w:sz w:val="28"/>
          <w:szCs w:val="28"/>
        </w:rPr>
        <w:t>Кириленко</w:t>
      </w:r>
      <w:bookmarkEnd w:id="12"/>
      <w:r w:rsidRPr="00182C57">
        <w:rPr>
          <w:rFonts w:ascii="Times New Roman" w:hAnsi="Times New Roman"/>
          <w:sz w:val="28"/>
          <w:szCs w:val="28"/>
        </w:rPr>
        <w:t xml:space="preserve"> Александр Константинович </w:t>
      </w:r>
      <w:r>
        <w:rPr>
          <w:rFonts w:ascii="Times New Roman" w:hAnsi="Times New Roman"/>
          <w:sz w:val="28"/>
          <w:szCs w:val="28"/>
        </w:rPr>
        <w:t>(</w:t>
      </w:r>
      <w:r w:rsidRPr="00182C57">
        <w:rPr>
          <w:rFonts w:ascii="Times New Roman" w:hAnsi="Times New Roman"/>
          <w:sz w:val="28"/>
          <w:szCs w:val="28"/>
        </w:rPr>
        <w:t>при наличии замечаний обращаться к секретарям).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Алмазов Г.В. поблагодарил всех участников общественных слушаний за внимание и передал слово ведущему общественных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  <w:r w:rsidRPr="00182C57">
        <w:rPr>
          <w:rFonts w:ascii="Times New Roman" w:hAnsi="Times New Roman"/>
          <w:sz w:val="28"/>
          <w:szCs w:val="28"/>
        </w:rPr>
        <w:t xml:space="preserve"> - поприветствовал всех присутствующих, сообщил о том, что к моменту </w:t>
      </w:r>
      <w:r w:rsidRPr="00454F43">
        <w:rPr>
          <w:rFonts w:ascii="Times New Roman" w:hAnsi="Times New Roman"/>
          <w:sz w:val="28"/>
          <w:szCs w:val="28"/>
        </w:rPr>
        <w:t xml:space="preserve">начала общественных слушаний зарегистрировано </w:t>
      </w:r>
      <w:r>
        <w:rPr>
          <w:rFonts w:ascii="Times New Roman" w:hAnsi="Times New Roman"/>
          <w:sz w:val="28"/>
          <w:szCs w:val="28"/>
        </w:rPr>
        <w:t>9</w:t>
      </w:r>
      <w:r w:rsidRPr="00454F43">
        <w:rPr>
          <w:rFonts w:ascii="Times New Roman" w:hAnsi="Times New Roman"/>
          <w:sz w:val="28"/>
          <w:szCs w:val="28"/>
        </w:rPr>
        <w:t xml:space="preserve"> участников.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После приветственных слов ведущий пригласил первого докладчика – </w:t>
      </w:r>
      <w:proofErr w:type="spellStart"/>
      <w:r>
        <w:rPr>
          <w:rFonts w:ascii="Times New Roman" w:hAnsi="Times New Roman"/>
          <w:sz w:val="28"/>
          <w:szCs w:val="28"/>
        </w:rPr>
        <w:t>Ольшевскую</w:t>
      </w:r>
      <w:proofErr w:type="spellEnd"/>
      <w:r w:rsidRPr="003E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8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82C57">
        <w:rPr>
          <w:rFonts w:ascii="Times New Roman" w:hAnsi="Times New Roman"/>
          <w:sz w:val="28"/>
          <w:szCs w:val="28"/>
        </w:rPr>
        <w:t xml:space="preserve">., напомнив всем присутствующим о возможности задавать во время выступления докладчиков в письменной форме вопросы, а также о возможности </w:t>
      </w:r>
      <w:proofErr w:type="gramStart"/>
      <w:r w:rsidRPr="00182C57">
        <w:rPr>
          <w:rFonts w:ascii="Times New Roman" w:hAnsi="Times New Roman"/>
          <w:sz w:val="28"/>
          <w:szCs w:val="28"/>
        </w:rPr>
        <w:t>сообщить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 о желании выступить по теме общественных слушаний через секретариат.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 теме общественных слушаний был сделан доклад: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289">
        <w:rPr>
          <w:rFonts w:ascii="Times New Roman" w:hAnsi="Times New Roman"/>
          <w:b/>
          <w:sz w:val="28"/>
          <w:szCs w:val="28"/>
        </w:rPr>
        <w:t>Ольшевская</w:t>
      </w:r>
      <w:proofErr w:type="spellEnd"/>
      <w:r w:rsidRPr="002F2289">
        <w:rPr>
          <w:rFonts w:ascii="Times New Roman" w:hAnsi="Times New Roman"/>
          <w:b/>
          <w:sz w:val="28"/>
          <w:szCs w:val="28"/>
        </w:rPr>
        <w:t xml:space="preserve"> Светлана Владиславовна – начальник отдела экологического проектирования. ООО «Строительная Компания «</w:t>
      </w:r>
      <w:proofErr w:type="spellStart"/>
      <w:r w:rsidRPr="002F2289">
        <w:rPr>
          <w:rFonts w:ascii="Times New Roman" w:hAnsi="Times New Roman"/>
          <w:b/>
          <w:sz w:val="28"/>
          <w:szCs w:val="28"/>
        </w:rPr>
        <w:t>Гидрокор</w:t>
      </w:r>
      <w:proofErr w:type="spellEnd"/>
      <w:r w:rsidRPr="002F2289">
        <w:rPr>
          <w:rFonts w:ascii="Times New Roman" w:hAnsi="Times New Roman"/>
          <w:b/>
          <w:sz w:val="28"/>
          <w:szCs w:val="28"/>
        </w:rPr>
        <w:t>»</w:t>
      </w:r>
      <w:r w:rsidRPr="00182C57">
        <w:rPr>
          <w:rFonts w:ascii="Times New Roman" w:hAnsi="Times New Roman"/>
          <w:sz w:val="28"/>
          <w:szCs w:val="28"/>
        </w:rPr>
        <w:t xml:space="preserve"> – выступил</w:t>
      </w:r>
      <w:r>
        <w:rPr>
          <w:rFonts w:ascii="Times New Roman" w:hAnsi="Times New Roman"/>
          <w:sz w:val="28"/>
          <w:szCs w:val="28"/>
        </w:rPr>
        <w:t>а</w:t>
      </w:r>
      <w:r w:rsidRPr="00182C57">
        <w:rPr>
          <w:rFonts w:ascii="Times New Roman" w:hAnsi="Times New Roman"/>
          <w:sz w:val="28"/>
          <w:szCs w:val="28"/>
        </w:rPr>
        <w:t xml:space="preserve"> перед участниками общественных слушаний с докладом по общетехнической части проекта: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Основаниями для реализации проекта являются: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1.</w:t>
      </w:r>
      <w:r w:rsidRPr="00182C57">
        <w:rPr>
          <w:rFonts w:ascii="Times New Roman" w:hAnsi="Times New Roman"/>
          <w:sz w:val="28"/>
          <w:szCs w:val="28"/>
        </w:rPr>
        <w:tab/>
        <w:t>Земельный кодекс Российской Федерации от 25.10.2001 N 136-ФЗ;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2.</w:t>
      </w:r>
      <w:r w:rsidRPr="00182C57">
        <w:rPr>
          <w:rFonts w:ascii="Times New Roman" w:hAnsi="Times New Roman"/>
          <w:sz w:val="28"/>
          <w:szCs w:val="28"/>
        </w:rPr>
        <w:tab/>
        <w:t>Федеральный закон  7-ФЗ от 10.01.2002 «Об охране окружающей среды»;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3.</w:t>
      </w:r>
      <w:r w:rsidRPr="00182C57">
        <w:rPr>
          <w:rFonts w:ascii="Times New Roman" w:hAnsi="Times New Roman"/>
          <w:sz w:val="28"/>
          <w:szCs w:val="28"/>
        </w:rPr>
        <w:tab/>
        <w:t>Постановление Правительства Ленинградской области от 31.10.2013 №368 «О государственной программе Ленинградской области «Охрана окружающей среды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82C57">
        <w:rPr>
          <w:rFonts w:ascii="Times New Roman" w:hAnsi="Times New Roman"/>
          <w:sz w:val="28"/>
          <w:szCs w:val="28"/>
        </w:rPr>
        <w:t>, п. 13 Подпрограмма «Обращение с отходами»</w:t>
      </w:r>
      <w:r>
        <w:rPr>
          <w:rFonts w:ascii="Times New Roman" w:hAnsi="Times New Roman"/>
          <w:sz w:val="28"/>
          <w:szCs w:val="28"/>
        </w:rPr>
        <w:t>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Целями рекультивации полигона являются: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1.</w:t>
      </w:r>
      <w:r w:rsidRPr="00182C57">
        <w:rPr>
          <w:rFonts w:ascii="Times New Roman" w:hAnsi="Times New Roman"/>
          <w:sz w:val="28"/>
          <w:szCs w:val="28"/>
        </w:rPr>
        <w:tab/>
        <w:t>Улучшение экологической ситуации района в соответствии с интересами общества.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2.</w:t>
      </w:r>
      <w:r w:rsidRPr="00182C57">
        <w:rPr>
          <w:rFonts w:ascii="Times New Roman" w:hAnsi="Times New Roman"/>
          <w:sz w:val="28"/>
          <w:szCs w:val="28"/>
        </w:rPr>
        <w:tab/>
        <w:t xml:space="preserve">Предотвращение негативного воздействия свалки на окружающую среду;  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3.</w:t>
      </w:r>
      <w:r w:rsidRPr="00182C57">
        <w:rPr>
          <w:rFonts w:ascii="Times New Roman" w:hAnsi="Times New Roman"/>
          <w:sz w:val="28"/>
          <w:szCs w:val="28"/>
        </w:rPr>
        <w:tab/>
        <w:t xml:space="preserve">Восстановление народнохозяйственной ценности нарушенных земель;  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4.</w:t>
      </w:r>
      <w:r w:rsidRPr="00182C57">
        <w:rPr>
          <w:rFonts w:ascii="Times New Roman" w:hAnsi="Times New Roman"/>
          <w:sz w:val="28"/>
          <w:szCs w:val="28"/>
        </w:rPr>
        <w:tab/>
        <w:t>Восстановление продуктивности нарушенных земель;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lastRenderedPageBreak/>
        <w:t xml:space="preserve">Данный полигон был введен в эксплуатацию в 1962 г., его проектная мощность составляет 25,0 тыс. </w:t>
      </w:r>
      <w:proofErr w:type="spellStart"/>
      <w:r w:rsidRPr="00182C57">
        <w:rPr>
          <w:rFonts w:ascii="Times New Roman" w:hAnsi="Times New Roman"/>
          <w:sz w:val="28"/>
          <w:szCs w:val="28"/>
        </w:rPr>
        <w:t>т.\год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(125,0 тыс. м3 \год), а проектный срок эксплуатации 20 лет, полигон вмещает 400,0 тыс. т.  (2,0 </w:t>
      </w:r>
      <w:proofErr w:type="spellStart"/>
      <w:proofErr w:type="gramStart"/>
      <w:r w:rsidRPr="00182C5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182C57">
        <w:rPr>
          <w:rFonts w:ascii="Times New Roman" w:hAnsi="Times New Roman"/>
          <w:sz w:val="28"/>
          <w:szCs w:val="28"/>
        </w:rPr>
        <w:t xml:space="preserve"> м3).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Свалка расположена на землях населенных пунктов, в границах </w:t>
      </w:r>
      <w:proofErr w:type="gramStart"/>
      <w:r w:rsidRPr="00182C57">
        <w:rPr>
          <w:rFonts w:ascii="Times New Roman" w:hAnsi="Times New Roman"/>
          <w:sz w:val="28"/>
          <w:szCs w:val="28"/>
        </w:rPr>
        <w:t>г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. Сосновый Бор, с восточной стороны от свалки расположено СНТ «Березовая роща», а с северо-восточной стороны – дер. </w:t>
      </w:r>
      <w:proofErr w:type="spellStart"/>
      <w:r w:rsidRPr="00182C57">
        <w:rPr>
          <w:rFonts w:ascii="Times New Roman" w:hAnsi="Times New Roman"/>
          <w:sz w:val="28"/>
          <w:szCs w:val="28"/>
        </w:rPr>
        <w:t>Ракопежи</w:t>
      </w:r>
      <w:proofErr w:type="spellEnd"/>
      <w:r w:rsidRPr="00182C57">
        <w:rPr>
          <w:rFonts w:ascii="Times New Roman" w:hAnsi="Times New Roman"/>
          <w:sz w:val="28"/>
          <w:szCs w:val="28"/>
        </w:rPr>
        <w:t>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Ближайшими объектами нормирования являются жилые дома СНТ «Березовая роща», расположенные на расстоянии около 340 м в восточном направлении от границ участка свалки ТБО. 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Подробно, с демонстрационными материалами, рассказала об инженерных изысканиях и основных проектных решениях, включающих </w:t>
      </w:r>
      <w:r w:rsidRPr="00182C57">
        <w:rPr>
          <w:rFonts w:ascii="Times New Roman" w:hAnsi="Times New Roman"/>
          <w:sz w:val="28"/>
          <w:szCs w:val="28"/>
        </w:rPr>
        <w:t>техническую рекультивацию (подготовительный и основной этапы) и биологическую рекультивацию.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Доложила, что в </w:t>
      </w:r>
      <w:r w:rsidRPr="00182C57">
        <w:rPr>
          <w:rFonts w:ascii="Times New Roman" w:hAnsi="Times New Roman"/>
          <w:sz w:val="28"/>
          <w:szCs w:val="28"/>
        </w:rPr>
        <w:t xml:space="preserve">результате реализации проекта рекультивации свалки ТБО освобождается </w:t>
      </w:r>
      <w:r>
        <w:rPr>
          <w:rFonts w:ascii="Times New Roman" w:hAnsi="Times New Roman"/>
          <w:sz w:val="28"/>
          <w:szCs w:val="28"/>
        </w:rPr>
        <w:t>часть</w:t>
      </w:r>
      <w:r w:rsidRPr="00182C57">
        <w:rPr>
          <w:rFonts w:ascii="Times New Roman" w:hAnsi="Times New Roman"/>
          <w:sz w:val="28"/>
          <w:szCs w:val="28"/>
        </w:rPr>
        <w:t xml:space="preserve"> территории, ранее занятой отходами (</w:t>
      </w:r>
      <w:r>
        <w:rPr>
          <w:rFonts w:ascii="Times New Roman" w:hAnsi="Times New Roman"/>
          <w:sz w:val="28"/>
          <w:szCs w:val="28"/>
        </w:rPr>
        <w:t>около</w:t>
      </w:r>
      <w:r w:rsidRPr="00182C57">
        <w:rPr>
          <w:rFonts w:ascii="Times New Roman" w:hAnsi="Times New Roman"/>
          <w:sz w:val="28"/>
          <w:szCs w:val="28"/>
        </w:rPr>
        <w:t xml:space="preserve"> 30%), исключается инфильтрация атмосферных осадков через толщу отходов в нижние горизонты и загрязнение подземных вод, соблюдаются нормативы качества окружающей среды по всем компонентов, а так же улучшаются экологические условия района размещения свалки.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 </w:t>
      </w:r>
      <w:r w:rsidRPr="00182C57">
        <w:rPr>
          <w:rFonts w:ascii="Times New Roman" w:hAnsi="Times New Roman"/>
          <w:sz w:val="28"/>
          <w:szCs w:val="28"/>
        </w:rPr>
        <w:t xml:space="preserve">напомнил участникам общественных слушаний о том, что был заслушан доклад представителей заказчика. Далее, в соответствии с утвержденным регламентом общественных слушаний, предоставляется слово участникам общественных слушаний, записавшихся на </w:t>
      </w:r>
      <w:r w:rsidRPr="004A4F50">
        <w:rPr>
          <w:rFonts w:ascii="Times New Roman" w:hAnsi="Times New Roman"/>
          <w:sz w:val="28"/>
          <w:szCs w:val="28"/>
        </w:rPr>
        <w:t>выступление.</w:t>
      </w:r>
    </w:p>
    <w:p w:rsidR="00772C07" w:rsidRPr="007B3B78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замечаниями</w:t>
      </w:r>
      <w:r w:rsidRPr="009F7AB7">
        <w:rPr>
          <w:rFonts w:ascii="Times New Roman" w:hAnsi="Times New Roman"/>
          <w:color w:val="000000"/>
          <w:sz w:val="28"/>
          <w:szCs w:val="28"/>
        </w:rPr>
        <w:t xml:space="preserve"> по материалам выступила Малеванная Наталья Борисовна (регистрационный номер 1). В ее выступлении </w:t>
      </w:r>
      <w:proofErr w:type="gramStart"/>
      <w:r w:rsidRPr="009F7AB7">
        <w:rPr>
          <w:rFonts w:ascii="Times New Roman" w:hAnsi="Times New Roman"/>
          <w:color w:val="000000"/>
          <w:sz w:val="28"/>
          <w:szCs w:val="28"/>
        </w:rPr>
        <w:t>был</w:t>
      </w:r>
      <w:proofErr w:type="gramEnd"/>
      <w:r w:rsidRPr="009F7AB7">
        <w:rPr>
          <w:rFonts w:ascii="Times New Roman" w:hAnsi="Times New Roman"/>
          <w:color w:val="000000"/>
          <w:sz w:val="28"/>
          <w:szCs w:val="28"/>
        </w:rPr>
        <w:t xml:space="preserve"> затронут вопрос </w:t>
      </w:r>
      <w:proofErr w:type="spellStart"/>
      <w:r w:rsidRPr="007B3B78">
        <w:rPr>
          <w:rFonts w:ascii="Times New Roman" w:hAnsi="Times New Roman"/>
          <w:sz w:val="28"/>
          <w:szCs w:val="28"/>
        </w:rPr>
        <w:t>пострекультивационного</w:t>
      </w:r>
      <w:proofErr w:type="spellEnd"/>
      <w:r w:rsidRPr="007B3B78">
        <w:rPr>
          <w:rFonts w:ascii="Times New Roman" w:hAnsi="Times New Roman"/>
          <w:sz w:val="28"/>
          <w:szCs w:val="28"/>
        </w:rPr>
        <w:t xml:space="preserve"> мониторинга, вопрос по сметной документации, по отсутствию биологического этапа рекультивации в календарном плане и смете работ, выдвинуты предложения по поводу корректировки </w:t>
      </w:r>
      <w:proofErr w:type="spellStart"/>
      <w:r w:rsidRPr="007B3B78">
        <w:rPr>
          <w:rFonts w:ascii="Times New Roman" w:hAnsi="Times New Roman"/>
          <w:sz w:val="28"/>
          <w:szCs w:val="28"/>
        </w:rPr>
        <w:t>стройгенплана</w:t>
      </w:r>
      <w:proofErr w:type="spellEnd"/>
      <w:r w:rsidRPr="007B3B78">
        <w:rPr>
          <w:rFonts w:ascii="Times New Roman" w:hAnsi="Times New Roman"/>
          <w:sz w:val="28"/>
          <w:szCs w:val="28"/>
        </w:rPr>
        <w:t xml:space="preserve"> и рекомендации по взаимодействию с граничащими землепользователями.</w:t>
      </w:r>
    </w:p>
    <w:p w:rsidR="00772C07" w:rsidRPr="007B3B78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Hlk3193020"/>
      <w:r w:rsidRPr="007B3B78">
        <w:rPr>
          <w:rFonts w:ascii="Times New Roman" w:hAnsi="Times New Roman"/>
          <w:sz w:val="28"/>
          <w:szCs w:val="28"/>
        </w:rPr>
        <w:t>Представители заказчика дали ответы на заданные</w:t>
      </w:r>
      <w:bookmarkEnd w:id="13"/>
      <w:r w:rsidRPr="007B3B78">
        <w:rPr>
          <w:rFonts w:ascii="Times New Roman" w:hAnsi="Times New Roman"/>
          <w:sz w:val="28"/>
          <w:szCs w:val="28"/>
        </w:rPr>
        <w:t xml:space="preserve"> вопросы и предложения.</w:t>
      </w:r>
    </w:p>
    <w:p w:rsidR="00772C07" w:rsidRPr="00454F43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CE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замечания </w:t>
      </w:r>
      <w:r w:rsidRPr="00856CEF">
        <w:rPr>
          <w:rFonts w:ascii="Times New Roman" w:hAnsi="Times New Roman"/>
          <w:sz w:val="28"/>
          <w:szCs w:val="28"/>
        </w:rPr>
        <w:t xml:space="preserve">Малеванной Н.Б., </w:t>
      </w:r>
      <w:bookmarkStart w:id="14" w:name="_Hlk3193121"/>
      <w:r w:rsidRPr="00292448">
        <w:rPr>
          <w:rFonts w:ascii="Times New Roman" w:hAnsi="Times New Roman"/>
          <w:sz w:val="28"/>
          <w:szCs w:val="28"/>
        </w:rPr>
        <w:t>зафиксированы в письменном виде и переданы заказчику и проектной организации</w:t>
      </w:r>
      <w:r>
        <w:rPr>
          <w:rFonts w:ascii="Times New Roman" w:hAnsi="Times New Roman"/>
          <w:sz w:val="28"/>
          <w:szCs w:val="28"/>
        </w:rPr>
        <w:t>.</w:t>
      </w:r>
      <w:bookmarkEnd w:id="14"/>
      <w:proofErr w:type="gramEnd"/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3193100"/>
      <w:r w:rsidRPr="004A3973">
        <w:rPr>
          <w:rFonts w:ascii="Times New Roman" w:hAnsi="Times New Roman"/>
          <w:sz w:val="28"/>
          <w:szCs w:val="28"/>
        </w:rPr>
        <w:t>Аверьянов Сергей Дмитриевич</w:t>
      </w:r>
      <w:bookmarkEnd w:id="15"/>
      <w:r w:rsidRPr="003E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(регистрационный номер 13)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задал вопросы о мониторинге выбросов свалки, дальнейшем использовании участка свалки и текущих затратах по этому участку. 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44">
        <w:rPr>
          <w:rFonts w:ascii="Times New Roman" w:hAnsi="Times New Roman"/>
          <w:sz w:val="28"/>
          <w:szCs w:val="28"/>
        </w:rPr>
        <w:lastRenderedPageBreak/>
        <w:t>Представители заказчика дали ответы на заданные</w:t>
      </w:r>
      <w:r>
        <w:rPr>
          <w:rFonts w:ascii="Times New Roman" w:hAnsi="Times New Roman"/>
          <w:sz w:val="28"/>
          <w:szCs w:val="28"/>
        </w:rPr>
        <w:t xml:space="preserve"> вопросы. Вопросы </w:t>
      </w:r>
      <w:r w:rsidRPr="00465444">
        <w:rPr>
          <w:rFonts w:ascii="Times New Roman" w:hAnsi="Times New Roman"/>
          <w:sz w:val="28"/>
          <w:szCs w:val="28"/>
        </w:rPr>
        <w:t>Аверьянов</w:t>
      </w:r>
      <w:r>
        <w:rPr>
          <w:rFonts w:ascii="Times New Roman" w:hAnsi="Times New Roman"/>
          <w:sz w:val="28"/>
          <w:szCs w:val="28"/>
        </w:rPr>
        <w:t>а</w:t>
      </w:r>
      <w:r w:rsidRPr="00465444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465444">
        <w:rPr>
          <w:rFonts w:ascii="Times New Roman" w:hAnsi="Times New Roman"/>
          <w:sz w:val="28"/>
          <w:szCs w:val="28"/>
        </w:rPr>
        <w:t xml:space="preserve"> Дмитриевич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65444">
        <w:rPr>
          <w:rFonts w:ascii="Times New Roman" w:hAnsi="Times New Roman"/>
          <w:sz w:val="28"/>
          <w:szCs w:val="28"/>
        </w:rPr>
        <w:t>зафиксированы в письменном виде и переданы заказчику и проектной организации.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поступил вопрос от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2C6FF9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2C6FF9">
        <w:rPr>
          <w:rFonts w:ascii="Times New Roman" w:hAnsi="Times New Roman"/>
          <w:sz w:val="28"/>
          <w:szCs w:val="28"/>
        </w:rPr>
        <w:t xml:space="preserve"> Законодательного собрания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609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3B78">
        <w:rPr>
          <w:rFonts w:ascii="Times New Roman" w:hAnsi="Times New Roman"/>
          <w:sz w:val="28"/>
          <w:szCs w:val="28"/>
        </w:rPr>
        <w:t>председателя постоянной депутатской комиссии по экологии и природопользованию</w:t>
      </w:r>
      <w:r>
        <w:rPr>
          <w:rFonts w:ascii="Times New Roman" w:hAnsi="Times New Roman"/>
          <w:sz w:val="28"/>
          <w:szCs w:val="28"/>
        </w:rPr>
        <w:t xml:space="preserve"> - Кузьмина Николая Алексеевича (регистрационный номер 14), о сроках выполнения работ по рекультивации. </w:t>
      </w:r>
      <w:bookmarkStart w:id="16" w:name="_Hlk3203111"/>
      <w:r>
        <w:rPr>
          <w:rFonts w:ascii="Times New Roman" w:hAnsi="Times New Roman"/>
          <w:sz w:val="28"/>
          <w:szCs w:val="28"/>
        </w:rPr>
        <w:t xml:space="preserve">Представитель заказчика дал ответ на данный вопрос. </w:t>
      </w:r>
      <w:r w:rsidRPr="00F90332">
        <w:rPr>
          <w:rFonts w:ascii="Times New Roman" w:hAnsi="Times New Roman"/>
          <w:sz w:val="28"/>
          <w:szCs w:val="28"/>
        </w:rPr>
        <w:t>Вопрос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F90332">
        <w:rPr>
          <w:rFonts w:ascii="Times New Roman" w:hAnsi="Times New Roman"/>
          <w:sz w:val="28"/>
          <w:szCs w:val="28"/>
        </w:rPr>
        <w:t>Кузьмина Николая Алексеевича зафиксирован в письменном виде и передан заказчику и проектной организации.</w:t>
      </w:r>
    </w:p>
    <w:bookmarkEnd w:id="16"/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поступил вопрос от </w:t>
      </w:r>
      <w:bookmarkStart w:id="17" w:name="_Hlk3203132"/>
      <w:r>
        <w:rPr>
          <w:rFonts w:ascii="Times New Roman" w:hAnsi="Times New Roman"/>
          <w:sz w:val="28"/>
          <w:szCs w:val="28"/>
        </w:rPr>
        <w:t>Толоконникова Алексея Николаевича</w:t>
      </w:r>
      <w:bookmarkEnd w:id="17"/>
      <w:r>
        <w:rPr>
          <w:rFonts w:ascii="Times New Roman" w:hAnsi="Times New Roman"/>
          <w:sz w:val="28"/>
          <w:szCs w:val="28"/>
        </w:rPr>
        <w:t xml:space="preserve"> (регистрационный номер 6), об использовании при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работах строительных отходов 4 и 5 класса опасности.</w:t>
      </w:r>
    </w:p>
    <w:p w:rsidR="00772C0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AEB">
        <w:rPr>
          <w:rFonts w:ascii="Times New Roman" w:hAnsi="Times New Roman"/>
          <w:sz w:val="28"/>
          <w:szCs w:val="28"/>
        </w:rPr>
        <w:t>Представитель заказчика дал ответ на данный вопрос. Вопрос Толоконникова Алексея Николаевича зафиксирован в письменном виде и передан заказчику и проектной организации.</w:t>
      </w: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C07" w:rsidRPr="00182C57" w:rsidRDefault="00772C07" w:rsidP="0077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 xml:space="preserve">Ведущий общественных слушаний </w:t>
      </w:r>
      <w:proofErr w:type="spellStart"/>
      <w:r w:rsidRPr="000D6C92">
        <w:rPr>
          <w:rFonts w:ascii="Times New Roman" w:hAnsi="Times New Roman"/>
          <w:sz w:val="28"/>
          <w:szCs w:val="28"/>
        </w:rPr>
        <w:t>Абузов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Вячеслав Юрьевич - </w:t>
      </w:r>
      <w:r w:rsidRPr="00182C57">
        <w:rPr>
          <w:rFonts w:ascii="Times New Roman" w:hAnsi="Times New Roman"/>
          <w:sz w:val="28"/>
          <w:szCs w:val="28"/>
        </w:rPr>
        <w:t>сообщил, что заслушаны все запланированные доклады, получены ответы на поступившие вопросы, предоставлено слово всем желающим.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уточнил, что у</w:t>
      </w:r>
      <w:r w:rsidRPr="00182C57">
        <w:rPr>
          <w:rFonts w:ascii="Times New Roman" w:hAnsi="Times New Roman"/>
          <w:sz w:val="28"/>
          <w:szCs w:val="28"/>
        </w:rPr>
        <w:t>частники общественных слушаний, граждане и общественные организации (объединения) вправе подписать протокол общественных слушаний. Для этих целей рабочая группа по проведению общественных слушаний разместит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в сети «Интернет» </w:t>
      </w:r>
      <w:r w:rsidRPr="00182C57">
        <w:rPr>
          <w:rFonts w:ascii="Times New Roman" w:hAnsi="Times New Roman"/>
          <w:sz w:val="28"/>
          <w:szCs w:val="28"/>
        </w:rPr>
        <w:t>информационное сообщение о месте и времени ознакомления с п</w:t>
      </w:r>
      <w:r>
        <w:rPr>
          <w:rFonts w:ascii="Times New Roman" w:hAnsi="Times New Roman"/>
          <w:sz w:val="28"/>
          <w:szCs w:val="28"/>
        </w:rPr>
        <w:t>ротоколом общественных слушаний и</w:t>
      </w:r>
      <w:r w:rsidRPr="00182C57">
        <w:rPr>
          <w:rFonts w:ascii="Times New Roman" w:hAnsi="Times New Roman"/>
          <w:sz w:val="28"/>
          <w:szCs w:val="28"/>
        </w:rPr>
        <w:t xml:space="preserve"> возможности его подписания участниками общественных слушаний.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182C57">
        <w:rPr>
          <w:rFonts w:ascii="Times New Roman" w:hAnsi="Times New Roman"/>
          <w:sz w:val="28"/>
          <w:szCs w:val="28"/>
        </w:rPr>
        <w:t>Информационное сообщение также будет опубликовано в городской газете «Маяк».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182C57">
        <w:rPr>
          <w:rFonts w:ascii="Times New Roman" w:hAnsi="Times New Roman"/>
          <w:sz w:val="28"/>
          <w:szCs w:val="28"/>
        </w:rPr>
        <w:t>Ознаком</w:t>
      </w:r>
      <w:r>
        <w:rPr>
          <w:rFonts w:ascii="Times New Roman" w:hAnsi="Times New Roman"/>
          <w:sz w:val="28"/>
          <w:szCs w:val="28"/>
        </w:rPr>
        <w:t>ление</w:t>
      </w:r>
      <w:r w:rsidRPr="00182C57">
        <w:rPr>
          <w:rFonts w:ascii="Times New Roman" w:hAnsi="Times New Roman"/>
          <w:sz w:val="28"/>
          <w:szCs w:val="28"/>
        </w:rPr>
        <w:t xml:space="preserve"> с протоколом общественных слушаний, его</w:t>
      </w:r>
      <w:r w:rsidRPr="003E54AE">
        <w:rPr>
          <w:rFonts w:ascii="Times New Roman" w:hAnsi="Times New Roman"/>
          <w:sz w:val="28"/>
          <w:szCs w:val="28"/>
        </w:rPr>
        <w:t xml:space="preserve"> </w:t>
      </w:r>
      <w:r w:rsidRPr="00182C57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ние</w:t>
      </w:r>
      <w:r w:rsidRPr="00182C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внесение</w:t>
      </w:r>
      <w:r w:rsidRPr="00182C57">
        <w:rPr>
          <w:rFonts w:ascii="Times New Roman" w:hAnsi="Times New Roman"/>
          <w:sz w:val="28"/>
          <w:szCs w:val="28"/>
        </w:rPr>
        <w:t xml:space="preserve"> замечани</w:t>
      </w:r>
      <w:r>
        <w:rPr>
          <w:rFonts w:ascii="Times New Roman" w:hAnsi="Times New Roman"/>
          <w:sz w:val="28"/>
          <w:szCs w:val="28"/>
        </w:rPr>
        <w:t>й</w:t>
      </w:r>
      <w:r w:rsidRPr="00182C57">
        <w:rPr>
          <w:rFonts w:ascii="Times New Roman" w:hAnsi="Times New Roman"/>
          <w:sz w:val="28"/>
          <w:szCs w:val="28"/>
        </w:rPr>
        <w:t xml:space="preserve"> на протокол возможно в течение 5 рабочих дней со дня, следующего за днем размещения в городской газете «Маяк» информационного сообщения.</w:t>
      </w:r>
    </w:p>
    <w:p w:rsidR="00772C07" w:rsidRDefault="00772C07" w:rsidP="00772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общественных обсуждений: </w:t>
      </w:r>
    </w:p>
    <w:p w:rsidR="00772C07" w:rsidRPr="00F609AA" w:rsidRDefault="00772C07" w:rsidP="00772C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Общественные </w:t>
      </w:r>
      <w:r w:rsidRPr="00182C57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считать состоявшимися.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72C07" w:rsidRDefault="00772C07" w:rsidP="00772C07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72C07" w:rsidRDefault="00772C07" w:rsidP="00772C07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Приложения:</w:t>
      </w:r>
    </w:p>
    <w:p w:rsidR="00772C07" w:rsidRPr="00292448" w:rsidRDefault="00772C07" w:rsidP="00772C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 xml:space="preserve">Список участников общественных слушаний от </w:t>
      </w:r>
      <w:r>
        <w:rPr>
          <w:rFonts w:ascii="Times New Roman" w:hAnsi="Times New Roman"/>
          <w:sz w:val="28"/>
          <w:szCs w:val="28"/>
        </w:rPr>
        <w:t>05</w:t>
      </w:r>
      <w:r w:rsidRPr="00965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96534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6534E">
        <w:rPr>
          <w:rFonts w:ascii="Times New Roman" w:hAnsi="Times New Roman"/>
          <w:sz w:val="28"/>
          <w:szCs w:val="28"/>
        </w:rPr>
        <w:t xml:space="preserve"> г. на 3 листах (приложение № 1);</w:t>
      </w:r>
    </w:p>
    <w:p w:rsidR="00772C07" w:rsidRPr="00F905F2" w:rsidRDefault="00772C07" w:rsidP="00772C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905F2">
        <w:rPr>
          <w:rFonts w:ascii="Times New Roman" w:hAnsi="Times New Roman"/>
          <w:sz w:val="28"/>
          <w:szCs w:val="28"/>
        </w:rPr>
        <w:lastRenderedPageBreak/>
        <w:t xml:space="preserve">Регистрационные листы участников общественных слушаний с </w:t>
      </w:r>
      <w:r>
        <w:rPr>
          <w:rFonts w:ascii="Times New Roman" w:hAnsi="Times New Roman"/>
          <w:sz w:val="28"/>
          <w:szCs w:val="28"/>
        </w:rPr>
        <w:t>вопросами</w:t>
      </w:r>
      <w:r w:rsidRPr="00F905F2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4</w:t>
      </w:r>
      <w:r w:rsidRPr="00F905F2">
        <w:rPr>
          <w:rFonts w:ascii="Times New Roman" w:hAnsi="Times New Roman"/>
          <w:sz w:val="28"/>
          <w:szCs w:val="28"/>
        </w:rPr>
        <w:t xml:space="preserve"> листах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F905F2">
        <w:rPr>
          <w:rFonts w:ascii="Times New Roman" w:hAnsi="Times New Roman"/>
          <w:sz w:val="28"/>
          <w:szCs w:val="28"/>
        </w:rPr>
        <w:t>;</w:t>
      </w:r>
    </w:p>
    <w:p w:rsidR="00772C07" w:rsidRPr="00124032" w:rsidRDefault="00772C07" w:rsidP="00772C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905F2">
        <w:rPr>
          <w:rFonts w:ascii="Times New Roman" w:hAnsi="Times New Roman"/>
          <w:sz w:val="28"/>
          <w:szCs w:val="28"/>
        </w:rPr>
        <w:t xml:space="preserve">Протокол № 1 заседания рабочей группы по проведению общественных слушаний, на </w:t>
      </w:r>
      <w:r>
        <w:rPr>
          <w:rFonts w:ascii="Times New Roman" w:hAnsi="Times New Roman"/>
          <w:sz w:val="28"/>
          <w:szCs w:val="28"/>
        </w:rPr>
        <w:t>6</w:t>
      </w:r>
      <w:r w:rsidRPr="00F905F2">
        <w:rPr>
          <w:rFonts w:ascii="Times New Roman" w:hAnsi="Times New Roman"/>
          <w:sz w:val="28"/>
          <w:szCs w:val="28"/>
        </w:rPr>
        <w:t xml:space="preserve"> листах</w:t>
      </w:r>
      <w:r>
        <w:rPr>
          <w:rFonts w:ascii="Times New Roman" w:hAnsi="Times New Roman"/>
          <w:sz w:val="28"/>
          <w:szCs w:val="28"/>
        </w:rPr>
        <w:t xml:space="preserve"> (приложение №3)</w:t>
      </w:r>
      <w:r w:rsidRPr="00124032">
        <w:rPr>
          <w:rFonts w:ascii="Times New Roman" w:hAnsi="Times New Roman"/>
          <w:sz w:val="28"/>
          <w:szCs w:val="28"/>
        </w:rPr>
        <w:t>;</w:t>
      </w:r>
    </w:p>
    <w:p w:rsidR="00772C07" w:rsidRPr="00DD0997" w:rsidRDefault="00772C07" w:rsidP="00772C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905F2">
        <w:rPr>
          <w:rFonts w:ascii="Times New Roman" w:hAnsi="Times New Roman"/>
          <w:sz w:val="28"/>
          <w:szCs w:val="28"/>
        </w:rPr>
        <w:t>Протокол № 2 заседания рабочей группы по проведению общественных слушаний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F905F2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12</w:t>
      </w:r>
      <w:r w:rsidRPr="00F905F2">
        <w:rPr>
          <w:rFonts w:ascii="Times New Roman" w:hAnsi="Times New Roman"/>
          <w:sz w:val="28"/>
          <w:szCs w:val="28"/>
        </w:rPr>
        <w:t>листах</w:t>
      </w:r>
      <w:r>
        <w:rPr>
          <w:rFonts w:ascii="Times New Roman" w:hAnsi="Times New Roman"/>
          <w:sz w:val="28"/>
          <w:szCs w:val="28"/>
        </w:rPr>
        <w:t xml:space="preserve"> (приложение №4)</w:t>
      </w:r>
      <w:r w:rsidRPr="00DD0997">
        <w:rPr>
          <w:rFonts w:ascii="Times New Roman" w:hAnsi="Times New Roman"/>
          <w:sz w:val="28"/>
          <w:szCs w:val="28"/>
        </w:rPr>
        <w:t>;</w:t>
      </w:r>
    </w:p>
    <w:p w:rsidR="00772C07" w:rsidRPr="00DD0997" w:rsidRDefault="00772C07" w:rsidP="00772C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8E0C82">
        <w:rPr>
          <w:rFonts w:ascii="Times New Roman" w:hAnsi="Times New Roman"/>
          <w:sz w:val="28"/>
          <w:szCs w:val="28"/>
        </w:rPr>
        <w:t>урнал учета замечаний участников общественных слушаний, граждан и общественных организаций (объединений) к протоколу общественных слушаний</w:t>
      </w:r>
      <w:r>
        <w:rPr>
          <w:rFonts w:ascii="Times New Roman" w:hAnsi="Times New Roman"/>
          <w:sz w:val="28"/>
          <w:szCs w:val="28"/>
        </w:rPr>
        <w:t>, на 31 листе (приложение №5).</w:t>
      </w:r>
    </w:p>
    <w:p w:rsidR="00772C07" w:rsidRDefault="00772C07" w:rsidP="00772C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C07" w:rsidRDefault="00772C07" w:rsidP="0077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 xml:space="preserve">И.о. директора ЛОГКУ «Центр </w:t>
      </w:r>
      <w:proofErr w:type="gramStart"/>
      <w:r w:rsidRPr="00124032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124032">
        <w:rPr>
          <w:rFonts w:ascii="Times New Roman" w:hAnsi="Times New Roman"/>
          <w:sz w:val="28"/>
          <w:szCs w:val="28"/>
        </w:rPr>
        <w:t xml:space="preserve"> </w:t>
      </w:r>
    </w:p>
    <w:p w:rsidR="00772C07" w:rsidRDefault="00772C07" w:rsidP="0077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>области по организации деятельности по</w:t>
      </w:r>
    </w:p>
    <w:p w:rsidR="00772C07" w:rsidRPr="00124032" w:rsidRDefault="00772C07" w:rsidP="0077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>обращению с отходами»</w:t>
      </w:r>
      <w:r>
        <w:rPr>
          <w:rFonts w:ascii="Times New Roman" w:hAnsi="Times New Roman"/>
          <w:sz w:val="28"/>
          <w:szCs w:val="28"/>
        </w:rPr>
        <w:t xml:space="preserve"> (Заказчик)                      _________ </w:t>
      </w:r>
      <w:proofErr w:type="spellStart"/>
      <w:r w:rsidRPr="004A4F50">
        <w:rPr>
          <w:rFonts w:ascii="Times New Roman" w:hAnsi="Times New Roman"/>
          <w:sz w:val="28"/>
          <w:szCs w:val="28"/>
        </w:rPr>
        <w:t>Азаренков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</w:t>
      </w: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Воронков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рабочей группы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по проведению общественных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_________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Алмазов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F50">
        <w:rPr>
          <w:rFonts w:ascii="Times New Roman" w:eastAsia="Times New Roman" w:hAnsi="Times New Roman"/>
          <w:sz w:val="28"/>
          <w:szCs w:val="28"/>
          <w:lang w:eastAsia="ru-RU"/>
        </w:rPr>
        <w:t>Г.В.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Секретарь общественных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  <w:proofErr w:type="spellStart"/>
      <w:r w:rsidRPr="00375972">
        <w:rPr>
          <w:rFonts w:ascii="Times New Roman" w:hAnsi="Times New Roman"/>
          <w:sz w:val="28"/>
          <w:szCs w:val="28"/>
        </w:rPr>
        <w:t>Ольшевская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4F50">
        <w:rPr>
          <w:rFonts w:ascii="Times New Roman" w:hAnsi="Times New Roman"/>
          <w:sz w:val="28"/>
          <w:szCs w:val="28"/>
        </w:rPr>
        <w:t>С.В.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общественных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C57">
        <w:rPr>
          <w:rFonts w:ascii="Times New Roman" w:hAnsi="Times New Roman"/>
          <w:sz w:val="28"/>
          <w:szCs w:val="28"/>
        </w:rPr>
        <w:t>Кириленко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F50">
        <w:rPr>
          <w:rFonts w:ascii="Times New Roman" w:eastAsia="Times New Roman" w:hAnsi="Times New Roman"/>
          <w:sz w:val="28"/>
          <w:szCs w:val="28"/>
          <w:lang w:eastAsia="ru-RU"/>
        </w:rPr>
        <w:t>А.К.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F609AA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 /</w:t>
      </w:r>
      <w:r w:rsidRPr="009F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772C07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772C07" w:rsidRPr="002D3DE5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772C07" w:rsidRPr="00375972" w:rsidRDefault="00772C07" w:rsidP="0077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2A71A9" w:rsidRDefault="002A71A9"/>
    <w:sectPr w:rsidR="002A71A9" w:rsidSect="00B9759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36" w:rsidRDefault="00C95C7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72C07">
      <w:rPr>
        <w:noProof/>
      </w:rPr>
      <w:t>9</w:t>
    </w:r>
    <w:r>
      <w:fldChar w:fldCharType="end"/>
    </w:r>
  </w:p>
  <w:p w:rsidR="00387536" w:rsidRDefault="00C95C7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C0B38"/>
    <w:multiLevelType w:val="hybridMultilevel"/>
    <w:tmpl w:val="A7DC33EA"/>
    <w:lvl w:ilvl="0" w:tplc="70305E4A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</w:lvl>
    <w:lvl w:ilvl="3" w:tplc="0419000F" w:tentative="1">
      <w:start w:val="1"/>
      <w:numFmt w:val="decimal"/>
      <w:lvlText w:val="%4."/>
      <w:lvlJc w:val="left"/>
      <w:pPr>
        <w:ind w:left="6888" w:hanging="360"/>
      </w:p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</w:lvl>
    <w:lvl w:ilvl="6" w:tplc="0419000F" w:tentative="1">
      <w:start w:val="1"/>
      <w:numFmt w:val="decimal"/>
      <w:lvlText w:val="%7."/>
      <w:lvlJc w:val="left"/>
      <w:pPr>
        <w:ind w:left="9048" w:hanging="360"/>
      </w:p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72C07"/>
    <w:rsid w:val="000327C9"/>
    <w:rsid w:val="002551A4"/>
    <w:rsid w:val="002A71A9"/>
    <w:rsid w:val="00772C07"/>
    <w:rsid w:val="00C9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07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72C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2766</Words>
  <Characters>15770</Characters>
  <Application>Microsoft Office Word</Application>
  <DocSecurity>0</DocSecurity>
  <Lines>131</Lines>
  <Paragraphs>36</Paragraphs>
  <ScaleCrop>false</ScaleCrop>
  <Company>  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</cp:revision>
  <dcterms:created xsi:type="dcterms:W3CDTF">2019-03-22T06:57:00Z</dcterms:created>
  <dcterms:modified xsi:type="dcterms:W3CDTF">2019-03-22T06:58:00Z</dcterms:modified>
</cp:coreProperties>
</file>