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AE" w:rsidRPr="00E174AE" w:rsidRDefault="00E174AE" w:rsidP="00E174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-462280</wp:posOffset>
            </wp:positionV>
            <wp:extent cx="598805" cy="77851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4AE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E174AE" w:rsidRPr="00E174AE" w:rsidRDefault="00E174AE" w:rsidP="00E174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4AE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E174AE" w:rsidRPr="00E174AE" w:rsidRDefault="00E174AE" w:rsidP="00E174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4AE">
        <w:rPr>
          <w:rFonts w:ascii="Times New Roman" w:hAnsi="Times New Roman" w:cs="Times New Roman"/>
          <w:b/>
          <w:sz w:val="22"/>
          <w:szCs w:val="22"/>
        </w:rPr>
        <w:t>(ЧЕТВЕРТЫЙ СОЗЫВ)</w:t>
      </w:r>
    </w:p>
    <w:p w:rsidR="00E174AE" w:rsidRPr="00E174AE" w:rsidRDefault="007C2CB7" w:rsidP="00E174AE">
      <w:pPr>
        <w:jc w:val="center"/>
        <w:rPr>
          <w:rFonts w:ascii="Times New Roman" w:hAnsi="Times New Roman" w:cs="Times New Roman"/>
          <w:b/>
        </w:rPr>
      </w:pPr>
      <w:r w:rsidRPr="007C2CB7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flip:y;z-index:251664384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174AE" w:rsidRDefault="00E174AE" w:rsidP="00E174AE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E174AE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E174AE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E174AE" w:rsidRPr="00E174AE" w:rsidRDefault="00E174AE" w:rsidP="00E174A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4AE" w:rsidRPr="00E174AE" w:rsidRDefault="00E174AE" w:rsidP="00E1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AE">
        <w:rPr>
          <w:rFonts w:ascii="Times New Roman" w:hAnsi="Times New Roman" w:cs="Times New Roman"/>
          <w:b/>
          <w:sz w:val="28"/>
          <w:szCs w:val="28"/>
        </w:rPr>
        <w:t xml:space="preserve">от 31.01.2024 года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174AE" w:rsidRPr="00E174AE" w:rsidRDefault="00E174AE" w:rsidP="00E174AE">
      <w:pPr>
        <w:rPr>
          <w:rFonts w:ascii="Times New Roman" w:hAnsi="Times New Roman" w:cs="Times New Roman"/>
          <w:color w:val="auto"/>
        </w:rPr>
      </w:pPr>
    </w:p>
    <w:p w:rsidR="00E174AE" w:rsidRDefault="00E174AE" w:rsidP="00E174AE">
      <w:pPr>
        <w:pStyle w:val="4"/>
        <w:shd w:val="clear" w:color="auto" w:fill="auto"/>
        <w:tabs>
          <w:tab w:val="left" w:pos="6379"/>
        </w:tabs>
        <w:spacing w:before="0" w:after="720" w:line="240" w:lineRule="auto"/>
        <w:ind w:left="40" w:right="2982" w:firstLine="0"/>
      </w:pPr>
      <w:r w:rsidRPr="00780A1B">
        <w:rPr>
          <w:b/>
          <w:sz w:val="28"/>
          <w:szCs w:val="28"/>
        </w:rPr>
        <w:t>«О внесении изменений в решение совета деп</w:t>
      </w:r>
      <w:r w:rsidRPr="00780A1B">
        <w:rPr>
          <w:b/>
          <w:sz w:val="28"/>
          <w:szCs w:val="28"/>
        </w:rPr>
        <w:t>у</w:t>
      </w:r>
      <w:r w:rsidRPr="00780A1B">
        <w:rPr>
          <w:b/>
          <w:sz w:val="28"/>
          <w:szCs w:val="28"/>
        </w:rPr>
        <w:t xml:space="preserve">татов Сосновоборского городского округа от 20.11.2007 №143 «Об утверждении «Положения о бюджетном </w:t>
      </w:r>
      <w:proofErr w:type="gramStart"/>
      <w:r w:rsidRPr="00780A1B">
        <w:rPr>
          <w:b/>
          <w:sz w:val="28"/>
          <w:szCs w:val="28"/>
        </w:rPr>
        <w:t>процессе</w:t>
      </w:r>
      <w:proofErr w:type="gramEnd"/>
      <w:r w:rsidRPr="00780A1B">
        <w:rPr>
          <w:b/>
          <w:sz w:val="28"/>
          <w:szCs w:val="28"/>
        </w:rPr>
        <w:t xml:space="preserve"> в Сосновоборском горо</w:t>
      </w:r>
      <w:r w:rsidRPr="00780A1B">
        <w:rPr>
          <w:b/>
          <w:sz w:val="28"/>
          <w:szCs w:val="28"/>
        </w:rPr>
        <w:t>д</w:t>
      </w:r>
      <w:r w:rsidRPr="00780A1B">
        <w:rPr>
          <w:b/>
          <w:sz w:val="28"/>
          <w:szCs w:val="28"/>
        </w:rPr>
        <w:t>ском округе» в новой редакции»</w:t>
      </w:r>
    </w:p>
    <w:p w:rsidR="00E174AE" w:rsidRDefault="00E174AE" w:rsidP="00E174A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3C600B">
        <w:rPr>
          <w:rFonts w:ascii="Times New Roman" w:hAnsi="Times New Roman" w:cs="Times New Roman"/>
          <w:color w:val="auto"/>
        </w:rPr>
        <w:t>В связи с внесением изменений в Бюджетный кодекс Российской Федерации Фед</w:t>
      </w:r>
      <w:r w:rsidRPr="003C600B">
        <w:rPr>
          <w:rFonts w:ascii="Times New Roman" w:hAnsi="Times New Roman" w:cs="Times New Roman"/>
          <w:color w:val="auto"/>
        </w:rPr>
        <w:t>е</w:t>
      </w:r>
      <w:r w:rsidRPr="003C600B">
        <w:rPr>
          <w:rFonts w:ascii="Times New Roman" w:hAnsi="Times New Roman" w:cs="Times New Roman"/>
          <w:color w:val="auto"/>
        </w:rPr>
        <w:t>ральным</w:t>
      </w:r>
      <w:r>
        <w:rPr>
          <w:rFonts w:ascii="Times New Roman" w:hAnsi="Times New Roman" w:cs="Times New Roman"/>
          <w:color w:val="auto"/>
        </w:rPr>
        <w:t>и</w:t>
      </w:r>
      <w:r w:rsidRPr="003C600B">
        <w:rPr>
          <w:rFonts w:ascii="Times New Roman" w:hAnsi="Times New Roman" w:cs="Times New Roman"/>
          <w:color w:val="auto"/>
        </w:rPr>
        <w:t xml:space="preserve"> закон</w:t>
      </w:r>
      <w:r>
        <w:rPr>
          <w:rFonts w:ascii="Times New Roman" w:hAnsi="Times New Roman" w:cs="Times New Roman"/>
          <w:color w:val="auto"/>
        </w:rPr>
        <w:t>ами</w:t>
      </w:r>
      <w:r w:rsidRPr="003C600B">
        <w:rPr>
          <w:rFonts w:ascii="Times New Roman" w:hAnsi="Times New Roman" w:cs="Times New Roman"/>
          <w:color w:val="auto"/>
        </w:rPr>
        <w:t xml:space="preserve"> </w:t>
      </w:r>
      <w:r w:rsidRPr="003C600B">
        <w:rPr>
          <w:rFonts w:ascii="Times New Roman" w:hAnsi="Times New Roman" w:cs="Times New Roman"/>
        </w:rPr>
        <w:t>от 02.11.2023 № 520-ФЗ «</w:t>
      </w:r>
      <w:r w:rsidRPr="003C600B">
        <w:rPr>
          <w:rFonts w:ascii="Times New Roman" w:hAnsi="Times New Roman" w:cs="Times New Roman"/>
          <w:lang w:eastAsia="en-US"/>
        </w:rPr>
        <w:t>О внесении изменений в статьи 96.6 и 220.1 Бюджетного кодекса Российской Федерации и отдельные законодательные акты Росси</w:t>
      </w:r>
      <w:r w:rsidRPr="003C600B">
        <w:rPr>
          <w:rFonts w:ascii="Times New Roman" w:hAnsi="Times New Roman" w:cs="Times New Roman"/>
          <w:lang w:eastAsia="en-US"/>
        </w:rPr>
        <w:t>й</w:t>
      </w:r>
      <w:r w:rsidRPr="003C600B">
        <w:rPr>
          <w:rFonts w:ascii="Times New Roman" w:hAnsi="Times New Roman" w:cs="Times New Roman"/>
          <w:lang w:eastAsia="en-US"/>
        </w:rPr>
        <w:t>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</w:t>
      </w:r>
      <w:r w:rsidRPr="003C600B">
        <w:rPr>
          <w:rFonts w:ascii="Times New Roman" w:hAnsi="Times New Roman" w:cs="Times New Roman"/>
          <w:lang w:eastAsia="en-US"/>
        </w:rPr>
        <w:t>т</w:t>
      </w:r>
      <w:r w:rsidRPr="003C600B">
        <w:rPr>
          <w:rFonts w:ascii="Times New Roman" w:hAnsi="Times New Roman" w:cs="Times New Roman"/>
          <w:lang w:eastAsia="en-US"/>
        </w:rPr>
        <w:t>ной системы Российской Федерации в 2024 году</w:t>
      </w:r>
      <w:r w:rsidRPr="003C60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от 25.12.2023 №628-ФЗ «</w:t>
      </w:r>
      <w:r>
        <w:rPr>
          <w:rFonts w:ascii="Times New Roman" w:hAnsi="Times New Roman" w:cs="Times New Roman"/>
          <w:bCs/>
          <w:color w:val="auto"/>
        </w:rPr>
        <w:t>О</w:t>
      </w:r>
      <w:r w:rsidRPr="00D61848">
        <w:rPr>
          <w:rFonts w:ascii="Times New Roman" w:hAnsi="Times New Roman" w:cs="Times New Roman"/>
          <w:bCs/>
          <w:color w:val="auto"/>
        </w:rPr>
        <w:t xml:space="preserve"> внесении</w:t>
      </w:r>
      <w:proofErr w:type="gramEnd"/>
      <w:r w:rsidRPr="00D61848">
        <w:rPr>
          <w:rFonts w:ascii="Times New Roman" w:hAnsi="Times New Roman" w:cs="Times New Roman"/>
          <w:bCs/>
          <w:color w:val="auto"/>
        </w:rPr>
        <w:t xml:space="preserve"> изменений в </w:t>
      </w:r>
      <w:r>
        <w:rPr>
          <w:rFonts w:ascii="Times New Roman" w:hAnsi="Times New Roman" w:cs="Times New Roman"/>
          <w:bCs/>
          <w:color w:val="auto"/>
        </w:rPr>
        <w:t>Б</w:t>
      </w:r>
      <w:r w:rsidRPr="00D61848">
        <w:rPr>
          <w:rFonts w:ascii="Times New Roman" w:hAnsi="Times New Roman" w:cs="Times New Roman"/>
          <w:bCs/>
          <w:color w:val="auto"/>
        </w:rPr>
        <w:t xml:space="preserve">юджетный кодекс </w:t>
      </w:r>
      <w:r>
        <w:rPr>
          <w:rFonts w:ascii="Times New Roman" w:hAnsi="Times New Roman" w:cs="Times New Roman"/>
          <w:bCs/>
          <w:color w:val="auto"/>
        </w:rPr>
        <w:t>Р</w:t>
      </w:r>
      <w:r w:rsidRPr="00D61848">
        <w:rPr>
          <w:rFonts w:ascii="Times New Roman" w:hAnsi="Times New Roman" w:cs="Times New Roman"/>
          <w:bCs/>
          <w:color w:val="auto"/>
        </w:rPr>
        <w:t xml:space="preserve">оссийской </w:t>
      </w:r>
      <w:r>
        <w:rPr>
          <w:rFonts w:ascii="Times New Roman" w:hAnsi="Times New Roman" w:cs="Times New Roman"/>
          <w:bCs/>
          <w:color w:val="auto"/>
        </w:rPr>
        <w:t>Ф</w:t>
      </w:r>
      <w:r w:rsidRPr="00D61848">
        <w:rPr>
          <w:rFonts w:ascii="Times New Roman" w:hAnsi="Times New Roman" w:cs="Times New Roman"/>
          <w:bCs/>
          <w:color w:val="auto"/>
        </w:rPr>
        <w:t>едерации и отдельные законодательные а</w:t>
      </w:r>
      <w:r w:rsidRPr="00D61848">
        <w:rPr>
          <w:rFonts w:ascii="Times New Roman" w:hAnsi="Times New Roman" w:cs="Times New Roman"/>
          <w:bCs/>
          <w:color w:val="auto"/>
        </w:rPr>
        <w:t>к</w:t>
      </w:r>
      <w:r w:rsidRPr="00D61848">
        <w:rPr>
          <w:rFonts w:ascii="Times New Roman" w:hAnsi="Times New Roman" w:cs="Times New Roman"/>
          <w:bCs/>
          <w:color w:val="auto"/>
        </w:rPr>
        <w:t xml:space="preserve">ты </w:t>
      </w:r>
      <w:r>
        <w:rPr>
          <w:rFonts w:ascii="Times New Roman" w:hAnsi="Times New Roman" w:cs="Times New Roman"/>
          <w:bCs/>
          <w:color w:val="auto"/>
        </w:rPr>
        <w:t>Р</w:t>
      </w:r>
      <w:r w:rsidRPr="00D61848">
        <w:rPr>
          <w:rFonts w:ascii="Times New Roman" w:hAnsi="Times New Roman" w:cs="Times New Roman"/>
          <w:bCs/>
          <w:color w:val="auto"/>
        </w:rPr>
        <w:t xml:space="preserve">оссийской </w:t>
      </w:r>
      <w:r>
        <w:rPr>
          <w:rFonts w:ascii="Times New Roman" w:hAnsi="Times New Roman" w:cs="Times New Roman"/>
          <w:bCs/>
          <w:color w:val="auto"/>
        </w:rPr>
        <w:t>Ф</w:t>
      </w:r>
      <w:r w:rsidRPr="00D61848">
        <w:rPr>
          <w:rFonts w:ascii="Times New Roman" w:hAnsi="Times New Roman" w:cs="Times New Roman"/>
          <w:bCs/>
          <w:color w:val="auto"/>
        </w:rPr>
        <w:t>едерации»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3C600B">
        <w:rPr>
          <w:rFonts w:ascii="Times New Roman" w:eastAsia="Calibri" w:hAnsi="Times New Roman" w:cs="Times New Roman"/>
          <w:color w:val="auto"/>
          <w:lang w:eastAsia="en-US"/>
        </w:rPr>
        <w:t>совет депутатов Сосновоборского городского округа</w:t>
      </w:r>
    </w:p>
    <w:p w:rsidR="00E174AE" w:rsidRDefault="00E174AE" w:rsidP="00E174AE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rStyle w:val="3pt"/>
          <w:sz w:val="24"/>
          <w:szCs w:val="24"/>
        </w:rPr>
      </w:pPr>
    </w:p>
    <w:p w:rsidR="00E174AE" w:rsidRPr="00262D60" w:rsidRDefault="00E174AE" w:rsidP="00E174AE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sz w:val="24"/>
          <w:szCs w:val="24"/>
        </w:rPr>
      </w:pPr>
      <w:r w:rsidRPr="00262D60">
        <w:rPr>
          <w:rStyle w:val="3pt"/>
          <w:sz w:val="24"/>
          <w:szCs w:val="24"/>
        </w:rPr>
        <w:t>РЕШИЛ:</w:t>
      </w:r>
    </w:p>
    <w:p w:rsidR="00E174AE" w:rsidRPr="00503E24" w:rsidRDefault="00E174AE" w:rsidP="00E174AE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503E24">
        <w:rPr>
          <w:rFonts w:ascii="Times New Roman" w:hAnsi="Times New Roman" w:cs="Times New Roman"/>
          <w:color w:val="auto"/>
        </w:rPr>
        <w:t xml:space="preserve">Внести следующие изменения в решение совета депутатов от </w:t>
      </w:r>
      <w:r w:rsidRPr="00503E24">
        <w:rPr>
          <w:rFonts w:ascii="Times New Roman" w:hAnsi="Times New Roman" w:cs="Times New Roman"/>
          <w:bCs/>
          <w:color w:val="auto"/>
        </w:rPr>
        <w:t xml:space="preserve">20.11.2007 № 143 «Об утверждении «Положения о бюджетном процессе </w:t>
      </w:r>
      <w:proofErr w:type="gramStart"/>
      <w:r w:rsidRPr="00503E24">
        <w:rPr>
          <w:rFonts w:ascii="Times New Roman" w:hAnsi="Times New Roman" w:cs="Times New Roman"/>
          <w:bCs/>
          <w:color w:val="auto"/>
        </w:rPr>
        <w:t>в</w:t>
      </w:r>
      <w:proofErr w:type="gramEnd"/>
      <w:r w:rsidRPr="00503E24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503E24">
        <w:rPr>
          <w:rFonts w:ascii="Times New Roman" w:hAnsi="Times New Roman" w:cs="Times New Roman"/>
          <w:bCs/>
          <w:color w:val="auto"/>
        </w:rPr>
        <w:t>Сосновоборском</w:t>
      </w:r>
      <w:proofErr w:type="gramEnd"/>
      <w:r w:rsidRPr="00503E24">
        <w:rPr>
          <w:rFonts w:ascii="Times New Roman" w:hAnsi="Times New Roman" w:cs="Times New Roman"/>
          <w:bCs/>
          <w:color w:val="auto"/>
        </w:rPr>
        <w:t xml:space="preserve"> городском округе» в новой редакции»:</w:t>
      </w:r>
    </w:p>
    <w:p w:rsidR="00E174AE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03E24">
        <w:rPr>
          <w:rFonts w:ascii="Times New Roman" w:hAnsi="Times New Roman" w:cs="Times New Roman"/>
          <w:color w:val="auto"/>
        </w:rPr>
        <w:t>1.1. Дополнить пунктами 17 – 2</w:t>
      </w:r>
      <w:r>
        <w:rPr>
          <w:rFonts w:ascii="Times New Roman" w:hAnsi="Times New Roman" w:cs="Times New Roman"/>
          <w:color w:val="auto"/>
        </w:rPr>
        <w:t>6</w:t>
      </w:r>
      <w:r w:rsidRPr="00503E24">
        <w:rPr>
          <w:rFonts w:ascii="Times New Roman" w:hAnsi="Times New Roman" w:cs="Times New Roman"/>
          <w:color w:val="auto"/>
        </w:rPr>
        <w:t xml:space="preserve"> следующего содержания:</w:t>
      </w:r>
    </w:p>
    <w:p w:rsidR="00E174AE" w:rsidRPr="00503E24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03E24">
        <w:rPr>
          <w:rFonts w:ascii="Times New Roman" w:hAnsi="Times New Roman" w:cs="Times New Roman"/>
          <w:color w:val="auto"/>
        </w:rPr>
        <w:t>«</w:t>
      </w:r>
      <w:r w:rsidRPr="00503E24">
        <w:rPr>
          <w:rFonts w:ascii="Times New Roman" w:hAnsi="Times New Roman" w:cs="Times New Roman"/>
          <w:lang w:eastAsia="en-US"/>
        </w:rPr>
        <w:t xml:space="preserve">17. </w:t>
      </w:r>
      <w:proofErr w:type="gramStart"/>
      <w:r w:rsidRPr="00503E24">
        <w:rPr>
          <w:rFonts w:ascii="Times New Roman" w:hAnsi="Times New Roman" w:cs="Times New Roman"/>
          <w:color w:val="auto"/>
        </w:rPr>
        <w:t>Установить, что до 1 января 2025 года на расходные обязательства по финанс</w:t>
      </w:r>
      <w:r w:rsidRPr="00503E24">
        <w:rPr>
          <w:rFonts w:ascii="Times New Roman" w:hAnsi="Times New Roman" w:cs="Times New Roman"/>
          <w:color w:val="auto"/>
        </w:rPr>
        <w:t>о</w:t>
      </w:r>
      <w:r w:rsidRPr="00503E24">
        <w:rPr>
          <w:rFonts w:ascii="Times New Roman" w:hAnsi="Times New Roman" w:cs="Times New Roman"/>
          <w:color w:val="auto"/>
        </w:rPr>
        <w:t>вому обеспечению мероприятий, связанных с предотвращением влияния ухудшения ге</w:t>
      </w:r>
      <w:r w:rsidRPr="00503E24">
        <w:rPr>
          <w:rFonts w:ascii="Times New Roman" w:hAnsi="Times New Roman" w:cs="Times New Roman"/>
          <w:color w:val="auto"/>
        </w:rPr>
        <w:t>о</w:t>
      </w:r>
      <w:r w:rsidRPr="00503E24">
        <w:rPr>
          <w:rFonts w:ascii="Times New Roman" w:hAnsi="Times New Roman" w:cs="Times New Roman"/>
          <w:color w:val="auto"/>
        </w:rPr>
        <w:t>политической и экономической ситуации на развитие отраслей экономики, и дополн</w:t>
      </w:r>
      <w:r w:rsidRPr="00503E24">
        <w:rPr>
          <w:rFonts w:ascii="Times New Roman" w:hAnsi="Times New Roman" w:cs="Times New Roman"/>
          <w:color w:val="auto"/>
        </w:rPr>
        <w:t>и</w:t>
      </w:r>
      <w:r w:rsidRPr="00503E24">
        <w:rPr>
          <w:rFonts w:ascii="Times New Roman" w:hAnsi="Times New Roman" w:cs="Times New Roman"/>
          <w:color w:val="auto"/>
        </w:rPr>
        <w:t xml:space="preserve">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не распространяются положения </w:t>
      </w:r>
      <w:hyperlink r:id="rId8" w:history="1">
        <w:r w:rsidRPr="00503E24">
          <w:rPr>
            <w:rFonts w:ascii="Times New Roman" w:hAnsi="Times New Roman" w:cs="Times New Roman"/>
            <w:color w:val="auto"/>
          </w:rPr>
          <w:t>пункта 3 статьи 136</w:t>
        </w:r>
      </w:hyperlink>
      <w:r w:rsidRPr="00503E24">
        <w:rPr>
          <w:rFonts w:ascii="Times New Roman" w:hAnsi="Times New Roman" w:cs="Times New Roman"/>
          <w:color w:val="auto"/>
        </w:rPr>
        <w:t xml:space="preserve"> Бюджетного кодекса Российской Фед</w:t>
      </w:r>
      <w:r w:rsidRPr="00503E24">
        <w:rPr>
          <w:rFonts w:ascii="Times New Roman" w:hAnsi="Times New Roman" w:cs="Times New Roman"/>
          <w:color w:val="auto"/>
        </w:rPr>
        <w:t>е</w:t>
      </w:r>
      <w:r w:rsidRPr="00503E24">
        <w:rPr>
          <w:rFonts w:ascii="Times New Roman" w:hAnsi="Times New Roman" w:cs="Times New Roman"/>
          <w:color w:val="auto"/>
        </w:rPr>
        <w:t>рации.</w:t>
      </w:r>
      <w:proofErr w:type="gramEnd"/>
    </w:p>
    <w:p w:rsidR="00E174AE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bookmarkStart w:id="0" w:name="Par2"/>
      <w:bookmarkEnd w:id="0"/>
      <w:r w:rsidRPr="00503E24">
        <w:rPr>
          <w:rFonts w:ascii="Times New Roman" w:hAnsi="Times New Roman" w:cs="Times New Roman"/>
          <w:color w:val="auto"/>
          <w:lang w:eastAsia="en-US"/>
        </w:rPr>
        <w:t xml:space="preserve">18. </w:t>
      </w:r>
      <w:proofErr w:type="gramStart"/>
      <w:r w:rsidRPr="00503E24">
        <w:rPr>
          <w:rFonts w:ascii="Times New Roman" w:hAnsi="Times New Roman" w:cs="Times New Roman"/>
          <w:color w:val="auto"/>
        </w:rPr>
        <w:t>Установить, что в 2024 году дополнительно к случаям, установленным бюдже</w:t>
      </w:r>
      <w:r w:rsidRPr="00503E24">
        <w:rPr>
          <w:rFonts w:ascii="Times New Roman" w:hAnsi="Times New Roman" w:cs="Times New Roman"/>
          <w:color w:val="auto"/>
        </w:rPr>
        <w:t>т</w:t>
      </w:r>
      <w:r w:rsidRPr="00503E24">
        <w:rPr>
          <w:rFonts w:ascii="Times New Roman" w:hAnsi="Times New Roman" w:cs="Times New Roman"/>
          <w:color w:val="auto"/>
        </w:rPr>
        <w:t xml:space="preserve">ным </w:t>
      </w:r>
      <w:hyperlink r:id="rId9" w:history="1">
        <w:r w:rsidRPr="00503E24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503E24">
        <w:rPr>
          <w:rFonts w:ascii="Times New Roman" w:hAnsi="Times New Roman" w:cs="Times New Roman"/>
          <w:color w:val="auto"/>
        </w:rPr>
        <w:t xml:space="preserve"> Российской Федерации, из бюджета Сосновоборского городского округа по решению администрации Сосновоборского городского округа юридическому лицу, в том числе бюджетному и (или) автономному учреждению, учредителем которого не является администраци</w:t>
      </w:r>
      <w:r>
        <w:rPr>
          <w:rFonts w:ascii="Times New Roman" w:hAnsi="Times New Roman" w:cs="Times New Roman"/>
          <w:color w:val="auto"/>
        </w:rPr>
        <w:t>я</w:t>
      </w:r>
      <w:r w:rsidRPr="00503E24">
        <w:rPr>
          <w:rFonts w:ascii="Times New Roman" w:hAnsi="Times New Roman" w:cs="Times New Roman"/>
          <w:color w:val="auto"/>
        </w:rPr>
        <w:t xml:space="preserve"> Сосновоборского городского округа, могут предоставляться субсидии на финансовое обеспечение мероприятий, связанных с предотвращением вли</w:t>
      </w:r>
      <w:r w:rsidRPr="00503E24">
        <w:rPr>
          <w:rFonts w:ascii="Times New Roman" w:hAnsi="Times New Roman" w:cs="Times New Roman"/>
          <w:color w:val="auto"/>
        </w:rPr>
        <w:t>я</w:t>
      </w:r>
      <w:r w:rsidRPr="00503E24">
        <w:rPr>
          <w:rFonts w:ascii="Times New Roman" w:hAnsi="Times New Roman" w:cs="Times New Roman"/>
          <w:color w:val="auto"/>
        </w:rPr>
        <w:t>ния ухудшения геополитической и экономической ситуации на развитие</w:t>
      </w:r>
      <w:proofErr w:type="gramEnd"/>
      <w:r w:rsidRPr="00503E24">
        <w:rPr>
          <w:rFonts w:ascii="Times New Roman" w:hAnsi="Times New Roman" w:cs="Times New Roman"/>
          <w:color w:val="auto"/>
        </w:rPr>
        <w:t xml:space="preserve"> отраслей экон</w:t>
      </w:r>
      <w:r w:rsidRPr="00503E24">
        <w:rPr>
          <w:rFonts w:ascii="Times New Roman" w:hAnsi="Times New Roman" w:cs="Times New Roman"/>
          <w:color w:val="auto"/>
        </w:rPr>
        <w:t>о</w:t>
      </w:r>
      <w:r w:rsidRPr="00503E24">
        <w:rPr>
          <w:rFonts w:ascii="Times New Roman" w:hAnsi="Times New Roman" w:cs="Times New Roman"/>
          <w:color w:val="auto"/>
        </w:rPr>
        <w:t>мики, и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граждан.</w:t>
      </w:r>
    </w:p>
    <w:p w:rsidR="00530414" w:rsidRDefault="00530414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</w:p>
    <w:p w:rsidR="00530414" w:rsidRDefault="00530414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</w:p>
    <w:p w:rsidR="00530414" w:rsidRPr="00503E24" w:rsidRDefault="00530414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</w:p>
    <w:p w:rsidR="00E174AE" w:rsidRPr="00503E24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03E24">
        <w:rPr>
          <w:rFonts w:ascii="Times New Roman" w:hAnsi="Times New Roman" w:cs="Times New Roman"/>
          <w:color w:val="auto"/>
          <w:lang w:eastAsia="en-US"/>
        </w:rPr>
        <w:lastRenderedPageBreak/>
        <w:t xml:space="preserve">19. </w:t>
      </w:r>
      <w:proofErr w:type="gramStart"/>
      <w:r w:rsidRPr="00503E24">
        <w:rPr>
          <w:rFonts w:ascii="Times New Roman" w:hAnsi="Times New Roman" w:cs="Times New Roman"/>
          <w:color w:val="auto"/>
        </w:rPr>
        <w:t xml:space="preserve">Установить, что в 2024 году дополнительно к случаям, установленным </w:t>
      </w:r>
      <w:hyperlink r:id="rId10" w:history="1">
        <w:r w:rsidRPr="00503E24">
          <w:rPr>
            <w:rFonts w:ascii="Times New Roman" w:hAnsi="Times New Roman" w:cs="Times New Roman"/>
            <w:color w:val="auto"/>
          </w:rPr>
          <w:t>пунктом 1 статьи 242.26</w:t>
        </w:r>
      </w:hyperlink>
      <w:r w:rsidRPr="00503E24">
        <w:rPr>
          <w:rFonts w:ascii="Times New Roman" w:hAnsi="Times New Roman" w:cs="Times New Roman"/>
          <w:color w:val="auto"/>
        </w:rPr>
        <w:t xml:space="preserve"> Бюджетного кодекса Российской Федерации, средства, подлежащие казн</w:t>
      </w:r>
      <w:r w:rsidRPr="00503E24">
        <w:rPr>
          <w:rFonts w:ascii="Times New Roman" w:hAnsi="Times New Roman" w:cs="Times New Roman"/>
          <w:color w:val="auto"/>
        </w:rPr>
        <w:t>а</w:t>
      </w:r>
      <w:r w:rsidRPr="00503E24">
        <w:rPr>
          <w:rFonts w:ascii="Times New Roman" w:hAnsi="Times New Roman" w:cs="Times New Roman"/>
          <w:color w:val="auto"/>
        </w:rPr>
        <w:t>чейскому сопровождению, предоставляемые из бюджета Сосновоборского городского о</w:t>
      </w:r>
      <w:r w:rsidRPr="00503E24">
        <w:rPr>
          <w:rFonts w:ascii="Times New Roman" w:hAnsi="Times New Roman" w:cs="Times New Roman"/>
          <w:color w:val="auto"/>
        </w:rPr>
        <w:t>к</w:t>
      </w:r>
      <w:r w:rsidRPr="00503E24">
        <w:rPr>
          <w:rFonts w:ascii="Times New Roman" w:hAnsi="Times New Roman" w:cs="Times New Roman"/>
          <w:color w:val="auto"/>
        </w:rPr>
        <w:t>руга, могут быть определены решением администрации Сосновоборского городского о</w:t>
      </w:r>
      <w:r w:rsidRPr="00503E24">
        <w:rPr>
          <w:rFonts w:ascii="Times New Roman" w:hAnsi="Times New Roman" w:cs="Times New Roman"/>
          <w:color w:val="auto"/>
        </w:rPr>
        <w:t>к</w:t>
      </w:r>
      <w:r w:rsidRPr="00503E24">
        <w:rPr>
          <w:rFonts w:ascii="Times New Roman" w:hAnsi="Times New Roman" w:cs="Times New Roman"/>
          <w:color w:val="auto"/>
        </w:rPr>
        <w:t>руга.</w:t>
      </w:r>
      <w:proofErr w:type="gramEnd"/>
    </w:p>
    <w:p w:rsidR="00E174AE" w:rsidRPr="003C600B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3C600B">
        <w:rPr>
          <w:rFonts w:ascii="Times New Roman" w:hAnsi="Times New Roman" w:cs="Times New Roman"/>
          <w:color w:val="auto"/>
        </w:rPr>
        <w:t xml:space="preserve">20. </w:t>
      </w:r>
      <w:proofErr w:type="gramStart"/>
      <w:r w:rsidRPr="003C600B">
        <w:rPr>
          <w:rFonts w:ascii="Times New Roman" w:hAnsi="Times New Roman" w:cs="Times New Roman"/>
          <w:color w:val="auto"/>
        </w:rPr>
        <w:t xml:space="preserve">Установить, что в 2024 году при казначейском сопровождении </w:t>
      </w:r>
      <w:r>
        <w:rPr>
          <w:rFonts w:ascii="Times New Roman" w:hAnsi="Times New Roman" w:cs="Times New Roman"/>
          <w:color w:val="auto"/>
        </w:rPr>
        <w:t>комитетом фина</w:t>
      </w:r>
      <w:r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 xml:space="preserve">сов </w:t>
      </w:r>
      <w:r w:rsidRPr="003C600B">
        <w:rPr>
          <w:rFonts w:ascii="Times New Roman" w:hAnsi="Times New Roman" w:cs="Times New Roman"/>
          <w:color w:val="auto"/>
        </w:rPr>
        <w:t xml:space="preserve">средств, определенных в соответствии со </w:t>
      </w:r>
      <w:hyperlink r:id="rId11" w:history="1">
        <w:r w:rsidRPr="003C600B">
          <w:rPr>
            <w:rFonts w:ascii="Times New Roman" w:hAnsi="Times New Roman" w:cs="Times New Roman"/>
            <w:color w:val="auto"/>
          </w:rPr>
          <w:t>статьей 242.26</w:t>
        </w:r>
      </w:hyperlink>
      <w:r w:rsidRPr="003C600B">
        <w:rPr>
          <w:rFonts w:ascii="Times New Roman" w:hAnsi="Times New Roman" w:cs="Times New Roman"/>
          <w:color w:val="auto"/>
        </w:rPr>
        <w:t xml:space="preserve"> Бюджетного кодекса Росси</w:t>
      </w:r>
      <w:r w:rsidRPr="003C600B">
        <w:rPr>
          <w:rFonts w:ascii="Times New Roman" w:hAnsi="Times New Roman" w:cs="Times New Roman"/>
          <w:color w:val="auto"/>
        </w:rPr>
        <w:t>й</w:t>
      </w:r>
      <w:r w:rsidRPr="003C600B">
        <w:rPr>
          <w:rFonts w:ascii="Times New Roman" w:hAnsi="Times New Roman" w:cs="Times New Roman"/>
          <w:color w:val="auto"/>
        </w:rPr>
        <w:t xml:space="preserve">ской Федерации, перечисление средств осуществляется в установленном </w:t>
      </w:r>
      <w:r>
        <w:rPr>
          <w:rFonts w:ascii="Times New Roman" w:hAnsi="Times New Roman" w:cs="Times New Roman"/>
          <w:color w:val="auto"/>
        </w:rPr>
        <w:t>действующим законодательством</w:t>
      </w:r>
      <w:r w:rsidRPr="003C600B">
        <w:rPr>
          <w:rFonts w:ascii="Times New Roman" w:hAnsi="Times New Roman" w:cs="Times New Roman"/>
          <w:color w:val="auto"/>
        </w:rPr>
        <w:t xml:space="preserve"> порядке с лицевых счетов участника казначейского сопровождения, открытых в органе, осуществляющем казначейское сопровождение, заказчиками по ко</w:t>
      </w:r>
      <w:r w:rsidRPr="003C600B">
        <w:rPr>
          <w:rFonts w:ascii="Times New Roman" w:hAnsi="Times New Roman" w:cs="Times New Roman"/>
          <w:color w:val="auto"/>
        </w:rPr>
        <w:t>н</w:t>
      </w:r>
      <w:r w:rsidRPr="003C600B">
        <w:rPr>
          <w:rFonts w:ascii="Times New Roman" w:hAnsi="Times New Roman" w:cs="Times New Roman"/>
          <w:color w:val="auto"/>
        </w:rPr>
        <w:t>трактам (договорам) о поставке товаров, выполнении работ, оказании услуг на расчетные счета, открытые поставщикам (подрядчикам, исполнителям) по</w:t>
      </w:r>
      <w:proofErr w:type="gramEnd"/>
      <w:r w:rsidRPr="003C600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C600B">
        <w:rPr>
          <w:rFonts w:ascii="Times New Roman" w:hAnsi="Times New Roman" w:cs="Times New Roman"/>
          <w:color w:val="auto"/>
        </w:rPr>
        <w:t>таким контрактам (дог</w:t>
      </w:r>
      <w:r w:rsidRPr="003C600B">
        <w:rPr>
          <w:rFonts w:ascii="Times New Roman" w:hAnsi="Times New Roman" w:cs="Times New Roman"/>
          <w:color w:val="auto"/>
        </w:rPr>
        <w:t>о</w:t>
      </w:r>
      <w:r w:rsidRPr="003C600B">
        <w:rPr>
          <w:rFonts w:ascii="Times New Roman" w:hAnsi="Times New Roman" w:cs="Times New Roman"/>
          <w:color w:val="auto"/>
        </w:rPr>
        <w:t xml:space="preserve">ворам) в кредитных организациях, </w:t>
      </w:r>
      <w:r>
        <w:rPr>
          <w:rFonts w:ascii="Times New Roman" w:hAnsi="Times New Roman" w:cs="Times New Roman"/>
          <w:color w:val="auto"/>
        </w:rPr>
        <w:t>если решением совета депутатов Сосновоборского г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родского округа </w:t>
      </w:r>
      <w:r w:rsidRPr="003C600B">
        <w:rPr>
          <w:rFonts w:ascii="Times New Roman" w:hAnsi="Times New Roman" w:cs="Times New Roman"/>
          <w:color w:val="auto"/>
        </w:rPr>
        <w:t xml:space="preserve">предусмотрены положения, аналогичные положениям, </w:t>
      </w:r>
      <w:r w:rsidRPr="00B96F36">
        <w:rPr>
          <w:rFonts w:ascii="Times New Roman" w:hAnsi="Times New Roman" w:cs="Times New Roman"/>
          <w:color w:val="auto"/>
        </w:rPr>
        <w:t xml:space="preserve">установленным </w:t>
      </w:r>
      <w:hyperlink r:id="rId12" w:history="1">
        <w:r w:rsidRPr="00B96F36">
          <w:rPr>
            <w:rFonts w:ascii="Times New Roman" w:hAnsi="Times New Roman" w:cs="Times New Roman"/>
            <w:color w:val="auto"/>
          </w:rPr>
          <w:t>частями 2</w:t>
        </w:r>
      </w:hyperlink>
      <w:r w:rsidRPr="00B96F36">
        <w:rPr>
          <w:rFonts w:ascii="Times New Roman" w:hAnsi="Times New Roman" w:cs="Times New Roman"/>
          <w:color w:val="auto"/>
        </w:rPr>
        <w:t xml:space="preserve"> - </w:t>
      </w:r>
      <w:hyperlink r:id="rId13" w:history="1">
        <w:r w:rsidRPr="00B96F36">
          <w:rPr>
            <w:rFonts w:ascii="Times New Roman" w:hAnsi="Times New Roman" w:cs="Times New Roman"/>
            <w:color w:val="auto"/>
          </w:rPr>
          <w:t>4</w:t>
        </w:r>
      </w:hyperlink>
      <w:r w:rsidRPr="00B96F36">
        <w:rPr>
          <w:rFonts w:ascii="Times New Roman" w:hAnsi="Times New Roman" w:cs="Times New Roman"/>
          <w:color w:val="auto"/>
        </w:rPr>
        <w:t xml:space="preserve"> статьи</w:t>
      </w:r>
      <w:r>
        <w:rPr>
          <w:rFonts w:ascii="Times New Roman" w:hAnsi="Times New Roman" w:cs="Times New Roman"/>
          <w:color w:val="auto"/>
        </w:rPr>
        <w:t xml:space="preserve"> 6 </w:t>
      </w:r>
      <w:r w:rsidRPr="003C600B">
        <w:rPr>
          <w:rFonts w:ascii="Times New Roman" w:hAnsi="Times New Roman" w:cs="Times New Roman"/>
          <w:color w:val="auto"/>
        </w:rPr>
        <w:t>Федеральн</w:t>
      </w:r>
      <w:r>
        <w:rPr>
          <w:rFonts w:ascii="Times New Roman" w:hAnsi="Times New Roman" w:cs="Times New Roman"/>
          <w:color w:val="auto"/>
        </w:rPr>
        <w:t>ого</w:t>
      </w:r>
      <w:r w:rsidRPr="003C600B">
        <w:rPr>
          <w:rFonts w:ascii="Times New Roman" w:hAnsi="Times New Roman" w:cs="Times New Roman"/>
          <w:color w:val="auto"/>
        </w:rPr>
        <w:t xml:space="preserve"> закон</w:t>
      </w:r>
      <w:r>
        <w:rPr>
          <w:rFonts w:ascii="Times New Roman" w:hAnsi="Times New Roman" w:cs="Times New Roman"/>
          <w:color w:val="auto"/>
        </w:rPr>
        <w:t>а</w:t>
      </w:r>
      <w:r w:rsidRPr="003C600B">
        <w:rPr>
          <w:rFonts w:ascii="Times New Roman" w:hAnsi="Times New Roman" w:cs="Times New Roman"/>
          <w:color w:val="auto"/>
        </w:rPr>
        <w:t xml:space="preserve"> </w:t>
      </w:r>
      <w:r w:rsidRPr="003C600B">
        <w:rPr>
          <w:rFonts w:ascii="Times New Roman" w:hAnsi="Times New Roman" w:cs="Times New Roman"/>
        </w:rPr>
        <w:t>от 02.11.2023 № 520-ФЗ «</w:t>
      </w:r>
      <w:r w:rsidRPr="003C600B">
        <w:rPr>
          <w:rFonts w:ascii="Times New Roman" w:hAnsi="Times New Roman" w:cs="Times New Roman"/>
          <w:lang w:eastAsia="en-US"/>
        </w:rPr>
        <w:t>О внесении измен</w:t>
      </w:r>
      <w:r w:rsidRPr="003C600B">
        <w:rPr>
          <w:rFonts w:ascii="Times New Roman" w:hAnsi="Times New Roman" w:cs="Times New Roman"/>
          <w:lang w:eastAsia="en-US"/>
        </w:rPr>
        <w:t>е</w:t>
      </w:r>
      <w:r w:rsidRPr="003C600B">
        <w:rPr>
          <w:rFonts w:ascii="Times New Roman" w:hAnsi="Times New Roman" w:cs="Times New Roman"/>
          <w:lang w:eastAsia="en-US"/>
        </w:rPr>
        <w:t>ний в статьи 96.6 и 220.1 Бюджетного кодекса Российской Федерации и отдельные зак</w:t>
      </w:r>
      <w:r w:rsidRPr="003C600B">
        <w:rPr>
          <w:rFonts w:ascii="Times New Roman" w:hAnsi="Times New Roman" w:cs="Times New Roman"/>
          <w:lang w:eastAsia="en-US"/>
        </w:rPr>
        <w:t>о</w:t>
      </w:r>
      <w:r w:rsidRPr="003C600B">
        <w:rPr>
          <w:rFonts w:ascii="Times New Roman" w:hAnsi="Times New Roman" w:cs="Times New Roman"/>
          <w:lang w:eastAsia="en-US"/>
        </w:rPr>
        <w:t>нодательные акты Российской Федерации, приостановлении действия отдельных полож</w:t>
      </w:r>
      <w:r w:rsidRPr="003C600B">
        <w:rPr>
          <w:rFonts w:ascii="Times New Roman" w:hAnsi="Times New Roman" w:cs="Times New Roman"/>
          <w:lang w:eastAsia="en-US"/>
        </w:rPr>
        <w:t>е</w:t>
      </w:r>
      <w:r w:rsidRPr="003C600B">
        <w:rPr>
          <w:rFonts w:ascii="Times New Roman" w:hAnsi="Times New Roman" w:cs="Times New Roman"/>
          <w:lang w:eastAsia="en-US"/>
        </w:rPr>
        <w:t>ний Бюджетного кодекса Российской Федерации и об установлении особенностей испо</w:t>
      </w:r>
      <w:r w:rsidRPr="003C600B">
        <w:rPr>
          <w:rFonts w:ascii="Times New Roman" w:hAnsi="Times New Roman" w:cs="Times New Roman"/>
          <w:lang w:eastAsia="en-US"/>
        </w:rPr>
        <w:t>л</w:t>
      </w:r>
      <w:r w:rsidRPr="003C600B">
        <w:rPr>
          <w:rFonts w:ascii="Times New Roman" w:hAnsi="Times New Roman" w:cs="Times New Roman"/>
          <w:lang w:eastAsia="en-US"/>
        </w:rPr>
        <w:t>нения бюджетов</w:t>
      </w:r>
      <w:proofErr w:type="gramEnd"/>
      <w:r w:rsidRPr="003C600B">
        <w:rPr>
          <w:rFonts w:ascii="Times New Roman" w:hAnsi="Times New Roman" w:cs="Times New Roman"/>
          <w:lang w:eastAsia="en-US"/>
        </w:rPr>
        <w:t xml:space="preserve"> бюджетной системы Российской Федерации в 2024 году</w:t>
      </w:r>
      <w:r w:rsidRPr="003C60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E174AE" w:rsidRPr="00503E24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03E24">
        <w:rPr>
          <w:rFonts w:ascii="Times New Roman" w:hAnsi="Times New Roman" w:cs="Times New Roman"/>
          <w:color w:val="auto"/>
        </w:rPr>
        <w:t>21.</w:t>
      </w:r>
      <w:r w:rsidRPr="00503E24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503E24">
        <w:rPr>
          <w:rFonts w:ascii="Times New Roman" w:hAnsi="Times New Roman" w:cs="Times New Roman"/>
          <w:color w:val="auto"/>
          <w:lang w:eastAsia="en-US"/>
        </w:rPr>
        <w:t>Установить, что в 2024 году дефицит бюджета Сосновоборского городского окр</w:t>
      </w:r>
      <w:r w:rsidRPr="00503E24">
        <w:rPr>
          <w:rFonts w:ascii="Times New Roman" w:hAnsi="Times New Roman" w:cs="Times New Roman"/>
          <w:color w:val="auto"/>
          <w:lang w:eastAsia="en-US"/>
        </w:rPr>
        <w:t>у</w:t>
      </w:r>
      <w:r w:rsidRPr="00503E24">
        <w:rPr>
          <w:rFonts w:ascii="Times New Roman" w:hAnsi="Times New Roman" w:cs="Times New Roman"/>
          <w:color w:val="auto"/>
          <w:lang w:eastAsia="en-US"/>
        </w:rPr>
        <w:t>га может превысить размер дефицита бюджета Сосновоборского городского округа, уст</w:t>
      </w:r>
      <w:r w:rsidRPr="00503E24">
        <w:rPr>
          <w:rFonts w:ascii="Times New Roman" w:hAnsi="Times New Roman" w:cs="Times New Roman"/>
          <w:color w:val="auto"/>
          <w:lang w:eastAsia="en-US"/>
        </w:rPr>
        <w:t>а</w:t>
      </w:r>
      <w:r w:rsidRPr="00503E24">
        <w:rPr>
          <w:rFonts w:ascii="Times New Roman" w:hAnsi="Times New Roman" w:cs="Times New Roman"/>
          <w:color w:val="auto"/>
          <w:lang w:eastAsia="en-US"/>
        </w:rPr>
        <w:t>новленный решением совета депутатов о</w:t>
      </w:r>
      <w:r w:rsidRPr="00503E24">
        <w:rPr>
          <w:rFonts w:ascii="Times New Roman" w:hAnsi="Times New Roman" w:cs="Times New Roman"/>
          <w:bCs/>
          <w:color w:val="auto"/>
        </w:rPr>
        <w:t xml:space="preserve"> бюджете Сосновоборского городского округа на очередной финансовый год и плановый период</w:t>
      </w:r>
      <w:r w:rsidRPr="00503E24">
        <w:rPr>
          <w:rFonts w:ascii="Times New Roman" w:hAnsi="Times New Roman" w:cs="Times New Roman"/>
          <w:color w:val="auto"/>
          <w:lang w:eastAsia="en-US"/>
        </w:rPr>
        <w:t xml:space="preserve">, и ограничения, установленные </w:t>
      </w:r>
      <w:hyperlink r:id="rId14" w:history="1">
        <w:r w:rsidRPr="00503E24">
          <w:rPr>
            <w:rFonts w:ascii="Times New Roman" w:hAnsi="Times New Roman" w:cs="Times New Roman"/>
            <w:color w:val="auto"/>
            <w:lang w:eastAsia="en-US"/>
          </w:rPr>
          <w:t>пунктом</w:t>
        </w:r>
      </w:hyperlink>
      <w:r w:rsidRPr="00503E24">
        <w:rPr>
          <w:rFonts w:ascii="Times New Roman" w:hAnsi="Times New Roman" w:cs="Times New Roman"/>
          <w:color w:val="auto"/>
          <w:lang w:eastAsia="en-US"/>
        </w:rPr>
        <w:t xml:space="preserve"> </w:t>
      </w:r>
      <w:hyperlink r:id="rId15" w:history="1">
        <w:r w:rsidRPr="00503E24">
          <w:rPr>
            <w:rFonts w:ascii="Times New Roman" w:hAnsi="Times New Roman" w:cs="Times New Roman"/>
            <w:color w:val="auto"/>
            <w:lang w:eastAsia="en-US"/>
          </w:rPr>
          <w:t>3 статьи 92.1</w:t>
        </w:r>
      </w:hyperlink>
      <w:r w:rsidRPr="00503E24">
        <w:rPr>
          <w:rFonts w:ascii="Times New Roman" w:hAnsi="Times New Roman" w:cs="Times New Roman"/>
          <w:color w:val="auto"/>
          <w:lang w:eastAsia="en-US"/>
        </w:rPr>
        <w:t xml:space="preserve"> Бюджетного кодекса Российской Федерации, на сумму бюджетных ассигнов</w:t>
      </w:r>
      <w:r w:rsidRPr="00503E24">
        <w:rPr>
          <w:rFonts w:ascii="Times New Roman" w:hAnsi="Times New Roman" w:cs="Times New Roman"/>
          <w:color w:val="auto"/>
          <w:lang w:eastAsia="en-US"/>
        </w:rPr>
        <w:t>а</w:t>
      </w:r>
      <w:r w:rsidRPr="00503E24">
        <w:rPr>
          <w:rFonts w:ascii="Times New Roman" w:hAnsi="Times New Roman" w:cs="Times New Roman"/>
          <w:color w:val="auto"/>
          <w:lang w:eastAsia="en-US"/>
        </w:rPr>
        <w:t xml:space="preserve">ний, </w:t>
      </w:r>
      <w:r w:rsidRPr="00503E24">
        <w:rPr>
          <w:rFonts w:ascii="Times New Roman" w:hAnsi="Times New Roman" w:cs="Times New Roman"/>
          <w:color w:val="auto"/>
        </w:rPr>
        <w:t>направленных на финансовое обеспечение мероприятий, связанных с предотвращ</w:t>
      </w:r>
      <w:r w:rsidRPr="00503E24">
        <w:rPr>
          <w:rFonts w:ascii="Times New Roman" w:hAnsi="Times New Roman" w:cs="Times New Roman"/>
          <w:color w:val="auto"/>
        </w:rPr>
        <w:t>е</w:t>
      </w:r>
      <w:r w:rsidRPr="00503E24">
        <w:rPr>
          <w:rFonts w:ascii="Times New Roman" w:hAnsi="Times New Roman" w:cs="Times New Roman"/>
          <w:color w:val="auto"/>
        </w:rPr>
        <w:t>нием влияния ухудшения геополитической</w:t>
      </w:r>
      <w:proofErr w:type="gramEnd"/>
      <w:r w:rsidRPr="00503E24">
        <w:rPr>
          <w:rFonts w:ascii="Times New Roman" w:hAnsi="Times New Roman" w:cs="Times New Roman"/>
          <w:color w:val="auto"/>
        </w:rPr>
        <w:t xml:space="preserve"> и экономической ситуации на развитие отра</w:t>
      </w:r>
      <w:r w:rsidRPr="00503E24">
        <w:rPr>
          <w:rFonts w:ascii="Times New Roman" w:hAnsi="Times New Roman" w:cs="Times New Roman"/>
          <w:color w:val="auto"/>
        </w:rPr>
        <w:t>с</w:t>
      </w:r>
      <w:r w:rsidRPr="00503E24">
        <w:rPr>
          <w:rFonts w:ascii="Times New Roman" w:hAnsi="Times New Roman" w:cs="Times New Roman"/>
          <w:color w:val="auto"/>
        </w:rPr>
        <w:t>лей экономики, и дополнительных мероприятий в сфере национальной обороны и наци</w:t>
      </w:r>
      <w:r w:rsidRPr="00503E24">
        <w:rPr>
          <w:rFonts w:ascii="Times New Roman" w:hAnsi="Times New Roman" w:cs="Times New Roman"/>
          <w:color w:val="auto"/>
        </w:rPr>
        <w:t>о</w:t>
      </w:r>
      <w:r w:rsidRPr="00503E24">
        <w:rPr>
          <w:rFonts w:ascii="Times New Roman" w:hAnsi="Times New Roman" w:cs="Times New Roman"/>
          <w:color w:val="auto"/>
        </w:rPr>
        <w:t>нальной безопасности, включая осуществление мер социальной поддержки отдельных к</w:t>
      </w:r>
      <w:r w:rsidRPr="00503E24">
        <w:rPr>
          <w:rFonts w:ascii="Times New Roman" w:hAnsi="Times New Roman" w:cs="Times New Roman"/>
          <w:color w:val="auto"/>
        </w:rPr>
        <w:t>а</w:t>
      </w:r>
      <w:r w:rsidRPr="00503E24">
        <w:rPr>
          <w:rFonts w:ascii="Times New Roman" w:hAnsi="Times New Roman" w:cs="Times New Roman"/>
          <w:color w:val="auto"/>
        </w:rPr>
        <w:t>тегорий граждан.</w:t>
      </w:r>
    </w:p>
    <w:p w:rsidR="00E174AE" w:rsidRPr="00503E24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03E24">
        <w:rPr>
          <w:rFonts w:ascii="Times New Roman" w:hAnsi="Times New Roman" w:cs="Times New Roman"/>
          <w:color w:val="auto"/>
          <w:lang w:eastAsia="en-US"/>
        </w:rPr>
        <w:t xml:space="preserve">22. </w:t>
      </w:r>
      <w:proofErr w:type="gramStart"/>
      <w:r w:rsidRPr="00503E24">
        <w:rPr>
          <w:rFonts w:ascii="Times New Roman" w:hAnsi="Times New Roman" w:cs="Times New Roman"/>
          <w:color w:val="auto"/>
          <w:lang w:eastAsia="en-US"/>
        </w:rPr>
        <w:t>Установить, что в 202</w:t>
      </w:r>
      <w:r>
        <w:rPr>
          <w:rFonts w:ascii="Times New Roman" w:hAnsi="Times New Roman" w:cs="Times New Roman"/>
          <w:color w:val="auto"/>
          <w:lang w:eastAsia="en-US"/>
        </w:rPr>
        <w:t>4</w:t>
      </w:r>
      <w:r w:rsidRPr="00503E24">
        <w:rPr>
          <w:rFonts w:ascii="Times New Roman" w:hAnsi="Times New Roman" w:cs="Times New Roman"/>
          <w:color w:val="auto"/>
          <w:lang w:eastAsia="en-US"/>
        </w:rPr>
        <w:t xml:space="preserve"> году объем муниципального долга может превысить уст</w:t>
      </w:r>
      <w:r w:rsidRPr="00503E24">
        <w:rPr>
          <w:rFonts w:ascii="Times New Roman" w:hAnsi="Times New Roman" w:cs="Times New Roman"/>
          <w:color w:val="auto"/>
          <w:lang w:eastAsia="en-US"/>
        </w:rPr>
        <w:t>а</w:t>
      </w:r>
      <w:r w:rsidRPr="00503E24">
        <w:rPr>
          <w:rFonts w:ascii="Times New Roman" w:hAnsi="Times New Roman" w:cs="Times New Roman"/>
          <w:color w:val="auto"/>
          <w:lang w:eastAsia="en-US"/>
        </w:rPr>
        <w:t>новленный решением совета депутатов  «О</w:t>
      </w:r>
      <w:r w:rsidRPr="00503E24">
        <w:rPr>
          <w:rFonts w:ascii="Times New Roman" w:hAnsi="Times New Roman" w:cs="Times New Roman"/>
          <w:bCs/>
          <w:color w:val="auto"/>
        </w:rPr>
        <w:t xml:space="preserve"> бюджете Сосновоборского городского округа на 2024 год и на плановый период 2025 и 2026 годов»</w:t>
      </w:r>
      <w:r w:rsidRPr="00503E24">
        <w:rPr>
          <w:rFonts w:ascii="Times New Roman" w:hAnsi="Times New Roman" w:cs="Times New Roman"/>
          <w:color w:val="auto"/>
          <w:lang w:eastAsia="en-US"/>
        </w:rPr>
        <w:t xml:space="preserve"> верхний предел муниципального долга, в том числе показатели программы муниципальных внутренних заимствований, на сумму, </w:t>
      </w:r>
      <w:r w:rsidRPr="00503E24">
        <w:rPr>
          <w:rFonts w:ascii="Times New Roman" w:hAnsi="Times New Roman" w:cs="Times New Roman"/>
          <w:color w:val="auto"/>
        </w:rPr>
        <w:t>не превышающую объема бюджетных ассигнований, направленных на финансовое обеспечение мероприятий, связанных с предотвращением влияния ухудшения геополит</w:t>
      </w:r>
      <w:r w:rsidRPr="00503E24">
        <w:rPr>
          <w:rFonts w:ascii="Times New Roman" w:hAnsi="Times New Roman" w:cs="Times New Roman"/>
          <w:color w:val="auto"/>
        </w:rPr>
        <w:t>и</w:t>
      </w:r>
      <w:r w:rsidRPr="00503E24">
        <w:rPr>
          <w:rFonts w:ascii="Times New Roman" w:hAnsi="Times New Roman" w:cs="Times New Roman"/>
          <w:color w:val="auto"/>
        </w:rPr>
        <w:t>ческой</w:t>
      </w:r>
      <w:proofErr w:type="gramEnd"/>
      <w:r w:rsidRPr="00503E24">
        <w:rPr>
          <w:rFonts w:ascii="Times New Roman" w:hAnsi="Times New Roman" w:cs="Times New Roman"/>
          <w:color w:val="auto"/>
        </w:rPr>
        <w:t xml:space="preserve"> и экономической ситуации на развитие отраслей экономики, и дополнительных мероприятий в сфере национальной обороны и национальной безопасности, включая ос</w:t>
      </w:r>
      <w:r w:rsidRPr="00503E24">
        <w:rPr>
          <w:rFonts w:ascii="Times New Roman" w:hAnsi="Times New Roman" w:cs="Times New Roman"/>
          <w:color w:val="auto"/>
        </w:rPr>
        <w:t>у</w:t>
      </w:r>
      <w:r w:rsidRPr="00503E24">
        <w:rPr>
          <w:rFonts w:ascii="Times New Roman" w:hAnsi="Times New Roman" w:cs="Times New Roman"/>
          <w:color w:val="auto"/>
        </w:rPr>
        <w:t>ществление мер социальной поддержки отдельных категорий граждан.</w:t>
      </w:r>
    </w:p>
    <w:p w:rsidR="00E174AE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503E24">
        <w:rPr>
          <w:rFonts w:ascii="Times New Roman" w:hAnsi="Times New Roman" w:cs="Times New Roman"/>
          <w:bCs/>
          <w:color w:val="auto"/>
        </w:rPr>
        <w:t xml:space="preserve">23. </w:t>
      </w:r>
      <w:proofErr w:type="gramStart"/>
      <w:r w:rsidRPr="00503E24">
        <w:rPr>
          <w:rFonts w:ascii="Times New Roman" w:hAnsi="Times New Roman" w:cs="Times New Roman"/>
          <w:bCs/>
          <w:color w:val="auto"/>
        </w:rPr>
        <w:t>Установить, что в ходе исполнения бюджета Сосновоборского городского округа в 2024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администрации Сосновоборского городского о</w:t>
      </w:r>
      <w:r w:rsidRPr="00503E24">
        <w:rPr>
          <w:rFonts w:ascii="Times New Roman" w:hAnsi="Times New Roman" w:cs="Times New Roman"/>
          <w:bCs/>
          <w:color w:val="auto"/>
        </w:rPr>
        <w:t>к</w:t>
      </w:r>
      <w:r w:rsidRPr="00503E24">
        <w:rPr>
          <w:rFonts w:ascii="Times New Roman" w:hAnsi="Times New Roman" w:cs="Times New Roman"/>
          <w:bCs/>
          <w:color w:val="auto"/>
        </w:rPr>
        <w:t xml:space="preserve">руга в сводную бюджетную роспись местного бюджета без внесения изменений в решение совета депутатов </w:t>
      </w:r>
      <w:r w:rsidRPr="00503E24">
        <w:rPr>
          <w:rFonts w:ascii="Times New Roman" w:hAnsi="Times New Roman" w:cs="Times New Roman"/>
          <w:color w:val="auto"/>
        </w:rPr>
        <w:t>о</w:t>
      </w:r>
      <w:r w:rsidRPr="00503E24">
        <w:rPr>
          <w:rFonts w:ascii="Times New Roman" w:hAnsi="Times New Roman" w:cs="Times New Roman"/>
          <w:bCs/>
          <w:color w:val="auto"/>
        </w:rPr>
        <w:t xml:space="preserve"> бюджете Сосновоборского городского округа на очередной финанс</w:t>
      </w:r>
      <w:r w:rsidRPr="00503E24">
        <w:rPr>
          <w:rFonts w:ascii="Times New Roman" w:hAnsi="Times New Roman" w:cs="Times New Roman"/>
          <w:bCs/>
          <w:color w:val="auto"/>
        </w:rPr>
        <w:t>о</w:t>
      </w:r>
      <w:r w:rsidRPr="00503E24">
        <w:rPr>
          <w:rFonts w:ascii="Times New Roman" w:hAnsi="Times New Roman" w:cs="Times New Roman"/>
          <w:bCs/>
          <w:color w:val="auto"/>
        </w:rPr>
        <w:t>вый год и</w:t>
      </w:r>
      <w:proofErr w:type="gramEnd"/>
      <w:r w:rsidRPr="00503E24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503E24">
        <w:rPr>
          <w:rFonts w:ascii="Times New Roman" w:hAnsi="Times New Roman" w:cs="Times New Roman"/>
          <w:bCs/>
          <w:color w:val="auto"/>
        </w:rPr>
        <w:t>плановый период могут быть внесены изменения в случае перераспределения бюджетных ассигнований на финансовое обеспечение мероприятий, связанных с предо</w:t>
      </w:r>
      <w:r w:rsidRPr="00503E24">
        <w:rPr>
          <w:rFonts w:ascii="Times New Roman" w:hAnsi="Times New Roman" w:cs="Times New Roman"/>
          <w:bCs/>
          <w:color w:val="auto"/>
        </w:rPr>
        <w:t>т</w:t>
      </w:r>
      <w:r w:rsidRPr="00503E24">
        <w:rPr>
          <w:rFonts w:ascii="Times New Roman" w:hAnsi="Times New Roman" w:cs="Times New Roman"/>
          <w:bCs/>
          <w:color w:val="auto"/>
        </w:rPr>
        <w:t xml:space="preserve">вращением влияния ухудшения геополитической и экономической ситуации на развитие отраслей экономики, </w:t>
      </w:r>
      <w:r w:rsidRPr="00503E24">
        <w:rPr>
          <w:rFonts w:ascii="Times New Roman" w:hAnsi="Times New Roman" w:cs="Times New Roman"/>
          <w:color w:val="auto"/>
        </w:rPr>
        <w:t>дополнительных мероприятий в сфере национальной обороны и н</w:t>
      </w:r>
      <w:r w:rsidRPr="00503E24">
        <w:rPr>
          <w:rFonts w:ascii="Times New Roman" w:hAnsi="Times New Roman" w:cs="Times New Roman"/>
          <w:color w:val="auto"/>
        </w:rPr>
        <w:t>а</w:t>
      </w:r>
      <w:r w:rsidRPr="00503E24">
        <w:rPr>
          <w:rFonts w:ascii="Times New Roman" w:hAnsi="Times New Roman" w:cs="Times New Roman"/>
          <w:color w:val="auto"/>
        </w:rPr>
        <w:t>циональной безопасности, включая осуществление мер социальной поддержки отдельных категорий граждан, и на цели</w:t>
      </w:r>
      <w:r w:rsidRPr="00503E24">
        <w:rPr>
          <w:rFonts w:ascii="Times New Roman" w:hAnsi="Times New Roman" w:cs="Times New Roman"/>
          <w:bCs/>
          <w:color w:val="auto"/>
        </w:rPr>
        <w:t>, определенные администрацией Сосновоборского городск</w:t>
      </w:r>
      <w:r w:rsidRPr="00503E24">
        <w:rPr>
          <w:rFonts w:ascii="Times New Roman" w:hAnsi="Times New Roman" w:cs="Times New Roman"/>
          <w:bCs/>
          <w:color w:val="auto"/>
        </w:rPr>
        <w:t>о</w:t>
      </w:r>
      <w:r w:rsidRPr="00503E24">
        <w:rPr>
          <w:rFonts w:ascii="Times New Roman" w:hAnsi="Times New Roman" w:cs="Times New Roman"/>
          <w:bCs/>
          <w:color w:val="auto"/>
        </w:rPr>
        <w:t>го округа, а также в случае перераспределения бюджетных ассигнований</w:t>
      </w:r>
      <w:proofErr w:type="gramEnd"/>
      <w:r w:rsidRPr="00503E24">
        <w:rPr>
          <w:rFonts w:ascii="Times New Roman" w:hAnsi="Times New Roman" w:cs="Times New Roman"/>
          <w:bCs/>
          <w:color w:val="auto"/>
        </w:rPr>
        <w:t xml:space="preserve"> между видами источников финансирования дефицита местного бюджета.</w:t>
      </w:r>
    </w:p>
    <w:p w:rsidR="00530414" w:rsidRDefault="00530414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</w:p>
    <w:p w:rsidR="00E174AE" w:rsidRPr="00503E24" w:rsidRDefault="00E174AE" w:rsidP="00E174A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E24">
        <w:rPr>
          <w:rFonts w:ascii="Times New Roman" w:hAnsi="Times New Roman" w:cs="Times New Roman"/>
          <w:bCs/>
          <w:sz w:val="24"/>
          <w:szCs w:val="24"/>
        </w:rPr>
        <w:lastRenderedPageBreak/>
        <w:t>24. Внесение изменений в сводную бюджетную роспись по основаниям, установле</w:t>
      </w:r>
      <w:r w:rsidRPr="00503E24">
        <w:rPr>
          <w:rFonts w:ascii="Times New Roman" w:hAnsi="Times New Roman" w:cs="Times New Roman"/>
          <w:bCs/>
          <w:sz w:val="24"/>
          <w:szCs w:val="24"/>
        </w:rPr>
        <w:t>н</w:t>
      </w:r>
      <w:r w:rsidRPr="00503E24">
        <w:rPr>
          <w:rFonts w:ascii="Times New Roman" w:hAnsi="Times New Roman" w:cs="Times New Roman"/>
          <w:bCs/>
          <w:sz w:val="24"/>
          <w:szCs w:val="24"/>
        </w:rPr>
        <w:t>ным пунктом 23 настоящего решения, может осуществляться с превышением общего об</w:t>
      </w:r>
      <w:r w:rsidRPr="00503E24">
        <w:rPr>
          <w:rFonts w:ascii="Times New Roman" w:hAnsi="Times New Roman" w:cs="Times New Roman"/>
          <w:bCs/>
          <w:sz w:val="24"/>
          <w:szCs w:val="24"/>
        </w:rPr>
        <w:t>ъ</w:t>
      </w:r>
      <w:r w:rsidRPr="00503E24">
        <w:rPr>
          <w:rFonts w:ascii="Times New Roman" w:hAnsi="Times New Roman" w:cs="Times New Roman"/>
          <w:bCs/>
          <w:sz w:val="24"/>
          <w:szCs w:val="24"/>
        </w:rPr>
        <w:t xml:space="preserve">ема расходов, утвержденных решением совета депутатов </w:t>
      </w:r>
      <w:r w:rsidRPr="00503E24">
        <w:rPr>
          <w:rFonts w:ascii="Times New Roman" w:hAnsi="Times New Roman" w:cs="Times New Roman"/>
          <w:sz w:val="24"/>
          <w:szCs w:val="24"/>
        </w:rPr>
        <w:t>о</w:t>
      </w:r>
      <w:r w:rsidRPr="00503E24">
        <w:rPr>
          <w:rFonts w:ascii="Times New Roman" w:hAnsi="Times New Roman" w:cs="Times New Roman"/>
          <w:bCs/>
          <w:sz w:val="24"/>
          <w:szCs w:val="24"/>
        </w:rPr>
        <w:t xml:space="preserve"> бюджете Сосновоборского г</w:t>
      </w:r>
      <w:r w:rsidRPr="00503E24">
        <w:rPr>
          <w:rFonts w:ascii="Times New Roman" w:hAnsi="Times New Roman" w:cs="Times New Roman"/>
          <w:bCs/>
          <w:sz w:val="24"/>
          <w:szCs w:val="24"/>
        </w:rPr>
        <w:t>о</w:t>
      </w:r>
      <w:r w:rsidRPr="00503E24">
        <w:rPr>
          <w:rFonts w:ascii="Times New Roman" w:hAnsi="Times New Roman" w:cs="Times New Roman"/>
          <w:bCs/>
          <w:sz w:val="24"/>
          <w:szCs w:val="24"/>
        </w:rPr>
        <w:t>родского округа на очередной финансовый год и плановый период.</w:t>
      </w:r>
    </w:p>
    <w:p w:rsidR="00E174AE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503E24">
        <w:rPr>
          <w:rFonts w:ascii="Times New Roman" w:hAnsi="Times New Roman" w:cs="Times New Roman"/>
          <w:bCs/>
          <w:color w:val="auto"/>
        </w:rPr>
        <w:t xml:space="preserve">25. </w:t>
      </w:r>
      <w:proofErr w:type="gramStart"/>
      <w:r w:rsidRPr="00503E24">
        <w:rPr>
          <w:rFonts w:ascii="Times New Roman" w:hAnsi="Times New Roman" w:cs="Times New Roman"/>
          <w:bCs/>
          <w:color w:val="auto"/>
        </w:rPr>
        <w:t>Установить, что по итогам исполнения бюджета Сосновоборского городского о</w:t>
      </w:r>
      <w:r w:rsidRPr="00503E24">
        <w:rPr>
          <w:rFonts w:ascii="Times New Roman" w:hAnsi="Times New Roman" w:cs="Times New Roman"/>
          <w:bCs/>
          <w:color w:val="auto"/>
        </w:rPr>
        <w:t>к</w:t>
      </w:r>
      <w:r w:rsidRPr="00503E24">
        <w:rPr>
          <w:rFonts w:ascii="Times New Roman" w:hAnsi="Times New Roman" w:cs="Times New Roman"/>
          <w:bCs/>
          <w:color w:val="auto"/>
        </w:rPr>
        <w:t xml:space="preserve">руга в 2024 году установленный решением совета депутатов </w:t>
      </w:r>
      <w:r w:rsidRPr="00503E24">
        <w:rPr>
          <w:rFonts w:ascii="Times New Roman" w:hAnsi="Times New Roman" w:cs="Times New Roman"/>
          <w:color w:val="auto"/>
        </w:rPr>
        <w:t>о</w:t>
      </w:r>
      <w:r w:rsidRPr="00503E24">
        <w:rPr>
          <w:rFonts w:ascii="Times New Roman" w:hAnsi="Times New Roman" w:cs="Times New Roman"/>
          <w:bCs/>
          <w:color w:val="auto"/>
        </w:rPr>
        <w:t xml:space="preserve"> бюджете Сосновоборского городского округа на очередной финансовый год и плановый период размер дефицита бюджета Сосновоборского городского округа может быть превышен на сумму бюдже</w:t>
      </w:r>
      <w:r w:rsidRPr="00503E24">
        <w:rPr>
          <w:rFonts w:ascii="Times New Roman" w:hAnsi="Times New Roman" w:cs="Times New Roman"/>
          <w:bCs/>
          <w:color w:val="auto"/>
        </w:rPr>
        <w:t>т</w:t>
      </w:r>
      <w:r w:rsidRPr="00503E24">
        <w:rPr>
          <w:rFonts w:ascii="Times New Roman" w:hAnsi="Times New Roman" w:cs="Times New Roman"/>
          <w:bCs/>
          <w:color w:val="auto"/>
        </w:rPr>
        <w:t>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</w:t>
      </w:r>
      <w:proofErr w:type="gramEnd"/>
      <w:r w:rsidRPr="00503E24">
        <w:rPr>
          <w:rFonts w:ascii="Times New Roman" w:hAnsi="Times New Roman" w:cs="Times New Roman"/>
          <w:bCs/>
          <w:color w:val="auto"/>
        </w:rPr>
        <w:t xml:space="preserve"> </w:t>
      </w:r>
      <w:r w:rsidRPr="00503E24">
        <w:rPr>
          <w:rFonts w:ascii="Times New Roman" w:hAnsi="Times New Roman" w:cs="Times New Roman"/>
          <w:color w:val="auto"/>
        </w:rPr>
        <w:t>дополнительных мероприятий в сфере национальной обороны и национальной безопасности, включая осуществление мер социальной по</w:t>
      </w:r>
      <w:r w:rsidRPr="00503E24">
        <w:rPr>
          <w:rFonts w:ascii="Times New Roman" w:hAnsi="Times New Roman" w:cs="Times New Roman"/>
          <w:color w:val="auto"/>
        </w:rPr>
        <w:t>д</w:t>
      </w:r>
      <w:r w:rsidRPr="00503E24">
        <w:rPr>
          <w:rFonts w:ascii="Times New Roman" w:hAnsi="Times New Roman" w:cs="Times New Roman"/>
          <w:color w:val="auto"/>
        </w:rPr>
        <w:t>держки отдельных категорий граждан</w:t>
      </w:r>
      <w:r w:rsidRPr="00503E24">
        <w:rPr>
          <w:rFonts w:ascii="Times New Roman" w:hAnsi="Times New Roman" w:cs="Times New Roman"/>
          <w:bCs/>
          <w:color w:val="auto"/>
        </w:rPr>
        <w:t>.</w:t>
      </w:r>
    </w:p>
    <w:p w:rsidR="00E174AE" w:rsidRPr="009C4272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9C4272">
        <w:rPr>
          <w:rFonts w:ascii="Times New Roman" w:hAnsi="Times New Roman" w:cs="Times New Roman"/>
          <w:bCs/>
          <w:color w:val="auto"/>
        </w:rPr>
        <w:t xml:space="preserve">26. </w:t>
      </w:r>
      <w:r w:rsidRPr="009C4272">
        <w:rPr>
          <w:rFonts w:ascii="Times New Roman" w:hAnsi="Times New Roman" w:cs="Times New Roman"/>
          <w:color w:val="auto"/>
        </w:rPr>
        <w:t>Установить, что до утверждения порядка формирования и ведения реестра объе</w:t>
      </w:r>
      <w:r w:rsidRPr="009C4272">
        <w:rPr>
          <w:rFonts w:ascii="Times New Roman" w:hAnsi="Times New Roman" w:cs="Times New Roman"/>
          <w:color w:val="auto"/>
        </w:rPr>
        <w:t>к</w:t>
      </w:r>
      <w:r w:rsidRPr="009C4272">
        <w:rPr>
          <w:rFonts w:ascii="Times New Roman" w:hAnsi="Times New Roman" w:cs="Times New Roman"/>
          <w:color w:val="auto"/>
        </w:rPr>
        <w:t>тов капитального строительства, объектов недвижимого имущества</w:t>
      </w:r>
      <w:r>
        <w:rPr>
          <w:rFonts w:ascii="Times New Roman" w:hAnsi="Times New Roman" w:cs="Times New Roman"/>
          <w:color w:val="auto"/>
        </w:rPr>
        <w:t xml:space="preserve"> Сосновоборского г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родского округа</w:t>
      </w:r>
      <w:r w:rsidRPr="009C4272">
        <w:rPr>
          <w:rFonts w:ascii="Times New Roman" w:hAnsi="Times New Roman" w:cs="Times New Roman"/>
          <w:color w:val="auto"/>
        </w:rPr>
        <w:t xml:space="preserve">, предусмотренного статьей </w:t>
      </w:r>
      <w:r>
        <w:rPr>
          <w:rFonts w:ascii="Times New Roman" w:hAnsi="Times New Roman" w:cs="Times New Roman"/>
          <w:color w:val="auto"/>
        </w:rPr>
        <w:t>98_1</w:t>
      </w:r>
      <w:r w:rsidRPr="009C4272">
        <w:rPr>
          <w:rFonts w:ascii="Times New Roman" w:hAnsi="Times New Roman" w:cs="Times New Roman"/>
          <w:color w:val="auto"/>
        </w:rPr>
        <w:t xml:space="preserve"> </w:t>
      </w:r>
      <w:r w:rsidRPr="009C4272">
        <w:rPr>
          <w:rFonts w:ascii="Times New Roman" w:hAnsi="Times New Roman" w:cs="Times New Roman"/>
        </w:rPr>
        <w:t xml:space="preserve">Положения о бюджетном процессе </w:t>
      </w:r>
      <w:proofErr w:type="gramStart"/>
      <w:r w:rsidRPr="009C4272">
        <w:rPr>
          <w:rFonts w:ascii="Times New Roman" w:hAnsi="Times New Roman" w:cs="Times New Roman"/>
        </w:rPr>
        <w:t>в</w:t>
      </w:r>
      <w:proofErr w:type="gramEnd"/>
      <w:r w:rsidRPr="009C4272">
        <w:rPr>
          <w:rFonts w:ascii="Times New Roman" w:hAnsi="Times New Roman" w:cs="Times New Roman"/>
        </w:rPr>
        <w:t xml:space="preserve"> </w:t>
      </w:r>
      <w:proofErr w:type="gramStart"/>
      <w:r w:rsidRPr="009C4272">
        <w:rPr>
          <w:rFonts w:ascii="Times New Roman" w:hAnsi="Times New Roman" w:cs="Times New Roman"/>
        </w:rPr>
        <w:t>С</w:t>
      </w:r>
      <w:r w:rsidRPr="009C4272">
        <w:rPr>
          <w:rFonts w:ascii="Times New Roman" w:hAnsi="Times New Roman" w:cs="Times New Roman"/>
        </w:rPr>
        <w:t>о</w:t>
      </w:r>
      <w:r w:rsidRPr="009C4272">
        <w:rPr>
          <w:rFonts w:ascii="Times New Roman" w:hAnsi="Times New Roman" w:cs="Times New Roman"/>
        </w:rPr>
        <w:t>сновоборском</w:t>
      </w:r>
      <w:proofErr w:type="gramEnd"/>
      <w:r w:rsidRPr="009C4272">
        <w:rPr>
          <w:rFonts w:ascii="Times New Roman" w:hAnsi="Times New Roman" w:cs="Times New Roman"/>
        </w:rPr>
        <w:t xml:space="preserve"> городском округе</w:t>
      </w:r>
      <w:r w:rsidRPr="009C4272">
        <w:rPr>
          <w:rFonts w:ascii="Times New Roman" w:hAnsi="Times New Roman" w:cs="Times New Roman"/>
          <w:color w:val="auto"/>
        </w:rPr>
        <w:t>, но не позднее 1 октября 2024 года:</w:t>
      </w:r>
    </w:p>
    <w:p w:rsidR="00E174AE" w:rsidRPr="009C4272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9C4272">
        <w:rPr>
          <w:rFonts w:ascii="Times New Roman" w:hAnsi="Times New Roman" w:cs="Times New Roman"/>
          <w:color w:val="auto"/>
        </w:rPr>
        <w:t>1) утвержденная на 2024 год и на плановый период 2025 и 2026 годов адресная инв</w:t>
      </w:r>
      <w:r w:rsidRPr="009C4272">
        <w:rPr>
          <w:rFonts w:ascii="Times New Roman" w:hAnsi="Times New Roman" w:cs="Times New Roman"/>
          <w:color w:val="auto"/>
        </w:rPr>
        <w:t>е</w:t>
      </w:r>
      <w:r w:rsidRPr="009C4272">
        <w:rPr>
          <w:rFonts w:ascii="Times New Roman" w:hAnsi="Times New Roman" w:cs="Times New Roman"/>
          <w:color w:val="auto"/>
        </w:rPr>
        <w:t>стиционная программа Сосновоборского городского округа действует и реализуется в п</w:t>
      </w:r>
      <w:r w:rsidRPr="009C4272">
        <w:rPr>
          <w:rFonts w:ascii="Times New Roman" w:hAnsi="Times New Roman" w:cs="Times New Roman"/>
          <w:color w:val="auto"/>
        </w:rPr>
        <w:t>о</w:t>
      </w:r>
      <w:r w:rsidRPr="009C4272">
        <w:rPr>
          <w:rFonts w:ascii="Times New Roman" w:hAnsi="Times New Roman" w:cs="Times New Roman"/>
          <w:color w:val="auto"/>
        </w:rPr>
        <w:t>рядке, действовавшем до дня вступления в силу настоящего решения;</w:t>
      </w:r>
    </w:p>
    <w:p w:rsidR="00E174AE" w:rsidRPr="009C4272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9C4272">
        <w:rPr>
          <w:rFonts w:ascii="Times New Roman" w:hAnsi="Times New Roman" w:cs="Times New Roman"/>
          <w:color w:val="auto"/>
        </w:rPr>
        <w:t xml:space="preserve">2) предоставление указанных в пункте 1 статьи 98_1 </w:t>
      </w:r>
      <w:r w:rsidRPr="009C4272">
        <w:rPr>
          <w:rFonts w:ascii="Times New Roman" w:hAnsi="Times New Roman" w:cs="Times New Roman"/>
        </w:rPr>
        <w:t>Положения о бюджетном пр</w:t>
      </w:r>
      <w:r w:rsidRPr="009C4272">
        <w:rPr>
          <w:rFonts w:ascii="Times New Roman" w:hAnsi="Times New Roman" w:cs="Times New Roman"/>
        </w:rPr>
        <w:t>о</w:t>
      </w:r>
      <w:r w:rsidRPr="009C4272">
        <w:rPr>
          <w:rFonts w:ascii="Times New Roman" w:hAnsi="Times New Roman" w:cs="Times New Roman"/>
        </w:rPr>
        <w:t xml:space="preserve">цессе </w:t>
      </w:r>
      <w:proofErr w:type="gramStart"/>
      <w:r w:rsidRPr="009C4272">
        <w:rPr>
          <w:rFonts w:ascii="Times New Roman" w:hAnsi="Times New Roman" w:cs="Times New Roman"/>
        </w:rPr>
        <w:t>в</w:t>
      </w:r>
      <w:proofErr w:type="gramEnd"/>
      <w:r w:rsidRPr="009C4272">
        <w:rPr>
          <w:rFonts w:ascii="Times New Roman" w:hAnsi="Times New Roman" w:cs="Times New Roman"/>
        </w:rPr>
        <w:t xml:space="preserve"> </w:t>
      </w:r>
      <w:proofErr w:type="gramStart"/>
      <w:r w:rsidRPr="009C4272">
        <w:rPr>
          <w:rFonts w:ascii="Times New Roman" w:hAnsi="Times New Roman" w:cs="Times New Roman"/>
        </w:rPr>
        <w:t>Сосновоборском</w:t>
      </w:r>
      <w:proofErr w:type="gramEnd"/>
      <w:r w:rsidRPr="009C4272">
        <w:rPr>
          <w:rFonts w:ascii="Times New Roman" w:hAnsi="Times New Roman" w:cs="Times New Roman"/>
        </w:rPr>
        <w:t xml:space="preserve"> городском округе</w:t>
      </w:r>
      <w:r w:rsidRPr="009C4272">
        <w:rPr>
          <w:rFonts w:ascii="Times New Roman" w:hAnsi="Times New Roman" w:cs="Times New Roman"/>
          <w:color w:val="auto"/>
        </w:rPr>
        <w:t xml:space="preserve"> субсидий и бюджетных инвестиций осущест</w:t>
      </w:r>
      <w:r w:rsidRPr="009C4272">
        <w:rPr>
          <w:rFonts w:ascii="Times New Roman" w:hAnsi="Times New Roman" w:cs="Times New Roman"/>
          <w:color w:val="auto"/>
        </w:rPr>
        <w:t>в</w:t>
      </w:r>
      <w:r w:rsidRPr="009C4272">
        <w:rPr>
          <w:rFonts w:ascii="Times New Roman" w:hAnsi="Times New Roman" w:cs="Times New Roman"/>
          <w:color w:val="auto"/>
        </w:rPr>
        <w:t>ляется в соответствии с адресной инвестиционной программой Сосновоборского горо</w:t>
      </w:r>
      <w:r w:rsidRPr="009C4272">
        <w:rPr>
          <w:rFonts w:ascii="Times New Roman" w:hAnsi="Times New Roman" w:cs="Times New Roman"/>
          <w:color w:val="auto"/>
        </w:rPr>
        <w:t>д</w:t>
      </w:r>
      <w:r w:rsidRPr="009C4272">
        <w:rPr>
          <w:rFonts w:ascii="Times New Roman" w:hAnsi="Times New Roman" w:cs="Times New Roman"/>
          <w:color w:val="auto"/>
        </w:rPr>
        <w:t>ского округа.»</w:t>
      </w:r>
    </w:p>
    <w:p w:rsidR="00E174AE" w:rsidRDefault="00E174AE" w:rsidP="00E174A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503E24">
        <w:rPr>
          <w:rFonts w:ascii="Times New Roman" w:hAnsi="Times New Roman" w:cs="Times New Roman"/>
          <w:color w:val="auto"/>
        </w:rPr>
        <w:t>Пункт решения 17 считать пунктом 2</w:t>
      </w:r>
      <w:r>
        <w:rPr>
          <w:rFonts w:ascii="Times New Roman" w:hAnsi="Times New Roman" w:cs="Times New Roman"/>
          <w:color w:val="auto"/>
        </w:rPr>
        <w:t>7</w:t>
      </w:r>
      <w:r w:rsidRPr="00503E24">
        <w:rPr>
          <w:rFonts w:ascii="Times New Roman" w:hAnsi="Times New Roman" w:cs="Times New Roman"/>
          <w:color w:val="auto"/>
        </w:rPr>
        <w:t>;</w:t>
      </w:r>
    </w:p>
    <w:p w:rsidR="00E174AE" w:rsidRDefault="00E174AE" w:rsidP="00E174AE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auto"/>
        </w:rPr>
      </w:pPr>
      <w:r w:rsidRPr="004A1382">
        <w:rPr>
          <w:rFonts w:ascii="Times New Roman" w:hAnsi="Times New Roman" w:cs="Times New Roman"/>
          <w:bCs/>
          <w:color w:val="auto"/>
        </w:rPr>
        <w:t xml:space="preserve">Внести в </w:t>
      </w:r>
      <w:r>
        <w:rPr>
          <w:rFonts w:ascii="Times New Roman" w:hAnsi="Times New Roman" w:cs="Times New Roman"/>
          <w:bCs/>
          <w:color w:val="auto"/>
        </w:rPr>
        <w:t>П</w:t>
      </w:r>
      <w:r w:rsidRPr="004A1382">
        <w:rPr>
          <w:rFonts w:ascii="Times New Roman" w:hAnsi="Times New Roman" w:cs="Times New Roman"/>
          <w:bCs/>
          <w:color w:val="auto"/>
        </w:rPr>
        <w:t xml:space="preserve">оложение о бюджетном процессе </w:t>
      </w:r>
      <w:proofErr w:type="gramStart"/>
      <w:r w:rsidRPr="004A1382">
        <w:rPr>
          <w:rFonts w:ascii="Times New Roman" w:hAnsi="Times New Roman" w:cs="Times New Roman"/>
          <w:bCs/>
          <w:color w:val="auto"/>
        </w:rPr>
        <w:t>в</w:t>
      </w:r>
      <w:proofErr w:type="gramEnd"/>
      <w:r w:rsidRPr="004A1382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4A1382">
        <w:rPr>
          <w:rFonts w:ascii="Times New Roman" w:hAnsi="Times New Roman" w:cs="Times New Roman"/>
          <w:bCs/>
          <w:color w:val="auto"/>
        </w:rPr>
        <w:t>Сосновоборском</w:t>
      </w:r>
      <w:proofErr w:type="gramEnd"/>
      <w:r w:rsidRPr="004A1382">
        <w:rPr>
          <w:rFonts w:ascii="Times New Roman" w:hAnsi="Times New Roman" w:cs="Times New Roman"/>
          <w:bCs/>
          <w:color w:val="auto"/>
        </w:rPr>
        <w:t xml:space="preserve"> городском округе </w:t>
      </w:r>
      <w:r>
        <w:rPr>
          <w:rFonts w:ascii="Times New Roman" w:hAnsi="Times New Roman" w:cs="Times New Roman"/>
          <w:bCs/>
          <w:color w:val="auto"/>
        </w:rPr>
        <w:t>следующие изменения:</w:t>
      </w:r>
    </w:p>
    <w:p w:rsidR="00E174AE" w:rsidRPr="00E174AE" w:rsidRDefault="00E174AE" w:rsidP="00E174AE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E174AE">
        <w:rPr>
          <w:rFonts w:ascii="Times New Roman" w:eastAsia="Times New Roman" w:hAnsi="Times New Roman" w:cs="Times New Roman"/>
          <w:color w:val="auto"/>
        </w:rPr>
        <w:t>2.1. Статью 98_1 изложить в новой редакции:</w:t>
      </w:r>
    </w:p>
    <w:p w:rsidR="00E174AE" w:rsidRPr="00E174AE" w:rsidRDefault="00E174AE" w:rsidP="00E174A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auto"/>
        </w:rPr>
      </w:pPr>
      <w:r w:rsidRPr="00E174AE">
        <w:rPr>
          <w:rFonts w:ascii="Times New Roman" w:hAnsi="Times New Roman" w:cs="Times New Roman"/>
          <w:color w:val="auto"/>
        </w:rPr>
        <w:t>«Статья 98_1.</w:t>
      </w:r>
      <w:r w:rsidRPr="00E174AE">
        <w:rPr>
          <w:rFonts w:ascii="Times New Roman" w:eastAsia="Times New Roman" w:hAnsi="Times New Roman" w:cs="Times New Roman"/>
        </w:rPr>
        <w:t xml:space="preserve"> </w:t>
      </w:r>
      <w:r w:rsidRPr="00E174AE">
        <w:rPr>
          <w:rFonts w:ascii="Times New Roman" w:hAnsi="Times New Roman" w:cs="Times New Roman"/>
          <w:color w:val="auto"/>
        </w:rPr>
        <w:t>Реестр объектов капитального строительства, объектов недвижимого имущества, строительство (реконструкция, в том числе с элементами реставрации, техн</w:t>
      </w:r>
      <w:r w:rsidRPr="00E174AE">
        <w:rPr>
          <w:rFonts w:ascii="Times New Roman" w:hAnsi="Times New Roman" w:cs="Times New Roman"/>
          <w:color w:val="auto"/>
        </w:rPr>
        <w:t>и</w:t>
      </w:r>
      <w:r w:rsidRPr="00E174AE">
        <w:rPr>
          <w:rFonts w:ascii="Times New Roman" w:hAnsi="Times New Roman" w:cs="Times New Roman"/>
          <w:color w:val="auto"/>
        </w:rPr>
        <w:t>ческое перевооружение) или приобретение которых осуществляется (планируется осущ</w:t>
      </w:r>
      <w:r w:rsidRPr="00E174AE">
        <w:rPr>
          <w:rFonts w:ascii="Times New Roman" w:hAnsi="Times New Roman" w:cs="Times New Roman"/>
          <w:color w:val="auto"/>
        </w:rPr>
        <w:t>е</w:t>
      </w:r>
      <w:r w:rsidRPr="00E174AE">
        <w:rPr>
          <w:rFonts w:ascii="Times New Roman" w:hAnsi="Times New Roman" w:cs="Times New Roman"/>
          <w:color w:val="auto"/>
        </w:rPr>
        <w:t>ствлять) за счет средств местного бюджета</w:t>
      </w:r>
    </w:p>
    <w:p w:rsidR="00E174AE" w:rsidRPr="00EA4494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EA4494">
        <w:rPr>
          <w:rFonts w:ascii="Times New Roman" w:hAnsi="Times New Roman" w:cs="Times New Roman"/>
        </w:rPr>
        <w:t xml:space="preserve">1. </w:t>
      </w:r>
      <w:proofErr w:type="gramStart"/>
      <w:r w:rsidRPr="00EA4494">
        <w:rPr>
          <w:rFonts w:ascii="Times New Roman" w:hAnsi="Times New Roman" w:cs="Times New Roman"/>
        </w:rPr>
        <w:t>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городского округа, бюджетные инвестиции юридическим лицам, не я</w:t>
      </w:r>
      <w:r w:rsidRPr="00EA4494">
        <w:rPr>
          <w:rFonts w:ascii="Times New Roman" w:hAnsi="Times New Roman" w:cs="Times New Roman"/>
        </w:rPr>
        <w:t>в</w:t>
      </w:r>
      <w:r w:rsidRPr="00EA4494">
        <w:rPr>
          <w:rFonts w:ascii="Times New Roman" w:hAnsi="Times New Roman" w:cs="Times New Roman"/>
        </w:rPr>
        <w:t>ляющимся муниципальными учреждениями и муниципальными унитарными предпр</w:t>
      </w:r>
      <w:r w:rsidRPr="00EA4494">
        <w:rPr>
          <w:rFonts w:ascii="Times New Roman" w:hAnsi="Times New Roman" w:cs="Times New Roman"/>
        </w:rPr>
        <w:t>и</w:t>
      </w:r>
      <w:r w:rsidRPr="00EA4494">
        <w:rPr>
          <w:rFonts w:ascii="Times New Roman" w:hAnsi="Times New Roman" w:cs="Times New Roman"/>
        </w:rPr>
        <w:t xml:space="preserve">ятиями, в объекты капитального строительства или </w:t>
      </w:r>
      <w:r w:rsidRPr="00EA4494">
        <w:rPr>
          <w:rFonts w:ascii="Times New Roman" w:eastAsia="Calibri" w:hAnsi="Times New Roman" w:cs="Times New Roman"/>
          <w:lang w:eastAsia="en-US"/>
        </w:rPr>
        <w:t>на приобретение объектов недвиж</w:t>
      </w:r>
      <w:r w:rsidRPr="00EA4494">
        <w:rPr>
          <w:rFonts w:ascii="Times New Roman" w:eastAsia="Calibri" w:hAnsi="Times New Roman" w:cs="Times New Roman"/>
          <w:lang w:eastAsia="en-US"/>
        </w:rPr>
        <w:t>и</w:t>
      </w:r>
      <w:r w:rsidRPr="00EA4494">
        <w:rPr>
          <w:rFonts w:ascii="Times New Roman" w:eastAsia="Calibri" w:hAnsi="Times New Roman" w:cs="Times New Roman"/>
          <w:lang w:eastAsia="en-US"/>
        </w:rPr>
        <w:t>мого имущества в муниципальную собственность, а также бюджетные инвестиции и пр</w:t>
      </w:r>
      <w:r w:rsidRPr="00EA4494">
        <w:rPr>
          <w:rFonts w:ascii="Times New Roman" w:eastAsia="Calibri" w:hAnsi="Times New Roman" w:cs="Times New Roman"/>
          <w:lang w:eastAsia="en-US"/>
        </w:rPr>
        <w:t>е</w:t>
      </w:r>
      <w:r w:rsidRPr="00EA4494">
        <w:rPr>
          <w:rFonts w:ascii="Times New Roman" w:eastAsia="Calibri" w:hAnsi="Times New Roman" w:cs="Times New Roman"/>
          <w:lang w:eastAsia="en-US"/>
        </w:rPr>
        <w:t>доставление субсидий на подготовку обоснования инвестиций и проведение его технол</w:t>
      </w:r>
      <w:r w:rsidRPr="00EA4494">
        <w:rPr>
          <w:rFonts w:ascii="Times New Roman" w:eastAsia="Calibri" w:hAnsi="Times New Roman" w:cs="Times New Roman"/>
          <w:lang w:eastAsia="en-US"/>
        </w:rPr>
        <w:t>о</w:t>
      </w:r>
      <w:r w:rsidRPr="00EA4494">
        <w:rPr>
          <w:rFonts w:ascii="Times New Roman" w:eastAsia="Calibri" w:hAnsi="Times New Roman" w:cs="Times New Roman"/>
          <w:lang w:eastAsia="en-US"/>
        </w:rPr>
        <w:t>гического и</w:t>
      </w:r>
      <w:proofErr w:type="gramEnd"/>
      <w:r w:rsidRPr="00EA4494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EA4494">
        <w:rPr>
          <w:rFonts w:ascii="Times New Roman" w:eastAsia="Calibri" w:hAnsi="Times New Roman" w:cs="Times New Roman"/>
          <w:lang w:eastAsia="en-US"/>
        </w:rPr>
        <w:t>ценового аудита, если подготовка обоснования инвестиций в соответствии с законодательством Российской Федерации является обязательной, о</w:t>
      </w:r>
      <w:r w:rsidRPr="00EA4494">
        <w:rPr>
          <w:rFonts w:ascii="Times New Roman" w:hAnsi="Times New Roman" w:cs="Times New Roman"/>
        </w:rPr>
        <w:t xml:space="preserve">существляются за счет средств бюджета городского округа в соответствии </w:t>
      </w:r>
      <w:r w:rsidRPr="00EA4494">
        <w:rPr>
          <w:rFonts w:ascii="Times New Roman" w:hAnsi="Times New Roman" w:cs="Times New Roman"/>
          <w:color w:val="auto"/>
        </w:rPr>
        <w:t>реестром объектов капитального строительства, объектов недвижимого имущества, строительство (реконструкция, в том числе с элементами реставрации, техническое перевооружение) или приобретение кот</w:t>
      </w:r>
      <w:r w:rsidRPr="00EA4494">
        <w:rPr>
          <w:rFonts w:ascii="Times New Roman" w:hAnsi="Times New Roman" w:cs="Times New Roman"/>
          <w:color w:val="auto"/>
        </w:rPr>
        <w:t>о</w:t>
      </w:r>
      <w:r w:rsidRPr="00EA4494">
        <w:rPr>
          <w:rFonts w:ascii="Times New Roman" w:hAnsi="Times New Roman" w:cs="Times New Roman"/>
          <w:color w:val="auto"/>
        </w:rPr>
        <w:t>рых осуществляется (планируется осуществлять)</w:t>
      </w:r>
      <w:r w:rsidRPr="00EA4494">
        <w:rPr>
          <w:rFonts w:ascii="Times New Roman" w:hAnsi="Times New Roman" w:cs="Times New Roman"/>
          <w:bCs/>
          <w:color w:val="auto"/>
        </w:rPr>
        <w:t xml:space="preserve"> (далее - реестр объектов капитального строительства, объектов недвижимого имущества)</w:t>
      </w:r>
      <w:r w:rsidRPr="00EA4494">
        <w:rPr>
          <w:rFonts w:ascii="Times New Roman" w:hAnsi="Times New Roman" w:cs="Times New Roman"/>
        </w:rPr>
        <w:t>, порядок формирования и реализации которого устанавливается</w:t>
      </w:r>
      <w:proofErr w:type="gramEnd"/>
      <w:r w:rsidRPr="00EA4494">
        <w:rPr>
          <w:rFonts w:ascii="Times New Roman" w:hAnsi="Times New Roman" w:cs="Times New Roman"/>
        </w:rPr>
        <w:t xml:space="preserve"> администрацией.</w:t>
      </w:r>
    </w:p>
    <w:p w:rsidR="00E174AE" w:rsidRPr="00EA4494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EA4494">
        <w:rPr>
          <w:rFonts w:ascii="Times New Roman" w:hAnsi="Times New Roman" w:cs="Times New Roman"/>
        </w:rPr>
        <w:t xml:space="preserve">2. </w:t>
      </w:r>
      <w:r w:rsidRPr="00EA4494">
        <w:rPr>
          <w:rFonts w:ascii="Times New Roman" w:hAnsi="Times New Roman" w:cs="Times New Roman"/>
          <w:bCs/>
          <w:color w:val="auto"/>
        </w:rPr>
        <w:t xml:space="preserve">Реестр объектов капитального строительства, объектов недвижимого имущества </w:t>
      </w:r>
      <w:r w:rsidRPr="00EA4494">
        <w:rPr>
          <w:rFonts w:ascii="Times New Roman" w:hAnsi="Times New Roman" w:cs="Times New Roman"/>
        </w:rPr>
        <w:t>утверждается решением о бюджете городского округа.</w:t>
      </w:r>
    </w:p>
    <w:p w:rsidR="00E174AE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EA4494">
        <w:rPr>
          <w:rFonts w:ascii="Times New Roman" w:hAnsi="Times New Roman" w:cs="Times New Roman"/>
        </w:rPr>
        <w:t xml:space="preserve">3. Формирование </w:t>
      </w:r>
      <w:r w:rsidRPr="00EA4494">
        <w:rPr>
          <w:rFonts w:ascii="Times New Roman" w:hAnsi="Times New Roman" w:cs="Times New Roman"/>
          <w:bCs/>
          <w:color w:val="auto"/>
        </w:rPr>
        <w:t>реестра объектов капитального строительства, объектов недвижим</w:t>
      </w:r>
      <w:r w:rsidRPr="00EA4494">
        <w:rPr>
          <w:rFonts w:ascii="Times New Roman" w:hAnsi="Times New Roman" w:cs="Times New Roman"/>
          <w:bCs/>
          <w:color w:val="auto"/>
        </w:rPr>
        <w:t>о</w:t>
      </w:r>
      <w:r w:rsidRPr="00EA4494">
        <w:rPr>
          <w:rFonts w:ascii="Times New Roman" w:hAnsi="Times New Roman" w:cs="Times New Roman"/>
          <w:bCs/>
          <w:color w:val="auto"/>
        </w:rPr>
        <w:t>го имущества</w:t>
      </w:r>
      <w:r w:rsidRPr="00EA4494">
        <w:rPr>
          <w:rFonts w:ascii="Times New Roman" w:hAnsi="Times New Roman" w:cs="Times New Roman"/>
        </w:rPr>
        <w:t xml:space="preserve"> осуществляется с соблюдением требований, установленных Бюджетным Кодексом и федеральными законами, регулирующими инвестиционную деятельность в Российской Федерации, а также нормативными правовыми актами администрации</w:t>
      </w:r>
      <w:proofErr w:type="gramStart"/>
      <w:r w:rsidRPr="00EA4494">
        <w:rPr>
          <w:rFonts w:ascii="Times New Roman" w:hAnsi="Times New Roman" w:cs="Times New Roman"/>
        </w:rPr>
        <w:t>.»</w:t>
      </w:r>
      <w:proofErr w:type="gramEnd"/>
    </w:p>
    <w:p w:rsidR="00530414" w:rsidRPr="00EA4494" w:rsidRDefault="00530414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</w:p>
    <w:p w:rsidR="00530414" w:rsidRDefault="00530414" w:rsidP="0053041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3</w:t>
      </w:r>
      <w:r w:rsidRPr="00503E24">
        <w:rPr>
          <w:rFonts w:ascii="Times New Roman" w:hAnsi="Times New Roman" w:cs="Times New Roman"/>
          <w:bCs/>
          <w:color w:val="auto"/>
        </w:rPr>
        <w:t xml:space="preserve">. </w:t>
      </w:r>
      <w:r w:rsidRPr="0096592A">
        <w:rPr>
          <w:rFonts w:ascii="Times New Roman" w:hAnsi="Times New Roman" w:cs="Times New Roman"/>
        </w:rPr>
        <w:t xml:space="preserve">Настоящее решение вступает в силу с </w:t>
      </w:r>
      <w:r w:rsidRPr="00C072B7">
        <w:rPr>
          <w:rFonts w:ascii="Times New Roman" w:hAnsi="Times New Roman" w:cs="Times New Roman"/>
        </w:rPr>
        <w:t xml:space="preserve">момента официального </w:t>
      </w:r>
      <w:r>
        <w:rPr>
          <w:rFonts w:ascii="Times New Roman" w:hAnsi="Times New Roman" w:cs="Times New Roman"/>
        </w:rPr>
        <w:t xml:space="preserve">обнародования </w:t>
      </w:r>
      <w:r w:rsidRPr="00C072B7">
        <w:rPr>
          <w:rFonts w:ascii="Times New Roman" w:hAnsi="Times New Roman" w:cs="Times New Roman"/>
        </w:rPr>
        <w:t>и ра</w:t>
      </w:r>
      <w:r w:rsidRPr="00C072B7">
        <w:rPr>
          <w:rFonts w:ascii="Times New Roman" w:hAnsi="Times New Roman" w:cs="Times New Roman"/>
        </w:rPr>
        <w:t>с</w:t>
      </w:r>
      <w:r w:rsidRPr="00C072B7">
        <w:rPr>
          <w:rFonts w:ascii="Times New Roman" w:hAnsi="Times New Roman" w:cs="Times New Roman"/>
        </w:rPr>
        <w:t xml:space="preserve">пространяется на правоотношения, возникшие с 01.01.2024, </w:t>
      </w:r>
      <w:r w:rsidRPr="00C072B7">
        <w:rPr>
          <w:rFonts w:ascii="Times New Roman" w:hAnsi="Times New Roman" w:cs="Times New Roman"/>
          <w:color w:val="auto"/>
        </w:rPr>
        <w:t>за исключением положений, для которых установлены иные сроки вступления их в силу.</w:t>
      </w:r>
    </w:p>
    <w:p w:rsidR="00530414" w:rsidRDefault="00530414" w:rsidP="00E174AE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:rsidR="00E174AE" w:rsidRPr="00503E24" w:rsidRDefault="00E174AE" w:rsidP="00E174AE">
      <w:pPr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503E24">
        <w:rPr>
          <w:rFonts w:ascii="Times New Roman" w:hAnsi="Times New Roman" w:cs="Times New Roman"/>
          <w:color w:val="auto"/>
        </w:rPr>
        <w:t xml:space="preserve">. Настоящее решение </w:t>
      </w:r>
      <w:r w:rsidR="00530414">
        <w:rPr>
          <w:rFonts w:ascii="Times New Roman" w:hAnsi="Times New Roman" w:cs="Times New Roman"/>
          <w:color w:val="auto"/>
        </w:rPr>
        <w:t xml:space="preserve">официально </w:t>
      </w:r>
      <w:r w:rsidRPr="00503E24">
        <w:rPr>
          <w:rFonts w:ascii="Times New Roman" w:hAnsi="Times New Roman" w:cs="Times New Roman"/>
          <w:color w:val="auto"/>
        </w:rPr>
        <w:t>обнародовать на электронном сайте городской г</w:t>
      </w:r>
      <w:r w:rsidRPr="00503E24">
        <w:rPr>
          <w:rFonts w:ascii="Times New Roman" w:hAnsi="Times New Roman" w:cs="Times New Roman"/>
          <w:color w:val="auto"/>
        </w:rPr>
        <w:t>а</w:t>
      </w:r>
      <w:r w:rsidRPr="00503E24">
        <w:rPr>
          <w:rFonts w:ascii="Times New Roman" w:hAnsi="Times New Roman" w:cs="Times New Roman"/>
          <w:color w:val="auto"/>
        </w:rPr>
        <w:t xml:space="preserve">зеты </w:t>
      </w:r>
      <w:r>
        <w:rPr>
          <w:rFonts w:ascii="Times New Roman" w:hAnsi="Times New Roman" w:cs="Times New Roman"/>
        </w:rPr>
        <w:t>«</w:t>
      </w:r>
      <w:r w:rsidRPr="00503E24">
        <w:rPr>
          <w:rFonts w:ascii="Times New Roman" w:hAnsi="Times New Roman" w:cs="Times New Roman"/>
          <w:color w:val="auto"/>
        </w:rPr>
        <w:t>Маяк</w:t>
      </w:r>
      <w:r>
        <w:rPr>
          <w:rFonts w:ascii="Times New Roman" w:hAnsi="Times New Roman" w:cs="Times New Roman"/>
          <w:color w:val="auto"/>
        </w:rPr>
        <w:t>»</w:t>
      </w:r>
      <w:r w:rsidRPr="00503E24">
        <w:rPr>
          <w:rFonts w:ascii="Times New Roman" w:hAnsi="Times New Roman" w:cs="Times New Roman"/>
          <w:color w:val="auto"/>
        </w:rPr>
        <w:t>.</w:t>
      </w:r>
    </w:p>
    <w:p w:rsidR="00530414" w:rsidRDefault="00530414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</w:rPr>
      </w:pPr>
    </w:p>
    <w:p w:rsidR="00E174AE" w:rsidRPr="00C072B7" w:rsidRDefault="00E174AE" w:rsidP="00E174A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C072B7">
        <w:rPr>
          <w:rFonts w:ascii="Times New Roman" w:hAnsi="Times New Roman" w:cs="Times New Roman"/>
          <w:color w:val="auto"/>
        </w:rPr>
        <w:t xml:space="preserve">5. Положения абзацев 10-12 пункта 1.1 и пункта 2 </w:t>
      </w:r>
      <w:r w:rsidRPr="00C072B7">
        <w:rPr>
          <w:rFonts w:ascii="Times New Roman" w:hAnsi="Times New Roman" w:cs="Times New Roman"/>
        </w:rPr>
        <w:t>вступа</w:t>
      </w:r>
      <w:r>
        <w:rPr>
          <w:rFonts w:ascii="Times New Roman" w:hAnsi="Times New Roman" w:cs="Times New Roman"/>
        </w:rPr>
        <w:t>ю</w:t>
      </w:r>
      <w:r w:rsidRPr="00C072B7">
        <w:rPr>
          <w:rFonts w:ascii="Times New Roman" w:hAnsi="Times New Roman" w:cs="Times New Roman"/>
        </w:rPr>
        <w:t>т в силу с момента офиц</w:t>
      </w:r>
      <w:r w:rsidRPr="00C072B7">
        <w:rPr>
          <w:rFonts w:ascii="Times New Roman" w:hAnsi="Times New Roman" w:cs="Times New Roman"/>
        </w:rPr>
        <w:t>и</w:t>
      </w:r>
      <w:r w:rsidRPr="00C072B7">
        <w:rPr>
          <w:rFonts w:ascii="Times New Roman" w:hAnsi="Times New Roman" w:cs="Times New Roman"/>
        </w:rPr>
        <w:t xml:space="preserve">ального опубликования и </w:t>
      </w:r>
      <w:r w:rsidRPr="00C072B7">
        <w:rPr>
          <w:rFonts w:ascii="Times New Roman" w:hAnsi="Times New Roman" w:cs="Times New Roman"/>
          <w:color w:val="auto"/>
        </w:rPr>
        <w:t>применяются к правоотношениям, возникающим начиная с и</w:t>
      </w:r>
      <w:r w:rsidRPr="00C072B7">
        <w:rPr>
          <w:rFonts w:ascii="Times New Roman" w:hAnsi="Times New Roman" w:cs="Times New Roman"/>
          <w:color w:val="auto"/>
        </w:rPr>
        <w:t>с</w:t>
      </w:r>
      <w:r w:rsidRPr="00C072B7">
        <w:rPr>
          <w:rFonts w:ascii="Times New Roman" w:hAnsi="Times New Roman" w:cs="Times New Roman"/>
          <w:color w:val="auto"/>
        </w:rPr>
        <w:t>полнения бюджета Сосновоборского городского округа  на 2024 год и на плановый пер</w:t>
      </w:r>
      <w:r w:rsidRPr="00C072B7">
        <w:rPr>
          <w:rFonts w:ascii="Times New Roman" w:hAnsi="Times New Roman" w:cs="Times New Roman"/>
          <w:color w:val="auto"/>
        </w:rPr>
        <w:t>и</w:t>
      </w:r>
      <w:r w:rsidRPr="00C072B7">
        <w:rPr>
          <w:rFonts w:ascii="Times New Roman" w:hAnsi="Times New Roman" w:cs="Times New Roman"/>
          <w:color w:val="auto"/>
        </w:rPr>
        <w:t>од 2025 и 2026 годов.</w:t>
      </w:r>
    </w:p>
    <w:p w:rsidR="00E174AE" w:rsidRDefault="00E174AE" w:rsidP="00E174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30414" w:rsidRPr="00C072B7" w:rsidRDefault="00530414" w:rsidP="00E174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30414" w:rsidRPr="00FF61BE" w:rsidRDefault="00530414" w:rsidP="005304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530414" w:rsidRPr="00FF61BE" w:rsidRDefault="00530414" w:rsidP="0053041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530414" w:rsidRDefault="00530414" w:rsidP="00530414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0414" w:rsidRDefault="00530414" w:rsidP="00530414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0414" w:rsidRDefault="00530414" w:rsidP="00530414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0414" w:rsidRDefault="00530414" w:rsidP="0053041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</w:t>
      </w:r>
      <w:r w:rsidRPr="00FF61B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администрации                          С.Г. Лютиков      </w:t>
      </w:r>
    </w:p>
    <w:p w:rsidR="00530414" w:rsidRPr="008F3007" w:rsidRDefault="00530414" w:rsidP="0053041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E174AE" w:rsidRPr="00262D60" w:rsidRDefault="00E174AE" w:rsidP="00E174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sectPr w:rsidR="00E174AE" w:rsidRPr="00262D60" w:rsidSect="005304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1134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C8" w:rsidRDefault="005F63C8" w:rsidP="00AE74A6">
      <w:r>
        <w:separator/>
      </w:r>
    </w:p>
  </w:endnote>
  <w:endnote w:type="continuationSeparator" w:id="0">
    <w:p w:rsidR="005F63C8" w:rsidRDefault="005F63C8" w:rsidP="00AE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4" w:rsidRDefault="005304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E7" w:rsidRPr="00FA516F" w:rsidRDefault="007C2CB7">
    <w:pPr>
      <w:pStyle w:val="a6"/>
      <w:jc w:val="right"/>
      <w:rPr>
        <w:rFonts w:ascii="Times New Roman" w:hAnsi="Times New Roman"/>
      </w:rPr>
    </w:pPr>
    <w:r w:rsidRPr="00FA516F">
      <w:rPr>
        <w:rFonts w:ascii="Times New Roman" w:hAnsi="Times New Roman"/>
      </w:rPr>
      <w:fldChar w:fldCharType="begin"/>
    </w:r>
    <w:r w:rsidR="00E174AE" w:rsidRPr="00FA516F">
      <w:rPr>
        <w:rFonts w:ascii="Times New Roman" w:hAnsi="Times New Roman"/>
      </w:rPr>
      <w:instrText xml:space="preserve"> PAGE   \* MERGEFORMAT </w:instrText>
    </w:r>
    <w:r w:rsidRPr="00FA516F">
      <w:rPr>
        <w:rFonts w:ascii="Times New Roman" w:hAnsi="Times New Roman"/>
      </w:rPr>
      <w:fldChar w:fldCharType="separate"/>
    </w:r>
    <w:r w:rsidR="003436AB">
      <w:rPr>
        <w:rFonts w:ascii="Times New Roman" w:hAnsi="Times New Roman"/>
        <w:noProof/>
      </w:rPr>
      <w:t>2</w:t>
    </w:r>
    <w:r w:rsidRPr="00FA516F">
      <w:rPr>
        <w:rFonts w:ascii="Times New Roman" w:hAnsi="Times New Roman"/>
      </w:rPr>
      <w:fldChar w:fldCharType="end"/>
    </w:r>
  </w:p>
  <w:p w:rsidR="00FE11E7" w:rsidRDefault="005F63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4" w:rsidRDefault="005304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C8" w:rsidRDefault="005F63C8" w:rsidP="00AE74A6">
      <w:r>
        <w:separator/>
      </w:r>
    </w:p>
  </w:footnote>
  <w:footnote w:type="continuationSeparator" w:id="0">
    <w:p w:rsidR="005F63C8" w:rsidRDefault="005F63C8" w:rsidP="00AE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4" w:rsidRDefault="005304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4" w:rsidRDefault="005304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4" w:rsidRDefault="005304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658"/>
    <w:multiLevelType w:val="multilevel"/>
    <w:tmpl w:val="6608B6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71EF3C50"/>
    <w:multiLevelType w:val="multilevel"/>
    <w:tmpl w:val="AD10C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8cee00-06c6-4669-a7b9-3ed89caf375f"/>
  </w:docVars>
  <w:rsids>
    <w:rsidRoot w:val="00E174AE"/>
    <w:rsid w:val="000327C9"/>
    <w:rsid w:val="002A71A9"/>
    <w:rsid w:val="003436AB"/>
    <w:rsid w:val="00530414"/>
    <w:rsid w:val="005C6677"/>
    <w:rsid w:val="005F63C8"/>
    <w:rsid w:val="007C2CB7"/>
    <w:rsid w:val="00AE74A6"/>
    <w:rsid w:val="00E174AE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4AE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74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E174AE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pt">
    <w:name w:val="Основной текст + Интервал 3 pt"/>
    <w:rsid w:val="00E1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Heading">
    <w:name w:val="Heading"/>
    <w:rsid w:val="00E174AE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E174AE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74A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74A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4A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174A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E174AE"/>
    <w:pPr>
      <w:ind w:left="720"/>
      <w:contextualSpacing/>
    </w:pPr>
  </w:style>
  <w:style w:type="paragraph" w:customStyle="1" w:styleId="ConsPlusNonformat">
    <w:name w:val="ConsPlusNonformat"/>
    <w:rsid w:val="00E174A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4AE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30414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5660" TargetMode="External"/><Relationship Id="rId13" Type="http://schemas.openxmlformats.org/officeDocument/2006/relationships/hyperlink" Target="https://login.consultant.ru/link/?req=doc&amp;base=LAW&amp;n=461027&amp;dst=10007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1027&amp;dst=10006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st=677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CDD775CBD42E4E07DFB77958BA5C11D5FF8819375D0071942B18B51057F038C122B2146FFF4E3F2B7B539BD08FD2B2FE0B177AE295t9c9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4861&amp;dst=677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7260" TargetMode="External"/><Relationship Id="rId14" Type="http://schemas.openxmlformats.org/officeDocument/2006/relationships/hyperlink" Target="consultantplus://offline/ref=08CDD775CBD42E4E07DFB77958BA5C11D5FF8819375D0071942B18B51057F038C122B2146FFF4D3F2B7B539BD08FD2B2FE0B177AE295t9c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2024-02-02T06:49:00Z</dcterms:created>
  <dcterms:modified xsi:type="dcterms:W3CDTF">2024-02-02T06:49:00Z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f18cee00-06c6-4669-a7b9-3ed89caf375f</vt:lpwstr>
  </property>
</Properties>
</file>