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1CD" w:rsidRPr="009B143A" w:rsidRDefault="00C341CD" w:rsidP="00C341CD">
      <w:pPr>
        <w:jc w:val="center"/>
        <w:rPr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2943860</wp:posOffset>
            </wp:positionH>
            <wp:positionV relativeFrom="paragraph">
              <wp:posOffset>-452120</wp:posOffset>
            </wp:positionV>
            <wp:extent cx="607695" cy="779780"/>
            <wp:effectExtent l="19050" t="0" r="1905" b="0"/>
            <wp:wrapTopAndBottom/>
            <wp:docPr id="5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79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C341CD" w:rsidRPr="009B143A" w:rsidRDefault="00C341CD" w:rsidP="00C341CD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C341CD" w:rsidRPr="009B143A" w:rsidRDefault="00C341CD" w:rsidP="00C341CD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ЧЕТВЕРТЫЙ</w:t>
      </w:r>
      <w:r w:rsidRPr="009B143A">
        <w:rPr>
          <w:b/>
          <w:sz w:val="22"/>
          <w:szCs w:val="22"/>
        </w:rPr>
        <w:t xml:space="preserve"> СОЗЫВ)</w:t>
      </w:r>
    </w:p>
    <w:p w:rsidR="00C341CD" w:rsidRDefault="00B064B8" w:rsidP="00C341CD">
      <w:pPr>
        <w:jc w:val="center"/>
        <w:rPr>
          <w:b/>
          <w:sz w:val="24"/>
        </w:rPr>
      </w:pPr>
      <w:r w:rsidRPr="00B064B8">
        <w:rPr>
          <w:noProof/>
        </w:rPr>
        <w:pict>
          <v:line id="_x0000_s1026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C341CD" w:rsidRDefault="00C341CD" w:rsidP="00C341CD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C341CD" w:rsidRPr="00087AFB" w:rsidRDefault="00C341CD" w:rsidP="00C341CD">
      <w:pPr>
        <w:jc w:val="center"/>
        <w:rPr>
          <w:sz w:val="24"/>
        </w:rPr>
      </w:pPr>
    </w:p>
    <w:p w:rsidR="00633E4C" w:rsidRPr="009F6B9E" w:rsidRDefault="00633E4C" w:rsidP="00633E4C">
      <w:pPr>
        <w:jc w:val="center"/>
        <w:rPr>
          <w:b/>
          <w:bCs/>
          <w:sz w:val="28"/>
          <w:szCs w:val="28"/>
        </w:rPr>
      </w:pPr>
      <w:r w:rsidRPr="009F6B9E">
        <w:rPr>
          <w:b/>
          <w:bCs/>
          <w:sz w:val="28"/>
          <w:szCs w:val="28"/>
        </w:rPr>
        <w:t>от 3</w:t>
      </w:r>
      <w:r>
        <w:rPr>
          <w:b/>
          <w:bCs/>
          <w:sz w:val="28"/>
          <w:szCs w:val="28"/>
        </w:rPr>
        <w:t>0</w:t>
      </w:r>
      <w:r w:rsidRPr="009F6B9E">
        <w:rPr>
          <w:b/>
          <w:bCs/>
          <w:sz w:val="28"/>
          <w:szCs w:val="28"/>
        </w:rPr>
        <w:t>.11.2022 года  № 1</w:t>
      </w:r>
      <w:r>
        <w:rPr>
          <w:b/>
          <w:bCs/>
          <w:sz w:val="28"/>
          <w:szCs w:val="28"/>
        </w:rPr>
        <w:t>24</w:t>
      </w:r>
    </w:p>
    <w:p w:rsidR="00C341CD" w:rsidRPr="00B8144F" w:rsidRDefault="00C341CD" w:rsidP="00C341CD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6228"/>
      </w:tblGrid>
      <w:tr w:rsidR="00C341CD" w:rsidTr="00125135">
        <w:tc>
          <w:tcPr>
            <w:tcW w:w="6228" w:type="dxa"/>
          </w:tcPr>
          <w:p w:rsidR="00C341CD" w:rsidRPr="009325CD" w:rsidRDefault="00C341CD" w:rsidP="00D80262">
            <w:pPr>
              <w:jc w:val="both"/>
              <w:rPr>
                <w:b/>
                <w:sz w:val="28"/>
                <w:szCs w:val="28"/>
              </w:rPr>
            </w:pPr>
            <w:r w:rsidRPr="000F4156">
              <w:rPr>
                <w:b/>
                <w:sz w:val="28"/>
                <w:szCs w:val="28"/>
              </w:rPr>
              <w:t>«О</w:t>
            </w:r>
            <w:r>
              <w:rPr>
                <w:b/>
                <w:sz w:val="28"/>
                <w:szCs w:val="28"/>
              </w:rPr>
              <w:t>б изменении состава постоянной комиссии по социальным вопросам совета депутатов Сосновоборского городского округа четверт</w:t>
            </w:r>
            <w:r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го созыва»</w:t>
            </w:r>
          </w:p>
        </w:tc>
      </w:tr>
    </w:tbl>
    <w:p w:rsidR="00C341CD" w:rsidRPr="004D38F3" w:rsidRDefault="00C341CD" w:rsidP="00C341CD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341CD" w:rsidRPr="000F4156" w:rsidRDefault="00C341CD" w:rsidP="00C341CD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Рассмотрев заявление депутата совета депутатов </w:t>
      </w:r>
      <w:r w:rsidR="00D80262">
        <w:rPr>
          <w:rFonts w:ascii="Arial" w:hAnsi="Arial" w:cs="Arial"/>
          <w:sz w:val="24"/>
          <w:szCs w:val="24"/>
        </w:rPr>
        <w:t>Артемова А.В.</w:t>
      </w:r>
      <w:r>
        <w:rPr>
          <w:rFonts w:ascii="Arial" w:hAnsi="Arial" w:cs="Arial"/>
          <w:sz w:val="24"/>
          <w:szCs w:val="24"/>
        </w:rPr>
        <w:t xml:space="preserve"> и руководствуясь пунктом 4 статьи 34 Устава </w:t>
      </w:r>
      <w:r w:rsidRPr="00735853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Pr="00735853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735853">
        <w:rPr>
          <w:rFonts w:ascii="Arial" w:hAnsi="Arial" w:cs="Arial"/>
          <w:sz w:val="24"/>
          <w:szCs w:val="24"/>
        </w:rPr>
        <w:t xml:space="preserve"> городской о</w:t>
      </w:r>
      <w:r w:rsidRPr="00735853">
        <w:rPr>
          <w:rFonts w:ascii="Arial" w:hAnsi="Arial" w:cs="Arial"/>
          <w:sz w:val="24"/>
          <w:szCs w:val="24"/>
        </w:rPr>
        <w:t>к</w:t>
      </w:r>
      <w:r w:rsidRPr="00735853">
        <w:rPr>
          <w:rFonts w:ascii="Arial" w:hAnsi="Arial" w:cs="Arial"/>
          <w:sz w:val="24"/>
          <w:szCs w:val="24"/>
        </w:rPr>
        <w:t xml:space="preserve">руг Ленинградской области </w:t>
      </w:r>
      <w:r>
        <w:rPr>
          <w:rFonts w:ascii="Arial" w:hAnsi="Arial" w:cs="Arial"/>
          <w:sz w:val="24"/>
          <w:szCs w:val="24"/>
        </w:rPr>
        <w:t xml:space="preserve">и статьей 7 </w:t>
      </w:r>
      <w:r w:rsidRPr="00A02FA1">
        <w:rPr>
          <w:rFonts w:ascii="Arial" w:hAnsi="Arial" w:cs="Arial"/>
          <w:sz w:val="24"/>
          <w:szCs w:val="24"/>
        </w:rPr>
        <w:t>«Положени</w:t>
      </w:r>
      <w:r>
        <w:rPr>
          <w:rFonts w:ascii="Arial" w:hAnsi="Arial" w:cs="Arial"/>
          <w:sz w:val="24"/>
          <w:szCs w:val="24"/>
        </w:rPr>
        <w:t>я</w:t>
      </w:r>
      <w:r w:rsidRPr="00A02FA1">
        <w:rPr>
          <w:rFonts w:ascii="Arial" w:hAnsi="Arial" w:cs="Arial"/>
          <w:sz w:val="24"/>
          <w:szCs w:val="24"/>
        </w:rPr>
        <w:t xml:space="preserve"> о по</w:t>
      </w:r>
      <w:r>
        <w:rPr>
          <w:rFonts w:ascii="Arial" w:hAnsi="Arial" w:cs="Arial"/>
          <w:sz w:val="24"/>
          <w:szCs w:val="24"/>
        </w:rPr>
        <w:t>стоянных комиссиях совета деп</w:t>
      </w:r>
      <w:r>
        <w:rPr>
          <w:rFonts w:ascii="Arial" w:hAnsi="Arial" w:cs="Arial"/>
          <w:sz w:val="24"/>
          <w:szCs w:val="24"/>
        </w:rPr>
        <w:t>у</w:t>
      </w:r>
      <w:r>
        <w:rPr>
          <w:rFonts w:ascii="Arial" w:hAnsi="Arial" w:cs="Arial"/>
          <w:sz w:val="24"/>
          <w:szCs w:val="24"/>
        </w:rPr>
        <w:t>татов Сосновоборского городского округа»</w:t>
      </w:r>
      <w:r w:rsidRPr="00A02FA1">
        <w:rPr>
          <w:rFonts w:ascii="Arial" w:hAnsi="Arial" w:cs="Arial"/>
          <w:sz w:val="24"/>
          <w:szCs w:val="24"/>
        </w:rPr>
        <w:t xml:space="preserve"> (Приложение N</w:t>
      </w:r>
      <w:r>
        <w:rPr>
          <w:rFonts w:ascii="Arial" w:hAnsi="Arial" w:cs="Arial"/>
          <w:sz w:val="24"/>
          <w:szCs w:val="24"/>
        </w:rPr>
        <w:t>3</w:t>
      </w:r>
      <w:r w:rsidRPr="00A02FA1">
        <w:rPr>
          <w:rFonts w:ascii="Arial" w:hAnsi="Arial" w:cs="Arial"/>
          <w:sz w:val="24"/>
          <w:szCs w:val="24"/>
        </w:rPr>
        <w:t xml:space="preserve"> к Регламенту совета депут</w:t>
      </w:r>
      <w:r w:rsidRPr="00A02FA1">
        <w:rPr>
          <w:rFonts w:ascii="Arial" w:hAnsi="Arial" w:cs="Arial"/>
          <w:sz w:val="24"/>
          <w:szCs w:val="24"/>
        </w:rPr>
        <w:t>а</w:t>
      </w:r>
      <w:r w:rsidRPr="00A02FA1">
        <w:rPr>
          <w:rFonts w:ascii="Arial" w:hAnsi="Arial" w:cs="Arial"/>
          <w:sz w:val="24"/>
          <w:szCs w:val="24"/>
        </w:rPr>
        <w:t>тов), утвержденному решением совета депутатов от 28 июля 2021 года N96</w:t>
      </w:r>
      <w:r>
        <w:rPr>
          <w:rFonts w:ascii="Arial" w:hAnsi="Arial" w:cs="Arial"/>
          <w:sz w:val="24"/>
          <w:szCs w:val="24"/>
        </w:rPr>
        <w:t>, с</w:t>
      </w:r>
      <w:r w:rsidRPr="000F4156">
        <w:rPr>
          <w:rFonts w:ascii="Arial" w:hAnsi="Arial" w:cs="Arial"/>
          <w:sz w:val="24"/>
          <w:szCs w:val="24"/>
        </w:rPr>
        <w:t>овет деп</w:t>
      </w:r>
      <w:r w:rsidRPr="000F4156">
        <w:rPr>
          <w:rFonts w:ascii="Arial" w:hAnsi="Arial" w:cs="Arial"/>
          <w:sz w:val="24"/>
          <w:szCs w:val="24"/>
        </w:rPr>
        <w:t>у</w:t>
      </w:r>
      <w:r w:rsidRPr="000F4156">
        <w:rPr>
          <w:rFonts w:ascii="Arial" w:hAnsi="Arial" w:cs="Arial"/>
          <w:sz w:val="24"/>
          <w:szCs w:val="24"/>
        </w:rPr>
        <w:t>татов</w:t>
      </w:r>
      <w:r w:rsidRPr="005E6D52">
        <w:rPr>
          <w:rFonts w:ascii="Arial" w:hAnsi="Arial" w:cs="Arial"/>
          <w:sz w:val="24"/>
          <w:szCs w:val="24"/>
        </w:rPr>
        <w:t xml:space="preserve"> Сосновоборского городского округа</w:t>
      </w:r>
      <w:proofErr w:type="gramEnd"/>
    </w:p>
    <w:p w:rsidR="00C341CD" w:rsidRPr="000F4156" w:rsidRDefault="00C341CD" w:rsidP="00C341CD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341CD" w:rsidRPr="000F4156" w:rsidRDefault="00C341CD" w:rsidP="00C341CD">
      <w:pPr>
        <w:jc w:val="center"/>
        <w:rPr>
          <w:rFonts w:ascii="Arial" w:hAnsi="Arial" w:cs="Arial"/>
          <w:sz w:val="24"/>
          <w:szCs w:val="24"/>
        </w:rPr>
      </w:pPr>
      <w:proofErr w:type="gramStart"/>
      <w:r w:rsidRPr="000F4156">
        <w:rPr>
          <w:rFonts w:ascii="Arial" w:hAnsi="Arial" w:cs="Arial"/>
          <w:sz w:val="24"/>
          <w:szCs w:val="24"/>
        </w:rPr>
        <w:t>Р</w:t>
      </w:r>
      <w:proofErr w:type="gramEnd"/>
      <w:r w:rsidRPr="000F4156">
        <w:rPr>
          <w:rFonts w:ascii="Arial" w:hAnsi="Arial" w:cs="Arial"/>
          <w:sz w:val="24"/>
          <w:szCs w:val="24"/>
        </w:rPr>
        <w:t xml:space="preserve"> Е Ш И Л:</w:t>
      </w:r>
    </w:p>
    <w:p w:rsidR="00C341CD" w:rsidRPr="000F4156" w:rsidRDefault="00C341CD" w:rsidP="00C341CD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D80262" w:rsidRPr="00830004" w:rsidRDefault="00C341CD" w:rsidP="00D802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D3078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Внести изменени</w:t>
      </w:r>
      <w:r w:rsidR="00D80262"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 xml:space="preserve"> в состав </w:t>
      </w:r>
      <w:r w:rsidRPr="00AD3078">
        <w:rPr>
          <w:rFonts w:ascii="Arial" w:hAnsi="Arial" w:cs="Arial"/>
          <w:sz w:val="24"/>
          <w:szCs w:val="24"/>
        </w:rPr>
        <w:t>постоянн</w:t>
      </w:r>
      <w:r w:rsidR="00D80262">
        <w:rPr>
          <w:rFonts w:ascii="Arial" w:hAnsi="Arial" w:cs="Arial"/>
          <w:sz w:val="24"/>
          <w:szCs w:val="24"/>
        </w:rPr>
        <w:t>ой</w:t>
      </w:r>
      <w:r>
        <w:rPr>
          <w:rFonts w:ascii="Arial" w:hAnsi="Arial" w:cs="Arial"/>
          <w:sz w:val="24"/>
          <w:szCs w:val="24"/>
        </w:rPr>
        <w:t xml:space="preserve"> </w:t>
      </w:r>
      <w:r w:rsidRPr="00AD3078">
        <w:rPr>
          <w:rFonts w:ascii="Arial" w:hAnsi="Arial" w:cs="Arial"/>
          <w:sz w:val="24"/>
          <w:szCs w:val="24"/>
        </w:rPr>
        <w:t>комисси</w:t>
      </w:r>
      <w:r w:rsidR="00D80262">
        <w:rPr>
          <w:rFonts w:ascii="Arial" w:hAnsi="Arial" w:cs="Arial"/>
          <w:sz w:val="24"/>
          <w:szCs w:val="24"/>
        </w:rPr>
        <w:t>и</w:t>
      </w:r>
      <w:r w:rsidRPr="00AD3078">
        <w:rPr>
          <w:rFonts w:ascii="Arial" w:hAnsi="Arial" w:cs="Arial"/>
          <w:sz w:val="24"/>
          <w:szCs w:val="24"/>
        </w:rPr>
        <w:t xml:space="preserve"> </w:t>
      </w:r>
      <w:r w:rsidR="00D80262">
        <w:rPr>
          <w:rFonts w:ascii="Arial" w:hAnsi="Arial" w:cs="Arial"/>
          <w:sz w:val="24"/>
          <w:szCs w:val="24"/>
        </w:rPr>
        <w:t xml:space="preserve">по социальным вопросам </w:t>
      </w:r>
      <w:r>
        <w:rPr>
          <w:rFonts w:ascii="Arial" w:hAnsi="Arial" w:cs="Arial"/>
          <w:sz w:val="24"/>
          <w:szCs w:val="24"/>
        </w:rPr>
        <w:t>с</w:t>
      </w:r>
      <w:r w:rsidRPr="00AD3078">
        <w:rPr>
          <w:rFonts w:ascii="Arial" w:hAnsi="Arial" w:cs="Arial"/>
          <w:sz w:val="24"/>
          <w:szCs w:val="24"/>
        </w:rPr>
        <w:t>ов</w:t>
      </w:r>
      <w:r w:rsidRPr="00AD3078">
        <w:rPr>
          <w:rFonts w:ascii="Arial" w:hAnsi="Arial" w:cs="Arial"/>
          <w:sz w:val="24"/>
          <w:szCs w:val="24"/>
        </w:rPr>
        <w:t>е</w:t>
      </w:r>
      <w:r w:rsidRPr="00AD3078">
        <w:rPr>
          <w:rFonts w:ascii="Arial" w:hAnsi="Arial" w:cs="Arial"/>
          <w:sz w:val="24"/>
          <w:szCs w:val="24"/>
        </w:rPr>
        <w:t>та депутатов Сосновоборского городского округа</w:t>
      </w:r>
      <w:r>
        <w:rPr>
          <w:rFonts w:ascii="Arial" w:hAnsi="Arial" w:cs="Arial"/>
          <w:sz w:val="24"/>
          <w:szCs w:val="24"/>
        </w:rPr>
        <w:t xml:space="preserve"> четвертого созыва</w:t>
      </w:r>
      <w:r w:rsidR="00D80262">
        <w:rPr>
          <w:rFonts w:ascii="Arial" w:hAnsi="Arial" w:cs="Arial"/>
          <w:sz w:val="24"/>
          <w:szCs w:val="24"/>
        </w:rPr>
        <w:t xml:space="preserve">, </w:t>
      </w:r>
      <w:r w:rsidR="00D80262" w:rsidRPr="00830004">
        <w:rPr>
          <w:rFonts w:ascii="Arial" w:hAnsi="Arial" w:cs="Arial"/>
          <w:sz w:val="24"/>
          <w:szCs w:val="24"/>
        </w:rPr>
        <w:t>утвержденн</w:t>
      </w:r>
      <w:r w:rsidR="00D80262">
        <w:rPr>
          <w:rFonts w:ascii="Arial" w:hAnsi="Arial" w:cs="Arial"/>
          <w:sz w:val="24"/>
          <w:szCs w:val="24"/>
        </w:rPr>
        <w:t>ый</w:t>
      </w:r>
      <w:r w:rsidR="00D80262" w:rsidRPr="00830004">
        <w:rPr>
          <w:rFonts w:ascii="Arial" w:hAnsi="Arial" w:cs="Arial"/>
          <w:sz w:val="24"/>
          <w:szCs w:val="24"/>
        </w:rPr>
        <w:t xml:space="preserve"> р</w:t>
      </w:r>
      <w:r w:rsidR="00D80262" w:rsidRPr="00830004">
        <w:rPr>
          <w:rFonts w:ascii="Arial" w:hAnsi="Arial" w:cs="Arial"/>
          <w:sz w:val="24"/>
          <w:szCs w:val="24"/>
        </w:rPr>
        <w:t>е</w:t>
      </w:r>
      <w:r w:rsidR="00D80262" w:rsidRPr="00830004">
        <w:rPr>
          <w:rFonts w:ascii="Arial" w:hAnsi="Arial" w:cs="Arial"/>
          <w:sz w:val="24"/>
          <w:szCs w:val="24"/>
        </w:rPr>
        <w:t>шением совета депутатов от 07.10.2019 N</w:t>
      </w:r>
      <w:r w:rsidR="00D80262">
        <w:rPr>
          <w:rFonts w:ascii="Arial" w:hAnsi="Arial" w:cs="Arial"/>
          <w:sz w:val="24"/>
          <w:szCs w:val="24"/>
        </w:rPr>
        <w:t xml:space="preserve"> 9</w:t>
      </w:r>
      <w:r w:rsidR="00D80262" w:rsidRPr="00830004">
        <w:rPr>
          <w:rFonts w:ascii="Arial" w:hAnsi="Arial" w:cs="Arial"/>
          <w:sz w:val="24"/>
          <w:szCs w:val="24"/>
        </w:rPr>
        <w:t xml:space="preserve"> (с изменениями), </w:t>
      </w:r>
      <w:r w:rsidR="00D80262">
        <w:rPr>
          <w:rFonts w:ascii="Arial" w:hAnsi="Arial" w:cs="Arial"/>
          <w:sz w:val="24"/>
          <w:szCs w:val="24"/>
        </w:rPr>
        <w:t xml:space="preserve">исключив из ее состава </w:t>
      </w:r>
      <w:r w:rsidR="00D80262" w:rsidRPr="00830004">
        <w:rPr>
          <w:rFonts w:ascii="Arial" w:hAnsi="Arial" w:cs="Arial"/>
          <w:sz w:val="24"/>
          <w:szCs w:val="24"/>
        </w:rPr>
        <w:t>д</w:t>
      </w:r>
      <w:r w:rsidR="00D80262" w:rsidRPr="00830004">
        <w:rPr>
          <w:rFonts w:ascii="Arial" w:hAnsi="Arial" w:cs="Arial"/>
          <w:sz w:val="24"/>
          <w:szCs w:val="24"/>
        </w:rPr>
        <w:t>е</w:t>
      </w:r>
      <w:r w:rsidR="00D80262" w:rsidRPr="00830004">
        <w:rPr>
          <w:rFonts w:ascii="Arial" w:hAnsi="Arial" w:cs="Arial"/>
          <w:sz w:val="24"/>
          <w:szCs w:val="24"/>
        </w:rPr>
        <w:t xml:space="preserve">путата </w:t>
      </w:r>
      <w:r w:rsidR="00D80262">
        <w:rPr>
          <w:rFonts w:ascii="Arial" w:hAnsi="Arial" w:cs="Arial"/>
          <w:sz w:val="24"/>
          <w:szCs w:val="24"/>
        </w:rPr>
        <w:t>Артемова А.В..</w:t>
      </w:r>
    </w:p>
    <w:p w:rsidR="00C341CD" w:rsidRDefault="00C341CD" w:rsidP="00C341CD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0F4156">
        <w:rPr>
          <w:rFonts w:ascii="Arial" w:hAnsi="Arial" w:cs="Arial"/>
          <w:sz w:val="24"/>
          <w:szCs w:val="24"/>
        </w:rPr>
        <w:t>. Настоящее решение вступает в силу с</w:t>
      </w:r>
      <w:r>
        <w:rPr>
          <w:rFonts w:ascii="Arial" w:hAnsi="Arial" w:cs="Arial"/>
          <w:sz w:val="24"/>
          <w:szCs w:val="24"/>
        </w:rPr>
        <w:t xml:space="preserve"> момента принятия.</w:t>
      </w:r>
    </w:p>
    <w:p w:rsidR="00C341CD" w:rsidRPr="001A4F36" w:rsidRDefault="00C341CD" w:rsidP="00C341CD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D80262" w:rsidRDefault="00D80262" w:rsidP="00C341CD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341CD" w:rsidRDefault="00C341CD" w:rsidP="00C341CD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C341CD" w:rsidRDefault="00C341CD" w:rsidP="00C341CD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Сосновоборского городского округа                                     И.А. Бабич</w:t>
      </w:r>
    </w:p>
    <w:p w:rsidR="00C341CD" w:rsidRDefault="00C341CD" w:rsidP="00C341CD"/>
    <w:p w:rsidR="00C341CD" w:rsidRDefault="00C341CD" w:rsidP="00C341CD"/>
    <w:p w:rsidR="00651711" w:rsidRDefault="00651711" w:rsidP="00C341CD"/>
    <w:sectPr w:rsidR="00651711" w:rsidSect="00AF73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566" w:rsidRDefault="004E7566" w:rsidP="00393023">
      <w:r>
        <w:separator/>
      </w:r>
    </w:p>
  </w:endnote>
  <w:endnote w:type="continuationSeparator" w:id="0">
    <w:p w:rsidR="004E7566" w:rsidRDefault="004E7566" w:rsidP="003930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5B3" w:rsidRDefault="003335B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5B3" w:rsidRDefault="003335B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5B3" w:rsidRDefault="003335B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566" w:rsidRDefault="004E7566" w:rsidP="00393023">
      <w:r>
        <w:separator/>
      </w:r>
    </w:p>
  </w:footnote>
  <w:footnote w:type="continuationSeparator" w:id="0">
    <w:p w:rsidR="004E7566" w:rsidRDefault="004E7566" w:rsidP="003930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5B3" w:rsidRDefault="003335B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5B3" w:rsidRDefault="003335B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5B3" w:rsidRDefault="003335B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32f10b60-db4c-4bcf-86d2-632d27a77fee"/>
  </w:docVars>
  <w:rsids>
    <w:rsidRoot w:val="00C341CD"/>
    <w:rsid w:val="000327C9"/>
    <w:rsid w:val="0013343C"/>
    <w:rsid w:val="001E5603"/>
    <w:rsid w:val="002A71A9"/>
    <w:rsid w:val="003335B3"/>
    <w:rsid w:val="00393023"/>
    <w:rsid w:val="004E7566"/>
    <w:rsid w:val="005329F4"/>
    <w:rsid w:val="00633E4C"/>
    <w:rsid w:val="00651711"/>
    <w:rsid w:val="00914E5F"/>
    <w:rsid w:val="00B064B8"/>
    <w:rsid w:val="00C341CD"/>
    <w:rsid w:val="00C3560E"/>
    <w:rsid w:val="00D80262"/>
    <w:rsid w:val="00E8592D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1CD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341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341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341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341C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2022-12-08T13:57:00Z</dcterms:created>
  <dcterms:modified xsi:type="dcterms:W3CDTF">2022-12-08T13:57:00Z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32f10b60-db4c-4bcf-86d2-632d27a77fee</vt:lpwstr>
  </property>
</Properties>
</file>