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92" w:rsidRPr="009B143A" w:rsidRDefault="00CF4492" w:rsidP="00CF4492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2741295</wp:posOffset>
            </wp:positionH>
            <wp:positionV relativeFrom="paragraph">
              <wp:posOffset>-398145</wp:posOffset>
            </wp:positionV>
            <wp:extent cx="605790" cy="779145"/>
            <wp:effectExtent l="19050" t="0" r="381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</w:t>
      </w:r>
      <w:r>
        <w:rPr>
          <w:b/>
          <w:sz w:val="22"/>
          <w:szCs w:val="22"/>
        </w:rPr>
        <w:t>АТОВ МУНИЦИПАЛЬНОГО ОБРАЗОВАНИЯ</w:t>
      </w:r>
    </w:p>
    <w:p w:rsidR="00CF4492" w:rsidRPr="009B143A" w:rsidRDefault="00CF4492" w:rsidP="00CF449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</w:t>
      </w:r>
      <w:r>
        <w:rPr>
          <w:b/>
          <w:sz w:val="22"/>
          <w:szCs w:val="22"/>
        </w:rPr>
        <w:t>КОЙ ОКРУГ ЛЕНИНГРАДСКОЙ ОБЛАСТИ</w:t>
      </w:r>
    </w:p>
    <w:p w:rsidR="00CF4492" w:rsidRPr="009B143A" w:rsidRDefault="00CF4492" w:rsidP="00CF449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CF4492" w:rsidRDefault="001F2DAD" w:rsidP="00CF4492">
      <w:pPr>
        <w:jc w:val="center"/>
        <w:rPr>
          <w:b/>
          <w:sz w:val="24"/>
        </w:rPr>
      </w:pPr>
      <w:r w:rsidRPr="001F2DAD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F4492" w:rsidRPr="009B143A" w:rsidRDefault="00CF4492" w:rsidP="00CF4492">
      <w:pPr>
        <w:jc w:val="center"/>
        <w:rPr>
          <w:b/>
          <w:spacing w:val="20"/>
          <w:sz w:val="40"/>
          <w:szCs w:val="40"/>
        </w:rPr>
      </w:pPr>
      <w:r w:rsidRPr="009B143A">
        <w:rPr>
          <w:b/>
          <w:spacing w:val="20"/>
          <w:sz w:val="40"/>
          <w:szCs w:val="40"/>
        </w:rPr>
        <w:t>Р Е Ш Е Н И Е</w:t>
      </w:r>
    </w:p>
    <w:p w:rsidR="00CF4492" w:rsidRDefault="00CF4492" w:rsidP="00CF4492">
      <w:pPr>
        <w:jc w:val="center"/>
        <w:rPr>
          <w:b/>
          <w:bCs/>
          <w:sz w:val="28"/>
          <w:szCs w:val="28"/>
        </w:rPr>
      </w:pPr>
    </w:p>
    <w:p w:rsidR="00CF4492" w:rsidRDefault="00CF4492" w:rsidP="00CF4492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7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2</w:t>
      </w:r>
    </w:p>
    <w:p w:rsidR="00CF4492" w:rsidRDefault="00CF4492" w:rsidP="00CF4492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6948"/>
      </w:tblGrid>
      <w:tr w:rsidR="00CF4492" w:rsidRPr="00AF0AE9" w:rsidTr="00851683">
        <w:tc>
          <w:tcPr>
            <w:tcW w:w="6948" w:type="dxa"/>
          </w:tcPr>
          <w:p w:rsidR="00CF4492" w:rsidRPr="002F0773" w:rsidRDefault="00CF4492" w:rsidP="0085168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«Об обращении совета депутатов Сосновоборского городского округа к депутатам Законодательного собрания Ленинградской области Кузьмину Н.А. и Апостолевскому И.К. по вопросу выполнения ими предвыборной программы в части возврата жит</w:t>
            </w:r>
            <w:r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>лям города Сосновый Бор льгот по 30-км зоне, р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нее предусмотренных Постановлением Правител</w:t>
            </w:r>
            <w:r>
              <w:rPr>
                <w:b/>
                <w:sz w:val="28"/>
                <w:szCs w:val="28"/>
              </w:rPr>
              <w:t>ь</w:t>
            </w:r>
            <w:r>
              <w:rPr>
                <w:b/>
                <w:sz w:val="28"/>
                <w:szCs w:val="28"/>
              </w:rPr>
              <w:t>ства Российской Федерации от 15.10.1992 N763 «О мерах по социальной защите населения, прож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>вающего на территориях, прилегающих к объектам атомной энергетики»</w:t>
            </w:r>
          </w:p>
        </w:tc>
      </w:tr>
    </w:tbl>
    <w:p w:rsidR="00CF4492" w:rsidRPr="007C47E5" w:rsidRDefault="00CF4492" w:rsidP="007C47E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</w:p>
    <w:p w:rsidR="00CF4492" w:rsidRPr="007C47E5" w:rsidRDefault="00CF4492" w:rsidP="007C47E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</w:p>
    <w:p w:rsidR="00CF4492" w:rsidRPr="007C47E5" w:rsidRDefault="00CF4492" w:rsidP="007C47E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</w:p>
    <w:p w:rsidR="00CF4492" w:rsidRPr="00994358" w:rsidRDefault="00CF4492" w:rsidP="00CF449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учетом обращений жителей и в</w:t>
      </w:r>
      <w:r w:rsidRPr="00994358">
        <w:rPr>
          <w:rFonts w:ascii="Times New Roman" w:hAnsi="Times New Roman" w:cs="Times New Roman"/>
          <w:sz w:val="24"/>
        </w:rPr>
        <w:t xml:space="preserve"> целях обеспечения социальной защиты населения, проживающего на территориях, прилегающих к объектам </w:t>
      </w:r>
      <w:r>
        <w:rPr>
          <w:rFonts w:ascii="Times New Roman" w:hAnsi="Times New Roman" w:cs="Times New Roman"/>
          <w:sz w:val="24"/>
        </w:rPr>
        <w:t>атомной энергетики,</w:t>
      </w:r>
      <w:r w:rsidRPr="00994358">
        <w:rPr>
          <w:rFonts w:ascii="Times New Roman" w:hAnsi="Times New Roman" w:cs="Times New Roman"/>
          <w:sz w:val="24"/>
        </w:rPr>
        <w:t xml:space="preserve"> реализации мер социальной поддержки населения, предусмотренных предвыборными программами д</w:t>
      </w:r>
      <w:r w:rsidRPr="00994358">
        <w:rPr>
          <w:rFonts w:ascii="Times New Roman" w:hAnsi="Times New Roman" w:cs="Times New Roman"/>
          <w:sz w:val="24"/>
        </w:rPr>
        <w:t>е</w:t>
      </w:r>
      <w:r w:rsidRPr="00994358">
        <w:rPr>
          <w:rFonts w:ascii="Times New Roman" w:hAnsi="Times New Roman" w:cs="Times New Roman"/>
          <w:sz w:val="24"/>
        </w:rPr>
        <w:t>путатов Законодательного собрания Ленинградской области Кузьмин</w:t>
      </w:r>
      <w:r>
        <w:rPr>
          <w:rFonts w:ascii="Times New Roman" w:hAnsi="Times New Roman" w:cs="Times New Roman"/>
          <w:sz w:val="24"/>
        </w:rPr>
        <w:t>а</w:t>
      </w:r>
      <w:r w:rsidRPr="00994358">
        <w:rPr>
          <w:rFonts w:ascii="Times New Roman" w:hAnsi="Times New Roman" w:cs="Times New Roman"/>
          <w:sz w:val="24"/>
        </w:rPr>
        <w:t xml:space="preserve"> Н.А.</w:t>
      </w:r>
      <w:r>
        <w:rPr>
          <w:rFonts w:ascii="Times New Roman" w:hAnsi="Times New Roman" w:cs="Times New Roman"/>
          <w:sz w:val="24"/>
        </w:rPr>
        <w:t xml:space="preserve"> и </w:t>
      </w:r>
      <w:r w:rsidRPr="00994358">
        <w:rPr>
          <w:rFonts w:ascii="Times New Roman" w:hAnsi="Times New Roman" w:cs="Times New Roman"/>
          <w:sz w:val="24"/>
        </w:rPr>
        <w:t>Апостолевск</w:t>
      </w:r>
      <w:r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го</w:t>
      </w:r>
      <w:r w:rsidRPr="00994358">
        <w:rPr>
          <w:rFonts w:ascii="Times New Roman" w:hAnsi="Times New Roman" w:cs="Times New Roman"/>
          <w:sz w:val="24"/>
        </w:rPr>
        <w:t xml:space="preserve"> И.К., совет депутатов Сосновоборского городского округа</w:t>
      </w:r>
    </w:p>
    <w:p w:rsidR="00CF4492" w:rsidRPr="007C47E5" w:rsidRDefault="00CF4492" w:rsidP="007C47E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</w:p>
    <w:p w:rsidR="00CF4492" w:rsidRPr="00AF0AE9" w:rsidRDefault="00CF4492" w:rsidP="00CF4492">
      <w:pPr>
        <w:jc w:val="center"/>
        <w:rPr>
          <w:sz w:val="28"/>
          <w:szCs w:val="28"/>
        </w:rPr>
      </w:pPr>
      <w:r w:rsidRPr="00AF0AE9">
        <w:rPr>
          <w:sz w:val="28"/>
          <w:szCs w:val="28"/>
        </w:rPr>
        <w:t>Р Е Ш И Л:</w:t>
      </w:r>
    </w:p>
    <w:p w:rsidR="00CF4492" w:rsidRPr="007C47E5" w:rsidRDefault="00CF4492" w:rsidP="007C47E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</w:p>
    <w:p w:rsidR="00CF4492" w:rsidRDefault="00CF4492" w:rsidP="00CF449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 w:rsidRPr="00AF0AE9"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 xml:space="preserve">Предложить депутатам Законодательного собрания Ленинградской области </w:t>
      </w:r>
      <w:r w:rsidRPr="00BC3386">
        <w:rPr>
          <w:rFonts w:ascii="Times New Roman" w:hAnsi="Times New Roman" w:cs="Times New Roman"/>
          <w:sz w:val="24"/>
        </w:rPr>
        <w:t>Кузьм</w:t>
      </w:r>
      <w:r w:rsidRPr="00BC3386">
        <w:rPr>
          <w:rFonts w:ascii="Times New Roman" w:hAnsi="Times New Roman" w:cs="Times New Roman"/>
          <w:sz w:val="24"/>
        </w:rPr>
        <w:t>и</w:t>
      </w:r>
      <w:r w:rsidRPr="00BC3386">
        <w:rPr>
          <w:rFonts w:ascii="Times New Roman" w:hAnsi="Times New Roman" w:cs="Times New Roman"/>
          <w:sz w:val="24"/>
        </w:rPr>
        <w:t>ну Н.А.</w:t>
      </w:r>
      <w:r>
        <w:rPr>
          <w:rFonts w:ascii="Times New Roman" w:hAnsi="Times New Roman" w:cs="Times New Roman"/>
          <w:sz w:val="24"/>
        </w:rPr>
        <w:t xml:space="preserve"> и </w:t>
      </w:r>
      <w:r w:rsidRPr="00BC3386">
        <w:rPr>
          <w:rFonts w:ascii="Times New Roman" w:hAnsi="Times New Roman" w:cs="Times New Roman"/>
          <w:sz w:val="24"/>
        </w:rPr>
        <w:t xml:space="preserve">Апостолевскому И.К. </w:t>
      </w:r>
      <w:r>
        <w:rPr>
          <w:rFonts w:ascii="Times New Roman" w:hAnsi="Times New Roman" w:cs="Times New Roman"/>
          <w:sz w:val="24"/>
        </w:rPr>
        <w:t xml:space="preserve">в срок до 1 марта 2022 года </w:t>
      </w:r>
      <w:r w:rsidRPr="00BC3386">
        <w:rPr>
          <w:rFonts w:ascii="Times New Roman" w:hAnsi="Times New Roman" w:cs="Times New Roman"/>
          <w:sz w:val="24"/>
        </w:rPr>
        <w:t xml:space="preserve">представить в совет депутатов Сосновоборского городского округа информацию о ходе выполнения ими предвыборной программы </w:t>
      </w:r>
      <w:r>
        <w:rPr>
          <w:rFonts w:ascii="Times New Roman" w:hAnsi="Times New Roman" w:cs="Times New Roman"/>
          <w:sz w:val="24"/>
        </w:rPr>
        <w:t xml:space="preserve">КПРФ </w:t>
      </w:r>
      <w:r w:rsidRPr="00BC3386">
        <w:rPr>
          <w:rFonts w:ascii="Times New Roman" w:hAnsi="Times New Roman" w:cs="Times New Roman"/>
          <w:sz w:val="24"/>
        </w:rPr>
        <w:t>в части возврата жителям города Сосновый Бор льгот по 30-км зоне, ранее предусмотренных Постановлением Правительства Российской Федерации от 15.10.1992 N763 «О мерах по социальной защите населения, проживающего на территориях, прилега</w:t>
      </w:r>
      <w:r w:rsidRPr="00BC3386">
        <w:rPr>
          <w:rFonts w:ascii="Times New Roman" w:hAnsi="Times New Roman" w:cs="Times New Roman"/>
          <w:sz w:val="24"/>
        </w:rPr>
        <w:t>ю</w:t>
      </w:r>
      <w:r w:rsidRPr="00BC3386">
        <w:rPr>
          <w:rFonts w:ascii="Times New Roman" w:hAnsi="Times New Roman" w:cs="Times New Roman"/>
          <w:sz w:val="24"/>
        </w:rPr>
        <w:t>щих к объектам атомной энергетики</w:t>
      </w:r>
      <w:r>
        <w:rPr>
          <w:rFonts w:ascii="Times New Roman" w:hAnsi="Times New Roman" w:cs="Times New Roman"/>
          <w:sz w:val="24"/>
        </w:rPr>
        <w:t>».</w:t>
      </w:r>
    </w:p>
    <w:p w:rsidR="00CF4492" w:rsidRDefault="00CF4492" w:rsidP="00CF449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Контроль за выполнением данного решения возложить на постоянную депутатскую комиссию по экологии, архитектуре и градостроительству.</w:t>
      </w:r>
    </w:p>
    <w:p w:rsidR="00CF4492" w:rsidRDefault="00CF4492" w:rsidP="00CF4492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F0AE9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</w:t>
      </w:r>
      <w:r>
        <w:rPr>
          <w:rFonts w:ascii="Times New Roman" w:hAnsi="Times New Roman" w:cs="Times New Roman"/>
          <w:sz w:val="24"/>
          <w:szCs w:val="24"/>
        </w:rPr>
        <w:t>со дня принятия.</w:t>
      </w:r>
    </w:p>
    <w:p w:rsidR="00CF4492" w:rsidRPr="00AF0AE9" w:rsidRDefault="00CF4492" w:rsidP="00CF4492">
      <w:pPr>
        <w:pStyle w:val="ConsNormal"/>
        <w:ind w:righ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Настоящее решение опубликовать к городской газете «Маяк».</w:t>
      </w:r>
    </w:p>
    <w:p w:rsidR="00CF4492" w:rsidRDefault="00CF4492" w:rsidP="00CF4492">
      <w:pPr>
        <w:ind w:firstLine="709"/>
        <w:jc w:val="both"/>
        <w:rPr>
          <w:sz w:val="24"/>
        </w:rPr>
      </w:pPr>
    </w:p>
    <w:p w:rsidR="00CF4492" w:rsidRPr="00AF0AE9" w:rsidRDefault="00CF4492" w:rsidP="00CF4492">
      <w:pPr>
        <w:ind w:firstLine="709"/>
        <w:jc w:val="both"/>
        <w:rPr>
          <w:sz w:val="24"/>
        </w:rPr>
      </w:pPr>
    </w:p>
    <w:p w:rsidR="00CF4492" w:rsidRDefault="00CF4492" w:rsidP="00CF4492">
      <w:pPr>
        <w:ind w:firstLine="709"/>
        <w:rPr>
          <w:b/>
          <w:sz w:val="28"/>
        </w:rPr>
      </w:pPr>
    </w:p>
    <w:p w:rsidR="00CF4492" w:rsidRDefault="00CF4492" w:rsidP="00CF4492">
      <w:pPr>
        <w:ind w:firstLine="720"/>
        <w:rPr>
          <w:b/>
          <w:sz w:val="28"/>
        </w:rPr>
      </w:pPr>
      <w:r>
        <w:rPr>
          <w:b/>
          <w:sz w:val="28"/>
        </w:rPr>
        <w:t>Председатель совета депутатов</w:t>
      </w:r>
    </w:p>
    <w:p w:rsidR="00CF4492" w:rsidRDefault="00CF4492" w:rsidP="00CF4492">
      <w:pPr>
        <w:ind w:firstLine="720"/>
        <w:rPr>
          <w:b/>
          <w:sz w:val="28"/>
        </w:rPr>
      </w:pPr>
      <w:r>
        <w:rPr>
          <w:b/>
          <w:sz w:val="28"/>
        </w:rPr>
        <w:t>Сосновоборского городского округа                         И.А. Бабич</w:t>
      </w:r>
    </w:p>
    <w:sectPr w:rsidR="00CF4492" w:rsidSect="007C47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05D" w:rsidRDefault="0055705D" w:rsidP="00C17DA8">
      <w:r>
        <w:separator/>
      </w:r>
    </w:p>
  </w:endnote>
  <w:endnote w:type="continuationSeparator" w:id="0">
    <w:p w:rsidR="0055705D" w:rsidRDefault="0055705D" w:rsidP="00C17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A8" w:rsidRDefault="00C17D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A8" w:rsidRDefault="00C17DA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A8" w:rsidRDefault="00C17D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05D" w:rsidRDefault="0055705D" w:rsidP="00C17DA8">
      <w:r>
        <w:separator/>
      </w:r>
    </w:p>
  </w:footnote>
  <w:footnote w:type="continuationSeparator" w:id="0">
    <w:p w:rsidR="0055705D" w:rsidRDefault="0055705D" w:rsidP="00C17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A8" w:rsidRDefault="00C17DA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A8" w:rsidRDefault="00C17DA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DA8" w:rsidRDefault="00C17D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4613ba49-816e-4cd1-a3b5-ee465d1a4953"/>
  </w:docVars>
  <w:rsids>
    <w:rsidRoot w:val="00CF4492"/>
    <w:rsid w:val="000327C9"/>
    <w:rsid w:val="001F2DAD"/>
    <w:rsid w:val="002A71A9"/>
    <w:rsid w:val="005216E4"/>
    <w:rsid w:val="0055705D"/>
    <w:rsid w:val="007C47E5"/>
    <w:rsid w:val="008521A0"/>
    <w:rsid w:val="009C59C0"/>
    <w:rsid w:val="00AD1898"/>
    <w:rsid w:val="00C17DA8"/>
    <w:rsid w:val="00CF4492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492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F4492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17D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7D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17D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7D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2022-01-31T13:50:00Z</dcterms:created>
  <dcterms:modified xsi:type="dcterms:W3CDTF">2022-01-31T13:50:00Z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4613ba49-816e-4cd1-a3b5-ee465d1a4953</vt:lpwstr>
  </property>
</Properties>
</file>