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25" w:rsidRPr="009B143A" w:rsidRDefault="006D6B25" w:rsidP="006D6B25">
      <w:pPr>
        <w:tabs>
          <w:tab w:val="left" w:pos="4408"/>
          <w:tab w:val="center" w:pos="5103"/>
        </w:tabs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-115570</wp:posOffset>
            </wp:positionV>
            <wp:extent cx="612140" cy="783590"/>
            <wp:effectExtent l="19050" t="0" r="0" b="0"/>
            <wp:wrapTopAndBottom/>
            <wp:docPr id="1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6D6B25" w:rsidRPr="009B143A" w:rsidRDefault="006D6B25" w:rsidP="006D6B2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6D6B25" w:rsidRPr="009B143A" w:rsidRDefault="006D6B25" w:rsidP="006D6B2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ЧЕТВЕРТЫЙ </w:t>
      </w:r>
      <w:r w:rsidRPr="009B143A">
        <w:rPr>
          <w:b/>
          <w:sz w:val="22"/>
          <w:szCs w:val="22"/>
        </w:rPr>
        <w:t>СОЗЫВ)</w:t>
      </w:r>
    </w:p>
    <w:p w:rsidR="006D6B25" w:rsidRDefault="005C7E4E" w:rsidP="006D6B25">
      <w:pPr>
        <w:jc w:val="center"/>
        <w:rPr>
          <w:b/>
          <w:sz w:val="24"/>
        </w:rPr>
      </w:pPr>
      <w:r w:rsidRPr="005C7E4E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6D6B25" w:rsidRDefault="006D6B25" w:rsidP="006D6B25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6D6B25" w:rsidRDefault="006D6B25" w:rsidP="006D6B2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6D6B25" w:rsidRDefault="006D6B25" w:rsidP="006D6B25">
      <w:pPr>
        <w:jc w:val="center"/>
        <w:rPr>
          <w:b/>
          <w:bCs/>
          <w:sz w:val="28"/>
          <w:szCs w:val="28"/>
        </w:rPr>
      </w:pPr>
      <w:r w:rsidRPr="003178CC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4</w:t>
      </w:r>
      <w:r w:rsidRPr="003178C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02</w:t>
      </w:r>
      <w:r w:rsidRPr="003178CC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2</w:t>
      </w:r>
      <w:r w:rsidRPr="003178CC">
        <w:rPr>
          <w:b/>
          <w:bCs/>
          <w:sz w:val="28"/>
          <w:szCs w:val="28"/>
        </w:rPr>
        <w:t xml:space="preserve"> года  № </w:t>
      </w:r>
      <w:r>
        <w:rPr>
          <w:b/>
          <w:bCs/>
          <w:sz w:val="28"/>
          <w:szCs w:val="28"/>
        </w:rPr>
        <w:t>24</w:t>
      </w:r>
    </w:p>
    <w:p w:rsidR="006D6B25" w:rsidRDefault="006D6B25" w:rsidP="006D6B2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6D6B25" w:rsidRDefault="006D6B25" w:rsidP="006D6B2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89" w:type="dxa"/>
        <w:tblLayout w:type="fixed"/>
        <w:tblLook w:val="0000"/>
      </w:tblPr>
      <w:tblGrid>
        <w:gridCol w:w="9889"/>
      </w:tblGrid>
      <w:tr w:rsidR="006D6B25" w:rsidRPr="00B641F2" w:rsidTr="00462EF5">
        <w:trPr>
          <w:trHeight w:val="982"/>
        </w:trPr>
        <w:tc>
          <w:tcPr>
            <w:tcW w:w="9889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6804"/>
            </w:tblGrid>
            <w:tr w:rsidR="006D6B25" w:rsidRPr="00B641F2" w:rsidTr="00462EF5">
              <w:trPr>
                <w:trHeight w:val="982"/>
              </w:trPr>
              <w:tc>
                <w:tcPr>
                  <w:tcW w:w="6804" w:type="dxa"/>
                </w:tcPr>
                <w:p w:rsidR="006D6B25" w:rsidRPr="00B641F2" w:rsidRDefault="006D6B25" w:rsidP="006D6B2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381232">
                    <w:rPr>
                      <w:b/>
                      <w:sz w:val="28"/>
                      <w:szCs w:val="28"/>
                    </w:rPr>
                    <w:t>«</w:t>
                  </w:r>
                  <w:r>
                    <w:rPr>
                      <w:b/>
                      <w:sz w:val="28"/>
                      <w:szCs w:val="28"/>
                    </w:rPr>
                    <w:t>О капитальном ремонте участка дороги по улице Набережная от дома № 3 до дома № 15</w:t>
                  </w:r>
                  <w:r w:rsidRPr="00381232">
                    <w:rPr>
                      <w:b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6D6B25" w:rsidRPr="00B641F2" w:rsidRDefault="006D6B25" w:rsidP="0049554F">
            <w:pPr>
              <w:pStyle w:val="a8"/>
              <w:jc w:val="both"/>
              <w:rPr>
                <w:b/>
                <w:szCs w:val="28"/>
              </w:rPr>
            </w:pPr>
          </w:p>
        </w:tc>
      </w:tr>
    </w:tbl>
    <w:p w:rsidR="006D6B25" w:rsidRPr="00C03B3E" w:rsidRDefault="006D6B25" w:rsidP="006D6B25">
      <w:pPr>
        <w:ind w:firstLine="709"/>
        <w:jc w:val="both"/>
        <w:rPr>
          <w:sz w:val="24"/>
          <w:szCs w:val="24"/>
        </w:rPr>
      </w:pPr>
      <w:r w:rsidRPr="00C03B3E">
        <w:rPr>
          <w:sz w:val="24"/>
          <w:szCs w:val="24"/>
        </w:rPr>
        <w:t xml:space="preserve">Рассмотрев решение постоянной комиссии по экологии, архитектуре и градостроительству совета депутатов </w:t>
      </w:r>
      <w:proofErr w:type="spellStart"/>
      <w:r w:rsidRPr="00C03B3E">
        <w:rPr>
          <w:sz w:val="24"/>
          <w:szCs w:val="24"/>
        </w:rPr>
        <w:t>Сосновоборского</w:t>
      </w:r>
      <w:proofErr w:type="spellEnd"/>
      <w:r w:rsidRPr="00C03B3E">
        <w:rPr>
          <w:sz w:val="24"/>
          <w:szCs w:val="24"/>
        </w:rPr>
        <w:t xml:space="preserve"> городского округа от 17 февраля 2022 года N 1, совет депутатов </w:t>
      </w:r>
      <w:proofErr w:type="spellStart"/>
      <w:r w:rsidRPr="00C03B3E">
        <w:rPr>
          <w:sz w:val="24"/>
          <w:szCs w:val="24"/>
        </w:rPr>
        <w:t>Сосновоборского</w:t>
      </w:r>
      <w:proofErr w:type="spellEnd"/>
      <w:r w:rsidRPr="00C03B3E">
        <w:rPr>
          <w:sz w:val="24"/>
          <w:szCs w:val="24"/>
        </w:rPr>
        <w:t xml:space="preserve"> городского округа </w:t>
      </w:r>
    </w:p>
    <w:p w:rsidR="006D6B25" w:rsidRPr="00C03B3E" w:rsidRDefault="006D6B25" w:rsidP="006D6B25">
      <w:pPr>
        <w:ind w:firstLine="709"/>
        <w:jc w:val="both"/>
        <w:rPr>
          <w:sz w:val="24"/>
          <w:szCs w:val="24"/>
        </w:rPr>
      </w:pPr>
    </w:p>
    <w:p w:rsidR="006D6B25" w:rsidRPr="00C03B3E" w:rsidRDefault="006D6B25" w:rsidP="006D6B25">
      <w:pPr>
        <w:ind w:firstLine="709"/>
        <w:jc w:val="center"/>
        <w:rPr>
          <w:sz w:val="24"/>
          <w:szCs w:val="24"/>
        </w:rPr>
      </w:pPr>
      <w:proofErr w:type="gramStart"/>
      <w:r w:rsidRPr="00C03B3E">
        <w:rPr>
          <w:sz w:val="24"/>
          <w:szCs w:val="24"/>
        </w:rPr>
        <w:t>Р</w:t>
      </w:r>
      <w:proofErr w:type="gramEnd"/>
      <w:r w:rsidRPr="00C03B3E">
        <w:rPr>
          <w:sz w:val="24"/>
          <w:szCs w:val="24"/>
        </w:rPr>
        <w:t xml:space="preserve"> Е Ш И Л:</w:t>
      </w:r>
    </w:p>
    <w:p w:rsidR="006D6B25" w:rsidRPr="00C03B3E" w:rsidRDefault="006D6B25" w:rsidP="006D6B25">
      <w:pPr>
        <w:ind w:firstLine="709"/>
        <w:jc w:val="both"/>
        <w:rPr>
          <w:sz w:val="24"/>
          <w:szCs w:val="24"/>
        </w:rPr>
      </w:pPr>
    </w:p>
    <w:p w:rsidR="006D6B25" w:rsidRPr="00C03B3E" w:rsidRDefault="006D6B25" w:rsidP="006D6B25">
      <w:pPr>
        <w:ind w:firstLine="709"/>
        <w:jc w:val="both"/>
        <w:rPr>
          <w:sz w:val="24"/>
          <w:szCs w:val="24"/>
        </w:rPr>
      </w:pPr>
      <w:r w:rsidRPr="00C03B3E">
        <w:rPr>
          <w:sz w:val="24"/>
          <w:szCs w:val="24"/>
        </w:rPr>
        <w:t xml:space="preserve">1. Рекомендовать администрации городского округа при корректировке бюджета  </w:t>
      </w:r>
      <w:proofErr w:type="spellStart"/>
      <w:r w:rsidRPr="00C03B3E">
        <w:rPr>
          <w:sz w:val="24"/>
          <w:szCs w:val="24"/>
        </w:rPr>
        <w:t>Сосновоборского</w:t>
      </w:r>
      <w:proofErr w:type="spellEnd"/>
      <w:r w:rsidRPr="00C03B3E">
        <w:rPr>
          <w:sz w:val="24"/>
          <w:szCs w:val="24"/>
        </w:rPr>
        <w:t xml:space="preserve"> городского округа на 2022 год с учетом исполнения бюджета за 1-й квартал 2022 года предусмотреть  выделение денежных средств на </w:t>
      </w:r>
      <w:proofErr w:type="spellStart"/>
      <w:r w:rsidRPr="00C03B3E">
        <w:rPr>
          <w:sz w:val="24"/>
          <w:szCs w:val="24"/>
        </w:rPr>
        <w:t>ПИРы</w:t>
      </w:r>
      <w:proofErr w:type="spellEnd"/>
      <w:r w:rsidRPr="00C03B3E">
        <w:rPr>
          <w:sz w:val="24"/>
          <w:szCs w:val="24"/>
        </w:rPr>
        <w:t xml:space="preserve"> по ремонту участка дороги по улице Набережной от дома № 3 до дома № 15.</w:t>
      </w:r>
    </w:p>
    <w:p w:rsidR="006D6B25" w:rsidRPr="00C03B3E" w:rsidRDefault="006D6B25" w:rsidP="006D6B25">
      <w:pPr>
        <w:ind w:firstLine="709"/>
        <w:jc w:val="both"/>
        <w:rPr>
          <w:sz w:val="24"/>
          <w:szCs w:val="24"/>
        </w:rPr>
      </w:pPr>
      <w:r w:rsidRPr="00C03B3E">
        <w:rPr>
          <w:sz w:val="24"/>
          <w:szCs w:val="24"/>
        </w:rPr>
        <w:t>2. Настоящее решение вступает в силу со дня принятия.</w:t>
      </w:r>
    </w:p>
    <w:p w:rsidR="006D6B25" w:rsidRPr="00C03B3E" w:rsidRDefault="006D6B25" w:rsidP="006D6B25">
      <w:pPr>
        <w:ind w:firstLine="709"/>
        <w:jc w:val="both"/>
        <w:rPr>
          <w:sz w:val="24"/>
          <w:szCs w:val="24"/>
        </w:rPr>
      </w:pPr>
    </w:p>
    <w:p w:rsidR="006D6B25" w:rsidRDefault="006D6B25" w:rsidP="006D6B25">
      <w:pPr>
        <w:tabs>
          <w:tab w:val="left" w:pos="5595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6D6B25" w:rsidRDefault="006D6B25" w:rsidP="006D6B25">
      <w:pPr>
        <w:tabs>
          <w:tab w:val="left" w:pos="5595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6D6B25" w:rsidRPr="006F4783" w:rsidRDefault="006D6B25" w:rsidP="006D6B25">
      <w:pPr>
        <w:rPr>
          <w:b/>
          <w:sz w:val="28"/>
          <w:szCs w:val="28"/>
        </w:rPr>
      </w:pPr>
      <w:r w:rsidRPr="006F4783">
        <w:rPr>
          <w:b/>
          <w:sz w:val="28"/>
          <w:szCs w:val="28"/>
        </w:rPr>
        <w:t>Председатель совета депутатов</w:t>
      </w:r>
    </w:p>
    <w:p w:rsidR="006D6B25" w:rsidRDefault="006D6B25" w:rsidP="006D6B25">
      <w:pPr>
        <w:rPr>
          <w:b/>
          <w:sz w:val="28"/>
          <w:szCs w:val="28"/>
        </w:rPr>
      </w:pPr>
      <w:proofErr w:type="spellStart"/>
      <w:r w:rsidRPr="006F4783">
        <w:rPr>
          <w:b/>
          <w:sz w:val="28"/>
          <w:szCs w:val="28"/>
        </w:rPr>
        <w:t>Сосновоборского</w:t>
      </w:r>
      <w:proofErr w:type="spellEnd"/>
      <w:r w:rsidRPr="006F4783">
        <w:rPr>
          <w:b/>
          <w:sz w:val="28"/>
          <w:szCs w:val="28"/>
        </w:rPr>
        <w:t xml:space="preserve"> городского округа                                      </w:t>
      </w:r>
      <w:r>
        <w:rPr>
          <w:b/>
          <w:sz w:val="28"/>
          <w:szCs w:val="28"/>
        </w:rPr>
        <w:t xml:space="preserve">И.А. </w:t>
      </w:r>
      <w:r w:rsidRPr="006F4783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>абич</w:t>
      </w:r>
    </w:p>
    <w:sectPr w:rsidR="006D6B25" w:rsidSect="00462E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7" w:right="851" w:bottom="567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7E1" w:rsidRDefault="001F37E1" w:rsidP="006E6C17">
      <w:r>
        <w:separator/>
      </w:r>
    </w:p>
  </w:endnote>
  <w:endnote w:type="continuationSeparator" w:id="0">
    <w:p w:rsidR="001F37E1" w:rsidRDefault="001F37E1" w:rsidP="006E6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EF5" w:rsidRDefault="00462EF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7083"/>
      <w:docPartObj>
        <w:docPartGallery w:val="Page Numbers (Bottom of Page)"/>
        <w:docPartUnique/>
      </w:docPartObj>
    </w:sdtPr>
    <w:sdtContent>
      <w:p w:rsidR="0034432B" w:rsidRDefault="005C7E4E">
        <w:pPr>
          <w:pStyle w:val="a5"/>
          <w:jc w:val="right"/>
        </w:pPr>
        <w:r>
          <w:fldChar w:fldCharType="begin"/>
        </w:r>
        <w:r w:rsidR="006D6B25">
          <w:instrText xml:space="preserve"> PAGE   \* MERGEFORMAT </w:instrText>
        </w:r>
        <w:r>
          <w:fldChar w:fldCharType="separate"/>
        </w:r>
        <w:r w:rsidR="006D6B25">
          <w:rPr>
            <w:noProof/>
          </w:rPr>
          <w:t>2</w:t>
        </w:r>
        <w:r>
          <w:fldChar w:fldCharType="end"/>
        </w:r>
      </w:p>
    </w:sdtContent>
  </w:sdt>
  <w:p w:rsidR="006F3BF5" w:rsidRDefault="001F37E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EF5" w:rsidRDefault="00462EF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7E1" w:rsidRDefault="001F37E1" w:rsidP="006E6C17">
      <w:r>
        <w:separator/>
      </w:r>
    </w:p>
  </w:footnote>
  <w:footnote w:type="continuationSeparator" w:id="0">
    <w:p w:rsidR="001F37E1" w:rsidRDefault="001F37E1" w:rsidP="006E6C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EF5" w:rsidRDefault="00462EF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EF5" w:rsidRDefault="00462EF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EF5" w:rsidRDefault="00462EF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57a0ecaf-c9e7-487d-9882-617de451ad3c"/>
  </w:docVars>
  <w:rsids>
    <w:rsidRoot w:val="006D6B25"/>
    <w:rsid w:val="000327C9"/>
    <w:rsid w:val="001F37E1"/>
    <w:rsid w:val="002A71A9"/>
    <w:rsid w:val="00462EF5"/>
    <w:rsid w:val="005C7E4E"/>
    <w:rsid w:val="006D6B25"/>
    <w:rsid w:val="006E6C17"/>
    <w:rsid w:val="007C26EC"/>
    <w:rsid w:val="0097307E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25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D6B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D6B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D6B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6B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6D6B25"/>
    <w:pPr>
      <w:ind w:left="0"/>
    </w:pPr>
    <w:rPr>
      <w:rFonts w:ascii="Calibri" w:eastAsia="Calibri" w:hAnsi="Calibri" w:cs="Times New Roman"/>
    </w:rPr>
  </w:style>
  <w:style w:type="paragraph" w:styleId="a8">
    <w:name w:val="Body Text"/>
    <w:basedOn w:val="a"/>
    <w:link w:val="a9"/>
    <w:rsid w:val="006D6B25"/>
    <w:rPr>
      <w:sz w:val="28"/>
    </w:rPr>
  </w:style>
  <w:style w:type="character" w:customStyle="1" w:styleId="a9">
    <w:name w:val="Основной текст Знак"/>
    <w:basedOn w:val="a0"/>
    <w:link w:val="a8"/>
    <w:rsid w:val="006D6B2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2022-03-02T09:34:00Z</dcterms:created>
  <dcterms:modified xsi:type="dcterms:W3CDTF">2022-03-02T09:34:00Z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57a0ecaf-c9e7-487d-9882-617de451ad3c</vt:lpwstr>
  </property>
</Properties>
</file>