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B4" w:rsidRPr="0044568A" w:rsidRDefault="006C1CB4" w:rsidP="006C1CB4">
      <w:pPr>
        <w:jc w:val="center"/>
        <w:rPr>
          <w:rFonts w:ascii="Times New Roman" w:hAnsi="Times New Roman" w:cs="Times New Roman"/>
          <w:b/>
        </w:rPr>
      </w:pPr>
      <w:r w:rsidRPr="006F203D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-483235</wp:posOffset>
            </wp:positionV>
            <wp:extent cx="608330" cy="780415"/>
            <wp:effectExtent l="19050" t="0" r="1270" b="0"/>
            <wp:wrapTopAndBottom/>
            <wp:docPr id="2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568A">
        <w:rPr>
          <w:rFonts w:ascii="Times New Roman" w:hAnsi="Times New Roman" w:cs="Times New Roman"/>
          <w:b/>
        </w:rPr>
        <w:t>СОВЕТ ДЕПУТАТОВ МУНИЦИПАЛЬНОГО ОБРАЗОВАНИЯ</w:t>
      </w:r>
    </w:p>
    <w:p w:rsidR="006C1CB4" w:rsidRPr="0044568A" w:rsidRDefault="006C1CB4" w:rsidP="006C1CB4">
      <w:pPr>
        <w:jc w:val="center"/>
        <w:rPr>
          <w:rFonts w:ascii="Times New Roman" w:hAnsi="Times New Roman" w:cs="Times New Roman"/>
          <w:b/>
        </w:rPr>
      </w:pPr>
      <w:r w:rsidRPr="0044568A">
        <w:rPr>
          <w:rFonts w:ascii="Times New Roman" w:hAnsi="Times New Roman" w:cs="Times New Roman"/>
          <w:b/>
        </w:rPr>
        <w:t>СОСНОВОБОРСКИЙ ГОРОДСКОЙ ОКРУГ ЛЕНИНГРАДСКОЙ ОБЛАСТИ</w:t>
      </w:r>
    </w:p>
    <w:p w:rsidR="006C1CB4" w:rsidRPr="0044568A" w:rsidRDefault="006C1CB4" w:rsidP="006C1CB4">
      <w:pPr>
        <w:jc w:val="center"/>
        <w:rPr>
          <w:rFonts w:ascii="Times New Roman" w:hAnsi="Times New Roman" w:cs="Times New Roman"/>
          <w:b/>
        </w:rPr>
      </w:pPr>
      <w:r w:rsidRPr="0044568A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ПЯТЫЙ </w:t>
      </w:r>
      <w:r w:rsidRPr="0044568A">
        <w:rPr>
          <w:rFonts w:ascii="Times New Roman" w:hAnsi="Times New Roman" w:cs="Times New Roman"/>
          <w:b/>
        </w:rPr>
        <w:t>СОЗЫВ)</w:t>
      </w:r>
    </w:p>
    <w:p w:rsidR="006C1CB4" w:rsidRDefault="003E1915" w:rsidP="006C1CB4">
      <w:pPr>
        <w:jc w:val="center"/>
        <w:rPr>
          <w:b/>
          <w:sz w:val="24"/>
        </w:rPr>
      </w:pPr>
      <w:r w:rsidRPr="003E1915">
        <w:rPr>
          <w:sz w:val="20"/>
        </w:rPr>
        <w:pict>
          <v:line id="_x0000_s1026" style="position:absolute;left:0;text-align:left;flip:y;z-index:251658240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6C1CB4" w:rsidRPr="0044568A" w:rsidRDefault="006C1CB4" w:rsidP="006C1CB4">
      <w:pPr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  <w:proofErr w:type="gramStart"/>
      <w:r w:rsidRPr="0044568A">
        <w:rPr>
          <w:rFonts w:ascii="Times New Roman" w:hAnsi="Times New Roman" w:cs="Times New Roman"/>
          <w:b/>
          <w:spacing w:val="20"/>
          <w:sz w:val="40"/>
          <w:szCs w:val="40"/>
        </w:rPr>
        <w:t>Р</w:t>
      </w:r>
      <w:proofErr w:type="gramEnd"/>
      <w:r w:rsidRPr="0044568A">
        <w:rPr>
          <w:rFonts w:ascii="Times New Roman" w:hAnsi="Times New Roman" w:cs="Times New Roman"/>
          <w:b/>
          <w:spacing w:val="20"/>
          <w:sz w:val="40"/>
          <w:szCs w:val="40"/>
        </w:rPr>
        <w:t xml:space="preserve"> Е Ш Е Н И Е</w:t>
      </w:r>
    </w:p>
    <w:p w:rsidR="006C1CB4" w:rsidRDefault="006C1CB4" w:rsidP="006C1CB4">
      <w:pPr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C1CB4" w:rsidRPr="00A7586C" w:rsidRDefault="006C1CB4" w:rsidP="006C1C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86C">
        <w:rPr>
          <w:rFonts w:ascii="Times New Roman" w:hAnsi="Times New Roman" w:cs="Times New Roman"/>
          <w:b/>
          <w:sz w:val="28"/>
          <w:szCs w:val="28"/>
        </w:rPr>
        <w:t>от 2</w:t>
      </w:r>
      <w:r w:rsidR="00CC5407">
        <w:rPr>
          <w:rFonts w:ascii="Times New Roman" w:hAnsi="Times New Roman" w:cs="Times New Roman"/>
          <w:b/>
          <w:sz w:val="28"/>
          <w:szCs w:val="28"/>
        </w:rPr>
        <w:t>6</w:t>
      </w:r>
      <w:r w:rsidRPr="00A7586C">
        <w:rPr>
          <w:rFonts w:ascii="Times New Roman" w:hAnsi="Times New Roman" w:cs="Times New Roman"/>
          <w:b/>
          <w:sz w:val="28"/>
          <w:szCs w:val="28"/>
        </w:rPr>
        <w:t>.0</w:t>
      </w:r>
      <w:r w:rsidR="00CC5407">
        <w:rPr>
          <w:rFonts w:ascii="Times New Roman" w:hAnsi="Times New Roman" w:cs="Times New Roman"/>
          <w:b/>
          <w:sz w:val="28"/>
          <w:szCs w:val="28"/>
        </w:rPr>
        <w:t>2</w:t>
      </w:r>
      <w:r w:rsidRPr="00A7586C">
        <w:rPr>
          <w:rFonts w:ascii="Times New Roman" w:hAnsi="Times New Roman" w:cs="Times New Roman"/>
          <w:b/>
          <w:sz w:val="28"/>
          <w:szCs w:val="28"/>
        </w:rPr>
        <w:t xml:space="preserve">.2025 года №  </w:t>
      </w:r>
      <w:r>
        <w:rPr>
          <w:rFonts w:ascii="Times New Roman" w:hAnsi="Times New Roman" w:cs="Times New Roman"/>
          <w:b/>
          <w:sz w:val="28"/>
          <w:szCs w:val="28"/>
        </w:rPr>
        <w:t>13</w:t>
      </w:r>
    </w:p>
    <w:p w:rsidR="006C1CB4" w:rsidRPr="00884AEE" w:rsidRDefault="006C1CB4" w:rsidP="006C1CB4">
      <w:pPr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C1CB4" w:rsidRPr="001834F4" w:rsidRDefault="006C1CB4" w:rsidP="006C1CB4">
      <w:pPr>
        <w:pStyle w:val="30"/>
        <w:shd w:val="clear" w:color="auto" w:fill="auto"/>
        <w:spacing w:before="0" w:after="0" w:line="240" w:lineRule="auto"/>
        <w:ind w:right="3459"/>
        <w:jc w:val="both"/>
        <w:rPr>
          <w:color w:val="000000" w:themeColor="text1"/>
          <w:sz w:val="28"/>
          <w:szCs w:val="28"/>
        </w:rPr>
      </w:pPr>
      <w:r w:rsidRPr="001834F4">
        <w:rPr>
          <w:color w:val="000000" w:themeColor="text1"/>
          <w:sz w:val="28"/>
          <w:szCs w:val="28"/>
        </w:rPr>
        <w:t xml:space="preserve">«Об отчете </w:t>
      </w:r>
      <w:r>
        <w:rPr>
          <w:color w:val="000000" w:themeColor="text1"/>
          <w:sz w:val="28"/>
          <w:szCs w:val="28"/>
        </w:rPr>
        <w:t>заместителя председателя совета депутатов С</w:t>
      </w:r>
      <w:r w:rsidRPr="001834F4">
        <w:rPr>
          <w:color w:val="000000" w:themeColor="text1"/>
          <w:sz w:val="28"/>
          <w:szCs w:val="28"/>
        </w:rPr>
        <w:t>основоборского городского округа перед советом депутатов о работе в 20</w:t>
      </w:r>
      <w:r>
        <w:rPr>
          <w:color w:val="000000" w:themeColor="text1"/>
          <w:sz w:val="28"/>
          <w:szCs w:val="28"/>
        </w:rPr>
        <w:t>24</w:t>
      </w:r>
      <w:r w:rsidRPr="001834F4">
        <w:rPr>
          <w:color w:val="000000" w:themeColor="text1"/>
          <w:sz w:val="28"/>
          <w:szCs w:val="28"/>
        </w:rPr>
        <w:t xml:space="preserve"> году»</w:t>
      </w:r>
    </w:p>
    <w:p w:rsidR="006C1CB4" w:rsidRDefault="006C1CB4" w:rsidP="006C1CB4">
      <w:pPr>
        <w:ind w:firstLine="709"/>
        <w:rPr>
          <w:rFonts w:ascii="Arial" w:hAnsi="Arial" w:cs="Arial"/>
          <w:sz w:val="24"/>
          <w:szCs w:val="24"/>
        </w:rPr>
      </w:pPr>
    </w:p>
    <w:p w:rsidR="006C1CB4" w:rsidRDefault="006C1CB4" w:rsidP="006C1CB4">
      <w:pPr>
        <w:ind w:firstLine="709"/>
        <w:rPr>
          <w:rFonts w:ascii="Arial" w:hAnsi="Arial" w:cs="Arial"/>
          <w:sz w:val="24"/>
          <w:szCs w:val="24"/>
        </w:rPr>
      </w:pPr>
    </w:p>
    <w:p w:rsidR="006C1CB4" w:rsidRPr="006B7DAD" w:rsidRDefault="006C1CB4" w:rsidP="006C1CB4">
      <w:pPr>
        <w:ind w:firstLine="709"/>
        <w:rPr>
          <w:rFonts w:ascii="Arial" w:hAnsi="Arial" w:cs="Arial"/>
          <w:sz w:val="24"/>
          <w:szCs w:val="24"/>
        </w:rPr>
      </w:pPr>
    </w:p>
    <w:p w:rsidR="006C1CB4" w:rsidRPr="00C71135" w:rsidRDefault="006C1CB4" w:rsidP="006C1CB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7113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71135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C71135">
        <w:rPr>
          <w:rFonts w:ascii="Times New Roman" w:hAnsi="Times New Roman" w:cs="Times New Roman"/>
          <w:sz w:val="28"/>
          <w:szCs w:val="28"/>
        </w:rPr>
        <w:t xml:space="preserve"> с «Положением о порядке назначения и проведения отчета председателя совета депутатов и заместителя председателя совета депутатов перед советом депутатов Сосновоборского городского округа», утвержденным решением совета депутатов от 07.08.2019 № 81 (с изменениями), совет депутатов Сосновоборского городского округа</w:t>
      </w:r>
    </w:p>
    <w:p w:rsidR="006C1CB4" w:rsidRPr="00C71135" w:rsidRDefault="006C1CB4" w:rsidP="006C1CB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C1CB4" w:rsidRPr="00C71135" w:rsidRDefault="006C1CB4" w:rsidP="006C1CB4">
      <w:pPr>
        <w:pStyle w:val="5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1135">
        <w:rPr>
          <w:rFonts w:ascii="Times New Roman" w:hAnsi="Times New Roman" w:cs="Times New Roman"/>
          <w:sz w:val="28"/>
          <w:szCs w:val="28"/>
        </w:rPr>
        <w:t>РЕШИЛ:</w:t>
      </w:r>
    </w:p>
    <w:p w:rsidR="006C1CB4" w:rsidRPr="00C71135" w:rsidRDefault="006C1CB4" w:rsidP="006C1CB4">
      <w:pPr>
        <w:pStyle w:val="5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CB4" w:rsidRPr="00C71135" w:rsidRDefault="006C1CB4" w:rsidP="006C1CB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71135">
        <w:rPr>
          <w:rFonts w:ascii="Times New Roman" w:hAnsi="Times New Roman" w:cs="Times New Roman"/>
          <w:sz w:val="28"/>
          <w:szCs w:val="28"/>
        </w:rPr>
        <w:t>1. Принять отчет заместителя председателя совета депутатов Сосновоборского городского округа перед советом депутатов о работе в 2024 году.</w:t>
      </w:r>
    </w:p>
    <w:p w:rsidR="006C1CB4" w:rsidRPr="00C71135" w:rsidRDefault="006C1CB4" w:rsidP="006C1CB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71135">
        <w:rPr>
          <w:rFonts w:ascii="Times New Roman" w:hAnsi="Times New Roman" w:cs="Times New Roman"/>
          <w:sz w:val="28"/>
          <w:szCs w:val="28"/>
        </w:rPr>
        <w:t>2. Признать деятельность заместителя председателя совета депутатов Сосновоборского городского округа в 2024 году как удовлетворительную.</w:t>
      </w:r>
    </w:p>
    <w:p w:rsidR="006C1CB4" w:rsidRPr="00C71135" w:rsidRDefault="006C1CB4" w:rsidP="006C1CB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71135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принятия.</w:t>
      </w:r>
    </w:p>
    <w:p w:rsidR="006C1CB4" w:rsidRPr="00C71135" w:rsidRDefault="006C1CB4" w:rsidP="006C1CB4">
      <w:pPr>
        <w:rPr>
          <w:rFonts w:ascii="Times New Roman" w:hAnsi="Times New Roman" w:cs="Times New Roman"/>
          <w:sz w:val="28"/>
          <w:szCs w:val="28"/>
        </w:rPr>
      </w:pPr>
    </w:p>
    <w:p w:rsidR="006C1CB4" w:rsidRDefault="006C1CB4" w:rsidP="006C1CB4">
      <w:pPr>
        <w:rPr>
          <w:rFonts w:ascii="Arial" w:hAnsi="Arial" w:cs="Arial"/>
          <w:sz w:val="24"/>
          <w:szCs w:val="24"/>
        </w:rPr>
      </w:pPr>
    </w:p>
    <w:p w:rsidR="006C1CB4" w:rsidRPr="006B7DAD" w:rsidRDefault="006C1CB4" w:rsidP="006C1CB4">
      <w:pPr>
        <w:rPr>
          <w:rFonts w:ascii="Arial" w:hAnsi="Arial" w:cs="Arial"/>
          <w:sz w:val="24"/>
          <w:szCs w:val="24"/>
        </w:rPr>
      </w:pPr>
    </w:p>
    <w:p w:rsidR="006C1CB4" w:rsidRDefault="006C1CB4" w:rsidP="006C1C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6C1CB4" w:rsidRDefault="006C1CB4" w:rsidP="006C1C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Сосновоборского </w:t>
      </w:r>
      <w:r w:rsidRPr="001834F4">
        <w:rPr>
          <w:rFonts w:ascii="Times New Roman" w:hAnsi="Times New Roman" w:cs="Times New Roman"/>
          <w:b/>
          <w:sz w:val="28"/>
          <w:szCs w:val="28"/>
        </w:rPr>
        <w:t xml:space="preserve">городского округа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1834F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А.Н.Афанасьев</w:t>
      </w:r>
    </w:p>
    <w:sectPr w:rsidR="006C1CB4" w:rsidSect="007872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F41" w:rsidRDefault="00BB7F41" w:rsidP="008A181A">
      <w:r>
        <w:separator/>
      </w:r>
    </w:p>
  </w:endnote>
  <w:endnote w:type="continuationSeparator" w:id="0">
    <w:p w:rsidR="00BB7F41" w:rsidRDefault="00BB7F41" w:rsidP="008A1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CE9" w:rsidRDefault="00BB7F4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CE9" w:rsidRDefault="00BB7F4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CE9" w:rsidRDefault="00BB7F4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F41" w:rsidRDefault="00BB7F41" w:rsidP="008A181A">
      <w:r>
        <w:separator/>
      </w:r>
    </w:p>
  </w:footnote>
  <w:footnote w:type="continuationSeparator" w:id="0">
    <w:p w:rsidR="00BB7F41" w:rsidRDefault="00BB7F41" w:rsidP="008A18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CE9" w:rsidRDefault="00BB7F4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CE9" w:rsidRDefault="00BB7F4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CE9" w:rsidRDefault="00BB7F4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58f265ea-1c7b-4773-9868-e7873f2e0507"/>
  </w:docVars>
  <w:rsids>
    <w:rsidRoot w:val="006C1CB4"/>
    <w:rsid w:val="000327C9"/>
    <w:rsid w:val="002A71A9"/>
    <w:rsid w:val="003E1915"/>
    <w:rsid w:val="006C1CB4"/>
    <w:rsid w:val="008A181A"/>
    <w:rsid w:val="00BB7F41"/>
    <w:rsid w:val="00C30DE4"/>
    <w:rsid w:val="00C71135"/>
    <w:rsid w:val="00CC5407"/>
    <w:rsid w:val="00D83A09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B4"/>
    <w:pPr>
      <w:ind w:left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C1CB4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C1CB4"/>
    <w:pPr>
      <w:widowControl w:val="0"/>
      <w:shd w:val="clear" w:color="auto" w:fill="FFFFFF"/>
      <w:spacing w:before="360" w:after="660" w:line="0" w:lineRule="atLeast"/>
      <w:jc w:val="right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character" w:customStyle="1" w:styleId="5">
    <w:name w:val="Основной текст (5)_"/>
    <w:basedOn w:val="a0"/>
    <w:link w:val="50"/>
    <w:rsid w:val="006C1CB4"/>
    <w:rPr>
      <w:rFonts w:ascii="Arial" w:eastAsia="Arial" w:hAnsi="Arial" w:cs="Arial"/>
      <w:spacing w:val="59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C1CB4"/>
    <w:pPr>
      <w:widowControl w:val="0"/>
      <w:shd w:val="clear" w:color="auto" w:fill="FFFFFF"/>
      <w:spacing w:before="240" w:after="300" w:line="0" w:lineRule="atLeast"/>
      <w:jc w:val="left"/>
    </w:pPr>
    <w:rPr>
      <w:rFonts w:ascii="Arial" w:eastAsia="Arial" w:hAnsi="Arial" w:cs="Arial"/>
      <w:spacing w:val="59"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6C1C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1CB4"/>
  </w:style>
  <w:style w:type="paragraph" w:styleId="a5">
    <w:name w:val="footer"/>
    <w:basedOn w:val="a"/>
    <w:link w:val="a6"/>
    <w:uiPriority w:val="99"/>
    <w:semiHidden/>
    <w:unhideWhenUsed/>
    <w:rsid w:val="006C1C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1C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SOBR2</cp:lastModifiedBy>
  <cp:revision>2</cp:revision>
  <dcterms:created xsi:type="dcterms:W3CDTF">2025-03-03T11:15:00Z</dcterms:created>
  <dcterms:modified xsi:type="dcterms:W3CDTF">2025-03-03T11:15:00Z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58f265ea-1c7b-4773-9868-e7873f2e0507</vt:lpwstr>
  </property>
</Properties>
</file>