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C" w:rsidRDefault="0084706C" w:rsidP="0084706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-346075</wp:posOffset>
            </wp:positionV>
            <wp:extent cx="607695" cy="78105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06C" w:rsidRPr="009B143A" w:rsidRDefault="0084706C" w:rsidP="0084706C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84706C" w:rsidRPr="009B143A" w:rsidRDefault="0084706C" w:rsidP="0084706C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84706C" w:rsidRPr="009B143A" w:rsidRDefault="0084706C" w:rsidP="0084706C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 w:rsidR="00086130"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 xml:space="preserve"> СОЗЫВ)</w:t>
      </w:r>
    </w:p>
    <w:p w:rsidR="0084706C" w:rsidRDefault="002A2AE6" w:rsidP="0084706C">
      <w:pPr>
        <w:jc w:val="center"/>
        <w:rPr>
          <w:b/>
          <w:sz w:val="24"/>
        </w:rPr>
      </w:pPr>
      <w:r w:rsidRPr="002A2AE6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4706C" w:rsidRPr="009B143A" w:rsidRDefault="0084706C" w:rsidP="0084706C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84706C" w:rsidRDefault="0084706C" w:rsidP="0084706C">
      <w:pPr>
        <w:jc w:val="center"/>
      </w:pPr>
    </w:p>
    <w:p w:rsidR="00B4484E" w:rsidRPr="00BC353C" w:rsidRDefault="00B4484E" w:rsidP="00B4484E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C353C">
        <w:rPr>
          <w:rFonts w:ascii="Times New Roman" w:hAnsi="Times New Roman" w:cs="Times New Roman"/>
          <w:b/>
          <w:sz w:val="28"/>
          <w:szCs w:val="28"/>
        </w:rPr>
        <w:t xml:space="preserve">от 23.04.2025 года  № </w:t>
      </w:r>
      <w:r>
        <w:rPr>
          <w:rFonts w:ascii="Times New Roman" w:hAnsi="Times New Roman" w:cs="Times New Roman"/>
          <w:b/>
          <w:sz w:val="28"/>
          <w:szCs w:val="28"/>
        </w:rPr>
        <w:t>46</w:t>
      </w:r>
    </w:p>
    <w:p w:rsidR="00B4484E" w:rsidRDefault="00B4484E" w:rsidP="0084706C">
      <w:pPr>
        <w:jc w:val="center"/>
      </w:pPr>
    </w:p>
    <w:tbl>
      <w:tblPr>
        <w:tblW w:w="0" w:type="auto"/>
        <w:tblLayout w:type="fixed"/>
        <w:tblLook w:val="0000"/>
      </w:tblPr>
      <w:tblGrid>
        <w:gridCol w:w="6228"/>
      </w:tblGrid>
      <w:tr w:rsidR="0084706C" w:rsidTr="008E309C">
        <w:tc>
          <w:tcPr>
            <w:tcW w:w="6228" w:type="dxa"/>
          </w:tcPr>
          <w:p w:rsidR="0084706C" w:rsidRPr="008B228A" w:rsidRDefault="0084706C" w:rsidP="00086130">
            <w:pPr>
              <w:pStyle w:val="Preformat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22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</w:t>
            </w:r>
            <w:r w:rsidR="000861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внесении изменений </w:t>
            </w:r>
            <w:r w:rsidR="00B448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 дополнений </w:t>
            </w:r>
            <w:r w:rsidR="000861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«</w:t>
            </w:r>
            <w:r w:rsidRPr="00A349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Положени</w:t>
            </w:r>
            <w:r w:rsidR="000861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A349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 публичных слушаниях </w:t>
            </w:r>
            <w:proofErr w:type="gramStart"/>
            <w:r w:rsidRPr="00A349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A349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49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Сосновоборском</w:t>
            </w:r>
            <w:proofErr w:type="gramEnd"/>
            <w:r w:rsidRPr="00A349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городском округе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84706C" w:rsidRPr="00292698" w:rsidRDefault="0084706C" w:rsidP="00292698">
      <w:pPr>
        <w:pStyle w:val="Heading"/>
        <w:ind w:firstLine="709"/>
        <w:jc w:val="both"/>
        <w:rPr>
          <w:b w:val="0"/>
          <w:sz w:val="24"/>
        </w:rPr>
      </w:pPr>
    </w:p>
    <w:p w:rsidR="0084706C" w:rsidRPr="00292698" w:rsidRDefault="0084706C" w:rsidP="00292698">
      <w:pPr>
        <w:pStyle w:val="Heading"/>
        <w:ind w:firstLine="709"/>
        <w:jc w:val="both"/>
        <w:rPr>
          <w:b w:val="0"/>
          <w:sz w:val="24"/>
        </w:rPr>
      </w:pPr>
    </w:p>
    <w:p w:rsidR="00086130" w:rsidRPr="00275108" w:rsidRDefault="00086130" w:rsidP="00086130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>В целях приведения нормативных правовых актов совета депутатов Сосновоборского городского округа в соответствие статье 47 Федерального закона от 20 марта 2025 года N 33-ФЗ «Об общих принципах организации местного самоуправления в единой системе публичной власти», совет депутатов Сосновоборского городского округа</w:t>
      </w:r>
    </w:p>
    <w:p w:rsidR="0084706C" w:rsidRPr="00275108" w:rsidRDefault="0084706C" w:rsidP="0084706C">
      <w:pPr>
        <w:pStyle w:val="a3"/>
        <w:ind w:firstLine="709"/>
        <w:rPr>
          <w:szCs w:val="28"/>
        </w:rPr>
      </w:pPr>
    </w:p>
    <w:p w:rsidR="0084706C" w:rsidRPr="00275108" w:rsidRDefault="0084706C" w:rsidP="0084706C">
      <w:pPr>
        <w:pStyle w:val="a3"/>
        <w:ind w:firstLine="709"/>
        <w:jc w:val="center"/>
        <w:rPr>
          <w:szCs w:val="28"/>
        </w:rPr>
      </w:pPr>
      <w:proofErr w:type="gramStart"/>
      <w:r w:rsidRPr="00275108">
        <w:rPr>
          <w:szCs w:val="28"/>
        </w:rPr>
        <w:t>Р</w:t>
      </w:r>
      <w:proofErr w:type="gramEnd"/>
      <w:r w:rsidRPr="00275108">
        <w:rPr>
          <w:szCs w:val="28"/>
        </w:rPr>
        <w:t xml:space="preserve"> Е Ш И Л:</w:t>
      </w:r>
    </w:p>
    <w:p w:rsidR="0084706C" w:rsidRPr="00275108" w:rsidRDefault="0084706C" w:rsidP="00292698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86130" w:rsidRPr="00275108" w:rsidRDefault="0084706C" w:rsidP="00292698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 xml:space="preserve">1. </w:t>
      </w:r>
      <w:r w:rsidR="00086130" w:rsidRPr="00275108">
        <w:rPr>
          <w:rFonts w:ascii="Times New Roman" w:hAnsi="Times New Roman"/>
          <w:b w:val="0"/>
          <w:sz w:val="28"/>
          <w:szCs w:val="28"/>
        </w:rPr>
        <w:t>Внести изменени</w:t>
      </w:r>
      <w:r w:rsidR="00292698" w:rsidRPr="00275108">
        <w:rPr>
          <w:rFonts w:ascii="Times New Roman" w:hAnsi="Times New Roman"/>
          <w:b w:val="0"/>
          <w:sz w:val="28"/>
          <w:szCs w:val="28"/>
        </w:rPr>
        <w:t>е</w:t>
      </w:r>
      <w:r w:rsidR="00086130" w:rsidRPr="00275108">
        <w:rPr>
          <w:rFonts w:ascii="Times New Roman" w:hAnsi="Times New Roman"/>
          <w:b w:val="0"/>
          <w:sz w:val="28"/>
          <w:szCs w:val="28"/>
        </w:rPr>
        <w:t xml:space="preserve"> в </w:t>
      </w:r>
      <w:r w:rsidR="00292698" w:rsidRPr="00275108">
        <w:rPr>
          <w:rFonts w:ascii="Times New Roman" w:hAnsi="Times New Roman"/>
          <w:b w:val="0"/>
          <w:sz w:val="28"/>
          <w:szCs w:val="28"/>
        </w:rPr>
        <w:t xml:space="preserve">решение совета депутатов от 18.09.2006 № 143 «Об утверждении Положения о публичных слушаниях </w:t>
      </w:r>
      <w:proofErr w:type="gramStart"/>
      <w:r w:rsidR="00292698" w:rsidRPr="00275108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292698" w:rsidRPr="00275108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292698" w:rsidRPr="00275108">
        <w:rPr>
          <w:rFonts w:ascii="Times New Roman" w:hAnsi="Times New Roman"/>
          <w:b w:val="0"/>
          <w:sz w:val="28"/>
          <w:szCs w:val="28"/>
        </w:rPr>
        <w:t>Сосновоборском</w:t>
      </w:r>
      <w:proofErr w:type="gramEnd"/>
      <w:r w:rsidR="00292698" w:rsidRPr="00275108">
        <w:rPr>
          <w:rFonts w:ascii="Times New Roman" w:hAnsi="Times New Roman"/>
          <w:b w:val="0"/>
          <w:sz w:val="28"/>
          <w:szCs w:val="28"/>
        </w:rPr>
        <w:t xml:space="preserve"> городском округе» (с изменениями), изложив его преамбулу в новой редакции</w:t>
      </w:r>
      <w:r w:rsidR="00086130" w:rsidRPr="00275108">
        <w:rPr>
          <w:rFonts w:ascii="Times New Roman" w:hAnsi="Times New Roman"/>
          <w:b w:val="0"/>
          <w:sz w:val="28"/>
          <w:szCs w:val="28"/>
        </w:rPr>
        <w:t>:</w:t>
      </w:r>
    </w:p>
    <w:p w:rsidR="00086130" w:rsidRPr="00275108" w:rsidRDefault="00B4484E" w:rsidP="00292698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 xml:space="preserve">«В соответствии со статьей 47 Федерального закона от 20 марта 2025 года N 33-ФЗ «Об общих принципах организации местного самоуправления в единой системе публичной власти» и Уставом муниципального образования </w:t>
      </w:r>
      <w:proofErr w:type="spellStart"/>
      <w:r w:rsidRPr="00275108">
        <w:rPr>
          <w:rFonts w:ascii="Times New Roman" w:hAnsi="Times New Roman"/>
          <w:b w:val="0"/>
          <w:sz w:val="28"/>
          <w:szCs w:val="28"/>
        </w:rPr>
        <w:t>Сосновоборский</w:t>
      </w:r>
      <w:proofErr w:type="spellEnd"/>
      <w:r w:rsidRPr="00275108">
        <w:rPr>
          <w:rFonts w:ascii="Times New Roman" w:hAnsi="Times New Roman"/>
          <w:b w:val="0"/>
          <w:sz w:val="28"/>
          <w:szCs w:val="28"/>
        </w:rPr>
        <w:t xml:space="preserve"> городской округ Ленинградской области, совет депутатов Сосновоборского городского округа</w:t>
      </w:r>
      <w:proofErr w:type="gramStart"/>
      <w:r w:rsidRPr="00275108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684518" w:rsidRPr="00275108" w:rsidRDefault="008420E6" w:rsidP="008420E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 xml:space="preserve">2. Внести следующие изменения </w:t>
      </w:r>
      <w:r w:rsidR="00684518" w:rsidRPr="00275108">
        <w:rPr>
          <w:rFonts w:ascii="Times New Roman" w:hAnsi="Times New Roman"/>
          <w:b w:val="0"/>
          <w:sz w:val="28"/>
          <w:szCs w:val="28"/>
        </w:rPr>
        <w:t xml:space="preserve">в </w:t>
      </w:r>
      <w:r w:rsidRPr="00275108">
        <w:rPr>
          <w:rFonts w:ascii="Times New Roman" w:hAnsi="Times New Roman"/>
          <w:b w:val="0"/>
          <w:sz w:val="28"/>
          <w:szCs w:val="28"/>
        </w:rPr>
        <w:t xml:space="preserve">«Положение о публичных слушаниях </w:t>
      </w:r>
      <w:proofErr w:type="gramStart"/>
      <w:r w:rsidRPr="00275108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275108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75108">
        <w:rPr>
          <w:rFonts w:ascii="Times New Roman" w:hAnsi="Times New Roman"/>
          <w:b w:val="0"/>
          <w:sz w:val="28"/>
          <w:szCs w:val="28"/>
        </w:rPr>
        <w:t>Сосновоборском</w:t>
      </w:r>
      <w:proofErr w:type="gramEnd"/>
      <w:r w:rsidRPr="00275108">
        <w:rPr>
          <w:rFonts w:ascii="Times New Roman" w:hAnsi="Times New Roman"/>
          <w:b w:val="0"/>
          <w:sz w:val="28"/>
          <w:szCs w:val="28"/>
        </w:rPr>
        <w:t xml:space="preserve"> городском округе», утвержденное решением совета депутатов от 18.09.2006 № 143 «Об утверждении Положения о публичных слушаниях в Сосновоборском городском округе» (с изменениями)</w:t>
      </w:r>
      <w:r w:rsidR="00684518" w:rsidRPr="00275108">
        <w:rPr>
          <w:rFonts w:ascii="Times New Roman" w:hAnsi="Times New Roman"/>
          <w:b w:val="0"/>
          <w:sz w:val="28"/>
          <w:szCs w:val="28"/>
        </w:rPr>
        <w:t>:</w:t>
      </w:r>
    </w:p>
    <w:p w:rsidR="008420E6" w:rsidRPr="00275108" w:rsidRDefault="00684518" w:rsidP="008420E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 xml:space="preserve">2.1. пункт 1.1 </w:t>
      </w:r>
      <w:r w:rsidR="008420E6" w:rsidRPr="00275108">
        <w:rPr>
          <w:rFonts w:ascii="Times New Roman" w:hAnsi="Times New Roman"/>
          <w:b w:val="0"/>
          <w:sz w:val="28"/>
          <w:szCs w:val="28"/>
        </w:rPr>
        <w:t>изложи</w:t>
      </w:r>
      <w:r w:rsidRPr="00275108">
        <w:rPr>
          <w:rFonts w:ascii="Times New Roman" w:hAnsi="Times New Roman"/>
          <w:b w:val="0"/>
          <w:sz w:val="28"/>
          <w:szCs w:val="28"/>
        </w:rPr>
        <w:t xml:space="preserve">ть </w:t>
      </w:r>
      <w:r w:rsidR="008420E6" w:rsidRPr="00275108">
        <w:rPr>
          <w:rFonts w:ascii="Times New Roman" w:hAnsi="Times New Roman"/>
          <w:b w:val="0"/>
          <w:sz w:val="28"/>
          <w:szCs w:val="28"/>
        </w:rPr>
        <w:t>в новой редакции:</w:t>
      </w:r>
    </w:p>
    <w:p w:rsidR="00B4484E" w:rsidRDefault="00B4484E" w:rsidP="008420E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 xml:space="preserve">«1.1. Настоящее Положение в соответствии с Федеральным законом от 20 марта 2025 года N 33-ФЗ «Об общих принципах организации местного самоуправления в единой системе публичной власти», Уставом Сосновоборского городского округа Ленинградской области устанавливает порядок организации и проведения публичных слушаний </w:t>
      </w:r>
      <w:proofErr w:type="gramStart"/>
      <w:r w:rsidRPr="00275108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275108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75108">
        <w:rPr>
          <w:rFonts w:ascii="Times New Roman" w:hAnsi="Times New Roman"/>
          <w:b w:val="0"/>
          <w:sz w:val="28"/>
          <w:szCs w:val="28"/>
        </w:rPr>
        <w:t>Сосновоборском</w:t>
      </w:r>
      <w:proofErr w:type="gramEnd"/>
      <w:r w:rsidRPr="00275108">
        <w:rPr>
          <w:rFonts w:ascii="Times New Roman" w:hAnsi="Times New Roman"/>
          <w:b w:val="0"/>
          <w:sz w:val="28"/>
          <w:szCs w:val="28"/>
        </w:rPr>
        <w:t xml:space="preserve"> городском округе (далее – городской округ).».</w:t>
      </w:r>
    </w:p>
    <w:p w:rsidR="00275108" w:rsidRDefault="00275108" w:rsidP="008420E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75108" w:rsidRPr="00275108" w:rsidRDefault="00275108" w:rsidP="008420E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84518" w:rsidRDefault="00684518" w:rsidP="00292698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lastRenderedPageBreak/>
        <w:t>2.2. пункт 3.1 изложить в новой редакции:</w:t>
      </w:r>
    </w:p>
    <w:p w:rsidR="00B4484E" w:rsidRPr="00275108" w:rsidRDefault="00275108" w:rsidP="00B448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484E" w:rsidRPr="00275108">
        <w:rPr>
          <w:sz w:val="28"/>
          <w:szCs w:val="28"/>
        </w:rPr>
        <w:t>3.1. На публичные слушания должны выноситься:</w:t>
      </w:r>
    </w:p>
    <w:p w:rsidR="00B4484E" w:rsidRPr="00275108" w:rsidRDefault="00B4484E" w:rsidP="00B4484E">
      <w:pPr>
        <w:ind w:firstLine="540"/>
        <w:jc w:val="both"/>
        <w:rPr>
          <w:sz w:val="28"/>
          <w:szCs w:val="28"/>
        </w:rPr>
      </w:pPr>
      <w:proofErr w:type="gramStart"/>
      <w:r w:rsidRPr="00275108">
        <w:rPr>
          <w:sz w:val="28"/>
          <w:szCs w:val="28"/>
        </w:rPr>
        <w:t xml:space="preserve">а) 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него вносятся изменения в форме точного воспроизведения положений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275108">
          <w:rPr>
            <w:sz w:val="28"/>
            <w:szCs w:val="28"/>
          </w:rPr>
          <w:t>Конституции</w:t>
        </w:r>
      </w:hyperlink>
      <w:r w:rsidRPr="00275108">
        <w:rPr>
          <w:sz w:val="28"/>
          <w:szCs w:val="28"/>
        </w:rPr>
        <w:t xml:space="preserve"> Российской Федерации, федеральных законов, конституции (устава) или законов Ленинградской области в целях приведения данного устава в соответствие с этими нормативными правовыми актами;</w:t>
      </w:r>
      <w:proofErr w:type="gramEnd"/>
    </w:p>
    <w:p w:rsidR="00B4484E" w:rsidRPr="00275108" w:rsidRDefault="00B4484E" w:rsidP="00B4484E">
      <w:pPr>
        <w:ind w:firstLine="540"/>
        <w:jc w:val="both"/>
        <w:rPr>
          <w:sz w:val="28"/>
          <w:szCs w:val="28"/>
        </w:rPr>
      </w:pPr>
      <w:r w:rsidRPr="00275108">
        <w:rPr>
          <w:sz w:val="28"/>
          <w:szCs w:val="28"/>
        </w:rPr>
        <w:t>б) проект бюджета городского округа и отчет о его исполнении;</w:t>
      </w:r>
    </w:p>
    <w:p w:rsidR="00B4484E" w:rsidRPr="00275108" w:rsidRDefault="00B4484E" w:rsidP="00B4484E">
      <w:pPr>
        <w:ind w:firstLine="540"/>
        <w:jc w:val="both"/>
        <w:rPr>
          <w:sz w:val="28"/>
          <w:szCs w:val="28"/>
        </w:rPr>
      </w:pPr>
      <w:r w:rsidRPr="00275108">
        <w:rPr>
          <w:sz w:val="28"/>
          <w:szCs w:val="28"/>
        </w:rPr>
        <w:t>в) вопросы о преобразовании городского округа.</w:t>
      </w:r>
    </w:p>
    <w:p w:rsidR="00B4484E" w:rsidRPr="00275108" w:rsidRDefault="00B4484E" w:rsidP="00B4484E">
      <w:pPr>
        <w:ind w:firstLine="540"/>
        <w:jc w:val="both"/>
        <w:rPr>
          <w:sz w:val="28"/>
          <w:szCs w:val="28"/>
        </w:rPr>
      </w:pPr>
      <w:r w:rsidRPr="00275108">
        <w:rPr>
          <w:sz w:val="28"/>
          <w:szCs w:val="28"/>
        </w:rPr>
        <w:t>В публичных слушаниях имеют право участвовать жители городского округа, достигшие восемнадцатилетнего возраста</w:t>
      </w:r>
      <w:proofErr w:type="gramStart"/>
      <w:r w:rsidRPr="00275108">
        <w:rPr>
          <w:sz w:val="28"/>
          <w:szCs w:val="28"/>
        </w:rPr>
        <w:t>.».</w:t>
      </w:r>
      <w:proofErr w:type="gramEnd"/>
    </w:p>
    <w:p w:rsidR="00E2156C" w:rsidRPr="00275108" w:rsidRDefault="00E2156C" w:rsidP="00E2156C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>2.3. дополнить пунктом 5.6 в следующей редакции:</w:t>
      </w:r>
    </w:p>
    <w:p w:rsidR="00E2156C" w:rsidRPr="00275108" w:rsidRDefault="00E2156C" w:rsidP="00E2156C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 xml:space="preserve">«5.6. Решение о назначении публичных слушаний должно быть принято </w:t>
      </w:r>
      <w:r w:rsidR="00AE10E2" w:rsidRPr="00275108">
        <w:rPr>
          <w:rFonts w:ascii="Times New Roman" w:hAnsi="Times New Roman"/>
          <w:b w:val="0"/>
          <w:sz w:val="28"/>
          <w:szCs w:val="28"/>
        </w:rPr>
        <w:t>советом депутатов городского округа</w:t>
      </w:r>
      <w:r w:rsidRPr="00275108">
        <w:rPr>
          <w:rFonts w:ascii="Times New Roman" w:hAnsi="Times New Roman"/>
          <w:b w:val="0"/>
          <w:sz w:val="28"/>
          <w:szCs w:val="28"/>
        </w:rPr>
        <w:t xml:space="preserve"> или главой </w:t>
      </w:r>
      <w:r w:rsidR="00AE10E2" w:rsidRPr="00275108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Pr="00275108">
        <w:rPr>
          <w:rFonts w:ascii="Times New Roman" w:hAnsi="Times New Roman"/>
          <w:b w:val="0"/>
          <w:sz w:val="28"/>
          <w:szCs w:val="28"/>
        </w:rPr>
        <w:t xml:space="preserve"> в течение 10 дней с момента поступления инициативы проведения публичных слушаний, предусмотренной </w:t>
      </w:r>
      <w:hyperlink w:anchor="P825" w:tooltip="4. Публичные слушания проводятся по инициативе:">
        <w:r w:rsidR="00AE10E2" w:rsidRPr="00275108">
          <w:rPr>
            <w:rFonts w:ascii="Times New Roman" w:hAnsi="Times New Roman"/>
            <w:b w:val="0"/>
            <w:sz w:val="28"/>
            <w:szCs w:val="28"/>
          </w:rPr>
          <w:t>пунктами</w:t>
        </w:r>
        <w:r w:rsidRPr="00275108">
          <w:rPr>
            <w:rFonts w:ascii="Times New Roman" w:hAnsi="Times New Roman"/>
            <w:b w:val="0"/>
            <w:sz w:val="28"/>
            <w:szCs w:val="28"/>
          </w:rPr>
          <w:t xml:space="preserve"> 4</w:t>
        </w:r>
      </w:hyperlink>
      <w:r w:rsidR="00AE10E2" w:rsidRPr="00275108">
        <w:rPr>
          <w:rFonts w:ascii="Times New Roman" w:hAnsi="Times New Roman"/>
          <w:b w:val="0"/>
          <w:sz w:val="28"/>
          <w:szCs w:val="28"/>
        </w:rPr>
        <w:t>.1</w:t>
      </w:r>
      <w:r w:rsidRPr="00275108">
        <w:rPr>
          <w:rFonts w:ascii="Times New Roman" w:hAnsi="Times New Roman"/>
          <w:b w:val="0"/>
          <w:sz w:val="28"/>
          <w:szCs w:val="28"/>
        </w:rPr>
        <w:t xml:space="preserve"> </w:t>
      </w:r>
      <w:r w:rsidR="00AE10E2" w:rsidRPr="00275108">
        <w:rPr>
          <w:rFonts w:ascii="Times New Roman" w:hAnsi="Times New Roman"/>
          <w:b w:val="0"/>
          <w:sz w:val="28"/>
          <w:szCs w:val="28"/>
        </w:rPr>
        <w:t xml:space="preserve">и 4.2 </w:t>
      </w:r>
      <w:r w:rsidRPr="00275108">
        <w:rPr>
          <w:rFonts w:ascii="Times New Roman" w:hAnsi="Times New Roman"/>
          <w:b w:val="0"/>
          <w:sz w:val="28"/>
          <w:szCs w:val="28"/>
        </w:rPr>
        <w:t>настояще</w:t>
      </w:r>
      <w:r w:rsidR="00AE10E2" w:rsidRPr="00275108">
        <w:rPr>
          <w:rFonts w:ascii="Times New Roman" w:hAnsi="Times New Roman"/>
          <w:b w:val="0"/>
          <w:sz w:val="28"/>
          <w:szCs w:val="28"/>
        </w:rPr>
        <w:t>го Положения</w:t>
      </w:r>
      <w:proofErr w:type="gramStart"/>
      <w:r w:rsidRPr="00275108">
        <w:rPr>
          <w:rFonts w:ascii="Times New Roman" w:hAnsi="Times New Roman"/>
          <w:b w:val="0"/>
          <w:sz w:val="28"/>
          <w:szCs w:val="28"/>
        </w:rPr>
        <w:t>.</w:t>
      </w:r>
      <w:r w:rsidR="00AE10E2" w:rsidRPr="00275108">
        <w:rPr>
          <w:rFonts w:ascii="Times New Roman" w:hAnsi="Times New Roman"/>
          <w:b w:val="0"/>
          <w:sz w:val="28"/>
          <w:szCs w:val="28"/>
        </w:rPr>
        <w:t>»;</w:t>
      </w:r>
      <w:proofErr w:type="gramEnd"/>
    </w:p>
    <w:p w:rsidR="00AE10E2" w:rsidRPr="00275108" w:rsidRDefault="00AE10E2" w:rsidP="00AE10E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>2.4. пункт 6.4 изложить в новой редакции:</w:t>
      </w:r>
    </w:p>
    <w:p w:rsidR="00B4484E" w:rsidRPr="00275108" w:rsidRDefault="00B4484E" w:rsidP="00B4484E">
      <w:pPr>
        <w:pStyle w:val="a3"/>
        <w:rPr>
          <w:szCs w:val="28"/>
        </w:rPr>
      </w:pPr>
      <w:r w:rsidRPr="00275108">
        <w:rPr>
          <w:szCs w:val="28"/>
        </w:rPr>
        <w:t>«6.4. Решение о проведении публичных слушаний подлежит опубликованию в порядке, установленном для официального опубликования муниципальных правовых актов, в следующие сроки:</w:t>
      </w:r>
    </w:p>
    <w:p w:rsidR="00B4484E" w:rsidRPr="00275108" w:rsidRDefault="00B4484E" w:rsidP="00B4484E">
      <w:pPr>
        <w:pStyle w:val="a3"/>
        <w:rPr>
          <w:szCs w:val="28"/>
        </w:rPr>
      </w:pPr>
      <w:r w:rsidRPr="00275108">
        <w:rPr>
          <w:szCs w:val="28"/>
        </w:rPr>
        <w:t>а) по проекту Устава городского округа, по проекту правового акта о внесении изменений и дополнений в Устав городского округа – не менее чем за 30 дней до их проведения;</w:t>
      </w:r>
    </w:p>
    <w:p w:rsidR="00B4484E" w:rsidRPr="00275108" w:rsidRDefault="00B4484E" w:rsidP="00B4484E">
      <w:pPr>
        <w:pStyle w:val="a3"/>
        <w:rPr>
          <w:szCs w:val="28"/>
        </w:rPr>
      </w:pPr>
      <w:r w:rsidRPr="00275108">
        <w:rPr>
          <w:szCs w:val="28"/>
        </w:rPr>
        <w:t>б) по проекту бюджета городского округа и отчету о его исполнении – не менее чем за 10 дней до их проведения;</w:t>
      </w:r>
    </w:p>
    <w:p w:rsidR="00B4484E" w:rsidRPr="00275108" w:rsidRDefault="00B4484E" w:rsidP="00B4484E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>в) по вопросам о преобразовании городского округа – не менее чем за 30 дней до их проведения</w:t>
      </w:r>
      <w:proofErr w:type="gramStart"/>
      <w:r w:rsidRPr="00275108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E2156C" w:rsidRPr="00275108" w:rsidRDefault="00E2156C" w:rsidP="00E2156C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>3. Настоящее решение вступает в силу с 19 июня 2025 года.</w:t>
      </w:r>
    </w:p>
    <w:p w:rsidR="00E2156C" w:rsidRPr="00275108" w:rsidRDefault="00E2156C" w:rsidP="00E2156C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75108">
        <w:rPr>
          <w:rFonts w:ascii="Times New Roman" w:hAnsi="Times New Roman"/>
          <w:b w:val="0"/>
          <w:sz w:val="28"/>
          <w:szCs w:val="28"/>
        </w:rPr>
        <w:t>4. Настоящее решение официального обнародовать на сайте городской газеты «Маяк» в сети «Интернет».</w:t>
      </w:r>
    </w:p>
    <w:p w:rsidR="00E2156C" w:rsidRDefault="00E2156C" w:rsidP="00E2156C">
      <w:pPr>
        <w:pStyle w:val="Heading"/>
        <w:ind w:firstLine="709"/>
        <w:jc w:val="both"/>
        <w:rPr>
          <w:b w:val="0"/>
          <w:sz w:val="28"/>
          <w:szCs w:val="28"/>
        </w:rPr>
      </w:pPr>
    </w:p>
    <w:p w:rsidR="00275108" w:rsidRDefault="00275108" w:rsidP="00E2156C">
      <w:pPr>
        <w:pStyle w:val="Heading"/>
        <w:ind w:firstLine="709"/>
        <w:jc w:val="both"/>
        <w:rPr>
          <w:b w:val="0"/>
          <w:sz w:val="28"/>
          <w:szCs w:val="28"/>
        </w:rPr>
      </w:pPr>
    </w:p>
    <w:p w:rsidR="00E2156C" w:rsidRPr="005B0A7F" w:rsidRDefault="00E2156C" w:rsidP="00E2156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E2156C" w:rsidRPr="005B0A7F" w:rsidRDefault="00E2156C" w:rsidP="00E2156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A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Афанасьев</w:t>
      </w:r>
    </w:p>
    <w:p w:rsidR="00E2156C" w:rsidRDefault="00E2156C" w:rsidP="00E2156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B4484E" w:rsidRDefault="00B4484E" w:rsidP="00E2156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F26950" w:rsidRDefault="00F26950" w:rsidP="00E2156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F26950" w:rsidRPr="003E05B1" w:rsidRDefault="00F26950" w:rsidP="00F26950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    </w:t>
      </w:r>
      <w:r w:rsidRPr="003E05B1">
        <w:rPr>
          <w:b/>
          <w:sz w:val="28"/>
          <w:szCs w:val="28"/>
        </w:rPr>
        <w:t xml:space="preserve">С.Г. Лютиков </w:t>
      </w:r>
    </w:p>
    <w:p w:rsidR="00F26950" w:rsidRPr="003E05B1" w:rsidRDefault="00F26950" w:rsidP="00F26950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Сосновоборского городского округа        </w:t>
      </w:r>
    </w:p>
    <w:p w:rsidR="00F26950" w:rsidRPr="003E05B1" w:rsidRDefault="00F26950" w:rsidP="00F26950">
      <w:pPr>
        <w:framePr w:hSpace="180" w:wrap="around" w:vAnchor="text" w:hAnchor="text" w:x="817" w:y="1"/>
        <w:autoSpaceDE w:val="0"/>
        <w:autoSpaceDN w:val="0"/>
        <w:adjustRightInd w:val="0"/>
        <w:ind w:firstLine="740"/>
        <w:suppressOverlap/>
        <w:jc w:val="both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                                         </w:t>
      </w:r>
    </w:p>
    <w:p w:rsidR="00F26950" w:rsidRDefault="00F26950" w:rsidP="00F26950">
      <w:pPr>
        <w:rPr>
          <w:b/>
          <w:sz w:val="28"/>
          <w:szCs w:val="28"/>
        </w:rPr>
      </w:pPr>
    </w:p>
    <w:p w:rsidR="00F26950" w:rsidRDefault="00F26950" w:rsidP="00F26950">
      <w:pPr>
        <w:rPr>
          <w:b/>
          <w:sz w:val="28"/>
          <w:szCs w:val="28"/>
        </w:rPr>
      </w:pPr>
    </w:p>
    <w:p w:rsidR="00E2156C" w:rsidRDefault="00E2156C" w:rsidP="00F2695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sectPr w:rsidR="00E2156C" w:rsidSect="00275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DE" w:rsidRDefault="002D72DE" w:rsidP="00E27691">
      <w:r>
        <w:separator/>
      </w:r>
    </w:p>
  </w:endnote>
  <w:endnote w:type="continuationSeparator" w:id="0">
    <w:p w:rsidR="002D72DE" w:rsidRDefault="002D72DE" w:rsidP="00E2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72" w:rsidRDefault="00CF62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88" w:rsidRDefault="002A2AE6">
    <w:pPr>
      <w:pStyle w:val="a5"/>
      <w:jc w:val="right"/>
    </w:pPr>
    <w:r>
      <w:fldChar w:fldCharType="begin"/>
    </w:r>
    <w:r w:rsidR="008B41E5">
      <w:instrText xml:space="preserve"> PAGE   \* MERGEFORMAT </w:instrText>
    </w:r>
    <w:r>
      <w:fldChar w:fldCharType="separate"/>
    </w:r>
    <w:r w:rsidR="008A4ABF">
      <w:rPr>
        <w:noProof/>
      </w:rPr>
      <w:t>2</w:t>
    </w:r>
    <w:r>
      <w:fldChar w:fldCharType="end"/>
    </w:r>
  </w:p>
  <w:p w:rsidR="004E7988" w:rsidRDefault="002D72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72" w:rsidRDefault="00CF62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DE" w:rsidRDefault="002D72DE" w:rsidP="00E27691">
      <w:r>
        <w:separator/>
      </w:r>
    </w:p>
  </w:footnote>
  <w:footnote w:type="continuationSeparator" w:id="0">
    <w:p w:rsidR="002D72DE" w:rsidRDefault="002D72DE" w:rsidP="00E2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72" w:rsidRDefault="00CF62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72" w:rsidRDefault="00CF627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72" w:rsidRDefault="00CF627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272ef42-a873-4c26-985e-b664ba6564c1"/>
  </w:docVars>
  <w:rsids>
    <w:rsidRoot w:val="0084706C"/>
    <w:rsid w:val="000327C9"/>
    <w:rsid w:val="00086130"/>
    <w:rsid w:val="00114EA4"/>
    <w:rsid w:val="00144D7B"/>
    <w:rsid w:val="0025298C"/>
    <w:rsid w:val="002736A5"/>
    <w:rsid w:val="00275108"/>
    <w:rsid w:val="00292698"/>
    <w:rsid w:val="002A2AE6"/>
    <w:rsid w:val="002A71A9"/>
    <w:rsid w:val="002D72DE"/>
    <w:rsid w:val="00417032"/>
    <w:rsid w:val="004A6F92"/>
    <w:rsid w:val="0053309F"/>
    <w:rsid w:val="00684518"/>
    <w:rsid w:val="008420E6"/>
    <w:rsid w:val="0084706C"/>
    <w:rsid w:val="008A4ABF"/>
    <w:rsid w:val="008B41E5"/>
    <w:rsid w:val="00AE10E2"/>
    <w:rsid w:val="00B4484E"/>
    <w:rsid w:val="00B9628A"/>
    <w:rsid w:val="00CF6272"/>
    <w:rsid w:val="00D66E79"/>
    <w:rsid w:val="00E2156C"/>
    <w:rsid w:val="00E27691"/>
    <w:rsid w:val="00F26950"/>
    <w:rsid w:val="00F62936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706C"/>
    <w:pPr>
      <w:ind w:firstLine="536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47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8470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470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84706C"/>
  </w:style>
  <w:style w:type="paragraph" w:customStyle="1" w:styleId="Preformat">
    <w:name w:val="Preformat"/>
    <w:rsid w:val="0084706C"/>
    <w:pPr>
      <w:widowControl w:val="0"/>
      <w:ind w:left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086130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rmal">
    <w:name w:val="ConsPlusNormal"/>
    <w:rsid w:val="00292698"/>
    <w:pPr>
      <w:widowControl w:val="0"/>
      <w:autoSpaceDE w:val="0"/>
      <w:autoSpaceDN w:val="0"/>
      <w:ind w:left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92698"/>
    <w:pPr>
      <w:widowControl w:val="0"/>
      <w:autoSpaceDE w:val="0"/>
      <w:autoSpaceDN w:val="0"/>
      <w:ind w:left="0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No Spacing"/>
    <w:uiPriority w:val="1"/>
    <w:qFormat/>
    <w:rsid w:val="00292698"/>
    <w:pPr>
      <w:ind w:left="0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292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156C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F6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62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F867E-4B8F-4A93-B1F9-4B56A02C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2025-03-26T08:03:00Z</cp:lastPrinted>
  <dcterms:created xsi:type="dcterms:W3CDTF">2025-04-28T08:41:00Z</dcterms:created>
  <dcterms:modified xsi:type="dcterms:W3CDTF">2025-04-28T08:41:00Z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6272ef42-a873-4c26-985e-b664ba6564c1</vt:lpwstr>
  </property>
</Properties>
</file>