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1B" w:rsidRPr="00AB2744" w:rsidRDefault="00447F1B" w:rsidP="00447F1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2634615</wp:posOffset>
            </wp:positionH>
            <wp:positionV relativeFrom="paragraph">
              <wp:posOffset>-61595</wp:posOffset>
            </wp:positionV>
            <wp:extent cx="601980" cy="774700"/>
            <wp:effectExtent l="19050" t="0" r="762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744">
        <w:rPr>
          <w:rFonts w:ascii="Times New Roman" w:hAnsi="Times New Roman"/>
          <w:b/>
        </w:rPr>
        <w:t>СОВЕТ ДЕПУТАТОВ МУНИЦИПАЛЬНОГО ОБРАЗОВАНИЯ</w:t>
      </w:r>
    </w:p>
    <w:p w:rsidR="00447F1B" w:rsidRPr="00AB2744" w:rsidRDefault="00447F1B" w:rsidP="00447F1B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447F1B" w:rsidRPr="00AB2744" w:rsidRDefault="00447F1B" w:rsidP="00447F1B">
      <w:pPr>
        <w:spacing w:after="0" w:line="240" w:lineRule="auto"/>
        <w:jc w:val="center"/>
        <w:rPr>
          <w:rFonts w:ascii="Times New Roman" w:hAnsi="Times New Roman"/>
          <w:b/>
        </w:rPr>
      </w:pPr>
      <w:r w:rsidRPr="00AB274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ПЯТЫЙ  </w:t>
      </w:r>
      <w:r w:rsidRPr="00AB2744">
        <w:rPr>
          <w:rFonts w:ascii="Times New Roman" w:hAnsi="Times New Roman"/>
          <w:b/>
        </w:rPr>
        <w:t>СОЗЫВ)</w:t>
      </w:r>
    </w:p>
    <w:p w:rsidR="00447F1B" w:rsidRPr="00AB2744" w:rsidRDefault="0067528F" w:rsidP="00447F1B">
      <w:pPr>
        <w:spacing w:after="0" w:line="240" w:lineRule="auto"/>
        <w:jc w:val="center"/>
        <w:rPr>
          <w:rFonts w:ascii="Times New Roman" w:hAnsi="Times New Roman"/>
          <w:b/>
        </w:rPr>
      </w:pPr>
      <w:r w:rsidRPr="0067528F">
        <w:rPr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Jq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veEJq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447F1B" w:rsidRDefault="00447F1B" w:rsidP="00447F1B">
      <w:pPr>
        <w:spacing w:after="0" w:line="240" w:lineRule="auto"/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AB2744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AB2744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0A2992" w:rsidRDefault="000A2992" w:rsidP="000A2992">
      <w:pPr>
        <w:pStyle w:val="a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0A2992" w:rsidRPr="002D5B54" w:rsidRDefault="000A2992" w:rsidP="000A2992">
      <w:pPr>
        <w:pStyle w:val="a7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2E221C">
        <w:rPr>
          <w:rFonts w:ascii="Times New Roman" w:eastAsia="Calibri" w:hAnsi="Times New Roman"/>
          <w:b/>
          <w:bCs/>
          <w:sz w:val="28"/>
          <w:szCs w:val="28"/>
        </w:rPr>
        <w:t>6</w:t>
      </w:r>
    </w:p>
    <w:p w:rsidR="00447F1B" w:rsidRDefault="00447F1B" w:rsidP="00447F1B">
      <w:pPr>
        <w:shd w:val="clear" w:color="auto" w:fill="FFFFFF"/>
        <w:spacing w:after="0" w:line="240" w:lineRule="auto"/>
        <w:ind w:right="4138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EB61CE" w:rsidRPr="00D96251" w:rsidRDefault="00EB61CE" w:rsidP="00EB61CE">
      <w:pPr>
        <w:shd w:val="clear" w:color="auto" w:fill="FFFFFF"/>
        <w:spacing w:after="0" w:line="240" w:lineRule="auto"/>
        <w:ind w:right="4138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«</w:t>
      </w:r>
      <w:r w:rsidRPr="001B643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порядке </w:t>
      </w:r>
      <w:r w:rsidRPr="001B643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исполнени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я</w:t>
      </w:r>
      <w:r w:rsidRPr="001B643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полномочий главы Сосновоборского городского</w:t>
      </w:r>
      <w:r w:rsidRPr="000414AE">
        <w:rPr>
          <w:rFonts w:ascii="Times New Roman" w:hAnsi="Times New Roman"/>
          <w:sz w:val="20"/>
          <w:szCs w:val="20"/>
        </w:rPr>
        <w:t xml:space="preserve"> </w:t>
      </w:r>
      <w:r w:rsidRPr="001B643E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округа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при невозможности исполнения им своих обязанностей» (Первое чтение)</w:t>
      </w:r>
    </w:p>
    <w:p w:rsidR="00447F1B" w:rsidRPr="002E221C" w:rsidRDefault="00447F1B" w:rsidP="00447F1B">
      <w:pPr>
        <w:pStyle w:val="a7"/>
        <w:ind w:firstLine="709"/>
        <w:jc w:val="both"/>
        <w:rPr>
          <w:rFonts w:ascii="Arial" w:hAnsi="Arial" w:cs="Arial"/>
          <w:sz w:val="28"/>
          <w:szCs w:val="28"/>
        </w:rPr>
      </w:pPr>
    </w:p>
    <w:p w:rsidR="00447F1B" w:rsidRPr="002E221C" w:rsidRDefault="00447F1B" w:rsidP="00447F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E221C">
        <w:rPr>
          <w:rFonts w:ascii="Times New Roman" w:hAnsi="Times New Roman"/>
          <w:sz w:val="28"/>
          <w:szCs w:val="28"/>
        </w:rPr>
        <w:t>Руководствуясь статьями 19 и 21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447F1B" w:rsidRPr="002E221C" w:rsidRDefault="00447F1B" w:rsidP="00447F1B">
      <w:pPr>
        <w:pStyle w:val="a7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E221C">
        <w:rPr>
          <w:rFonts w:ascii="Times New Roman" w:hAnsi="Times New Roman"/>
          <w:sz w:val="28"/>
          <w:szCs w:val="28"/>
        </w:rPr>
        <w:t>Р</w:t>
      </w:r>
      <w:proofErr w:type="gramEnd"/>
      <w:r w:rsidRPr="002E221C">
        <w:rPr>
          <w:rFonts w:ascii="Times New Roman" w:hAnsi="Times New Roman"/>
          <w:sz w:val="28"/>
          <w:szCs w:val="28"/>
        </w:rPr>
        <w:t xml:space="preserve"> Е Ш И Л:</w:t>
      </w:r>
    </w:p>
    <w:p w:rsidR="00447F1B" w:rsidRPr="002E221C" w:rsidRDefault="00447F1B" w:rsidP="00447F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1B" w:rsidRPr="002E221C" w:rsidRDefault="00447F1B" w:rsidP="00447F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E221C">
        <w:rPr>
          <w:rFonts w:ascii="Times New Roman" w:hAnsi="Times New Roman"/>
          <w:sz w:val="28"/>
          <w:szCs w:val="28"/>
        </w:rPr>
        <w:t xml:space="preserve">1. Принять прилагаемый проект решения совета депутатов </w:t>
      </w:r>
      <w:r w:rsidR="00587730" w:rsidRPr="002E221C">
        <w:rPr>
          <w:rFonts w:ascii="Times New Roman" w:hAnsi="Times New Roman"/>
          <w:sz w:val="28"/>
          <w:szCs w:val="28"/>
        </w:rPr>
        <w:t xml:space="preserve">«О порядке исполнения полномочий главы Сосновоборского городского округа </w:t>
      </w:r>
      <w:r w:rsidR="001523B6" w:rsidRPr="002E221C">
        <w:rPr>
          <w:rFonts w:ascii="Times New Roman" w:hAnsi="Times New Roman"/>
          <w:sz w:val="28"/>
          <w:szCs w:val="28"/>
        </w:rPr>
        <w:t>при</w:t>
      </w:r>
      <w:r w:rsidR="00587730" w:rsidRPr="002E221C">
        <w:rPr>
          <w:rFonts w:ascii="Times New Roman" w:hAnsi="Times New Roman"/>
          <w:sz w:val="28"/>
          <w:szCs w:val="28"/>
        </w:rPr>
        <w:t xml:space="preserve"> невозможности исполнения им своих обязанностей» </w:t>
      </w:r>
      <w:r w:rsidRPr="002E221C">
        <w:rPr>
          <w:rFonts w:ascii="Times New Roman" w:hAnsi="Times New Roman"/>
          <w:sz w:val="28"/>
          <w:szCs w:val="28"/>
        </w:rPr>
        <w:t>в первом чтении.</w:t>
      </w:r>
    </w:p>
    <w:p w:rsidR="00447F1B" w:rsidRPr="002E221C" w:rsidRDefault="00447F1B" w:rsidP="00447F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E221C">
        <w:rPr>
          <w:rFonts w:ascii="Times New Roman" w:hAnsi="Times New Roman"/>
          <w:sz w:val="28"/>
          <w:szCs w:val="28"/>
        </w:rPr>
        <w:t xml:space="preserve">2. Предложить депутатам совета депутатов и администрации Сосновоборского городского округа в срок до </w:t>
      </w:r>
      <w:r w:rsidR="000A2992" w:rsidRPr="002E221C">
        <w:rPr>
          <w:rFonts w:ascii="Times New Roman" w:hAnsi="Times New Roman"/>
          <w:sz w:val="28"/>
          <w:szCs w:val="28"/>
        </w:rPr>
        <w:t>12 марта</w:t>
      </w:r>
      <w:r w:rsidRPr="002E221C">
        <w:rPr>
          <w:rFonts w:ascii="Times New Roman" w:hAnsi="Times New Roman"/>
          <w:sz w:val="28"/>
          <w:szCs w:val="28"/>
        </w:rPr>
        <w:t xml:space="preserve"> 2026 года представить в совет депутатов поправки к проекту решения, принятому в первом чтении.</w:t>
      </w:r>
    </w:p>
    <w:p w:rsidR="00447F1B" w:rsidRPr="002E221C" w:rsidRDefault="00447F1B" w:rsidP="00447F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E221C">
        <w:rPr>
          <w:rFonts w:ascii="Times New Roman" w:hAnsi="Times New Roman"/>
          <w:sz w:val="28"/>
          <w:szCs w:val="28"/>
        </w:rPr>
        <w:t>3. Настоящее решение вступает в силу со дня принятия.</w:t>
      </w:r>
    </w:p>
    <w:p w:rsidR="00447F1B" w:rsidRPr="002E221C" w:rsidRDefault="00447F1B" w:rsidP="00447F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730" w:rsidRPr="00A334AB" w:rsidRDefault="00587730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7F1B" w:rsidRPr="000A2992" w:rsidRDefault="00447F1B" w:rsidP="00447F1B">
      <w:pPr>
        <w:pStyle w:val="a7"/>
        <w:rPr>
          <w:rFonts w:ascii="Times New Roman" w:hAnsi="Times New Roman"/>
          <w:b/>
          <w:sz w:val="28"/>
          <w:szCs w:val="28"/>
        </w:rPr>
      </w:pPr>
      <w:r w:rsidRPr="000A2992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447F1B" w:rsidRPr="000A2992" w:rsidRDefault="00447F1B" w:rsidP="00447F1B">
      <w:pPr>
        <w:pStyle w:val="a7"/>
        <w:rPr>
          <w:rFonts w:ascii="Times New Roman" w:hAnsi="Times New Roman"/>
          <w:b/>
          <w:sz w:val="28"/>
          <w:szCs w:val="28"/>
        </w:rPr>
      </w:pPr>
      <w:r w:rsidRPr="000A2992">
        <w:rPr>
          <w:rFonts w:ascii="Times New Roman" w:hAnsi="Times New Roman"/>
          <w:b/>
          <w:sz w:val="28"/>
          <w:szCs w:val="28"/>
        </w:rPr>
        <w:t xml:space="preserve">Сосновоборского городского округа                       </w:t>
      </w:r>
      <w:r w:rsidR="00A1233C" w:rsidRPr="000A2992">
        <w:rPr>
          <w:rFonts w:ascii="Times New Roman" w:hAnsi="Times New Roman"/>
          <w:b/>
          <w:sz w:val="28"/>
          <w:szCs w:val="28"/>
        </w:rPr>
        <w:t xml:space="preserve">             </w:t>
      </w:r>
      <w:r w:rsidRPr="000A2992">
        <w:rPr>
          <w:rFonts w:ascii="Times New Roman" w:hAnsi="Times New Roman"/>
          <w:b/>
          <w:sz w:val="28"/>
          <w:szCs w:val="28"/>
        </w:rPr>
        <w:t xml:space="preserve">     А.Н. Афанасьев</w:t>
      </w:r>
    </w:p>
    <w:p w:rsidR="00447F1B" w:rsidRPr="000A2992" w:rsidRDefault="00447F1B" w:rsidP="00447F1B">
      <w:pPr>
        <w:pStyle w:val="a7"/>
        <w:rPr>
          <w:rFonts w:ascii="Times New Roman" w:hAnsi="Times New Roman"/>
          <w:sz w:val="28"/>
          <w:szCs w:val="28"/>
        </w:rPr>
      </w:pPr>
    </w:p>
    <w:p w:rsidR="00447F1B" w:rsidRPr="000A2992" w:rsidRDefault="00447F1B" w:rsidP="00447F1B">
      <w:pPr>
        <w:pStyle w:val="a7"/>
        <w:rPr>
          <w:rFonts w:ascii="Times New Roman" w:hAnsi="Times New Roman"/>
          <w:sz w:val="28"/>
          <w:szCs w:val="28"/>
        </w:rPr>
      </w:pPr>
    </w:p>
    <w:p w:rsidR="00447F1B" w:rsidRPr="000A2992" w:rsidRDefault="00447F1B" w:rsidP="00447F1B">
      <w:pPr>
        <w:pStyle w:val="a7"/>
        <w:rPr>
          <w:rFonts w:ascii="Times New Roman" w:hAnsi="Times New Roman"/>
          <w:sz w:val="28"/>
          <w:szCs w:val="28"/>
        </w:rPr>
      </w:pPr>
    </w:p>
    <w:p w:rsidR="00447F1B" w:rsidRPr="00A334AB" w:rsidRDefault="00447F1B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447F1B" w:rsidRPr="00A334AB" w:rsidRDefault="00447F1B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447F1B" w:rsidRDefault="00447F1B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0A2992" w:rsidRDefault="000A2992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0A2992" w:rsidRDefault="000A2992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0A2992" w:rsidRPr="00A334AB" w:rsidRDefault="000A2992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447F1B" w:rsidRPr="00A334AB" w:rsidRDefault="00447F1B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447F1B" w:rsidRPr="00A334AB" w:rsidRDefault="00447F1B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447F1B" w:rsidRPr="00A334AB" w:rsidRDefault="00447F1B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447F1B" w:rsidRDefault="00447F1B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0A2992" w:rsidRDefault="000A2992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0A2992" w:rsidRDefault="000A2992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0A2992" w:rsidRDefault="000A2992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0A2992" w:rsidRPr="00A334AB" w:rsidRDefault="000A2992" w:rsidP="00447F1B">
      <w:pPr>
        <w:pStyle w:val="a7"/>
        <w:rPr>
          <w:rFonts w:ascii="Times New Roman" w:hAnsi="Times New Roman"/>
          <w:sz w:val="24"/>
          <w:szCs w:val="24"/>
        </w:rPr>
      </w:pPr>
    </w:p>
    <w:p w:rsidR="00447F1B" w:rsidRPr="000A2992" w:rsidRDefault="00EB61CE" w:rsidP="00EB61CE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2714625</wp:posOffset>
            </wp:positionH>
            <wp:positionV relativeFrom="paragraph">
              <wp:posOffset>-354330</wp:posOffset>
            </wp:positionV>
            <wp:extent cx="594360" cy="774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7F1B" w:rsidRPr="000A2992">
        <w:rPr>
          <w:rFonts w:ascii="Times New Roman" w:hAnsi="Times New Roman"/>
          <w:b/>
        </w:rPr>
        <w:t>СОВЕТ ДЕПУТАТОВ МУНИЦИПАЛЬНОГО ОБРАЗОВАНИЯ</w:t>
      </w:r>
    </w:p>
    <w:p w:rsidR="00447F1B" w:rsidRPr="000A2992" w:rsidRDefault="00447F1B" w:rsidP="00447F1B">
      <w:pPr>
        <w:spacing w:after="0" w:line="240" w:lineRule="auto"/>
        <w:jc w:val="center"/>
        <w:rPr>
          <w:rFonts w:ascii="Times New Roman" w:hAnsi="Times New Roman"/>
          <w:b/>
        </w:rPr>
      </w:pPr>
      <w:r w:rsidRPr="000A2992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447F1B" w:rsidRPr="000A2992" w:rsidRDefault="00447F1B" w:rsidP="00447F1B">
      <w:pPr>
        <w:spacing w:after="0" w:line="240" w:lineRule="auto"/>
        <w:jc w:val="center"/>
        <w:rPr>
          <w:rFonts w:ascii="Times New Roman" w:hAnsi="Times New Roman"/>
          <w:b/>
        </w:rPr>
      </w:pPr>
      <w:r w:rsidRPr="000A2992">
        <w:rPr>
          <w:rFonts w:ascii="Times New Roman" w:hAnsi="Times New Roman"/>
          <w:b/>
        </w:rPr>
        <w:t>(ПЯТЫЙ  СОЗЫВ)</w:t>
      </w:r>
    </w:p>
    <w:p w:rsidR="00447F1B" w:rsidRPr="000A2992" w:rsidRDefault="0067528F" w:rsidP="00447F1B">
      <w:pPr>
        <w:spacing w:after="0" w:line="240" w:lineRule="auto"/>
        <w:jc w:val="center"/>
        <w:rPr>
          <w:rFonts w:ascii="Times New Roman" w:hAnsi="Times New Roman"/>
          <w:b/>
        </w:rPr>
      </w:pPr>
      <w:r w:rsidRPr="0067528F">
        <w:rPr>
          <w:rFonts w:ascii="Times New Roman" w:hAnsi="Times New Roman"/>
          <w:noProof/>
        </w:rPr>
        <w:pict>
          <v:line id="_x0000_s1027" style="position:absolute;left:0;text-align:left;flip:y;z-index:25166336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1f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AMeD1f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447F1B" w:rsidRPr="000A2992" w:rsidRDefault="00447F1B" w:rsidP="00447F1B">
      <w:pPr>
        <w:spacing w:after="0" w:line="240" w:lineRule="auto"/>
        <w:jc w:val="center"/>
        <w:rPr>
          <w:rFonts w:ascii="Times New Roman" w:hAnsi="Times New Roman"/>
          <w:b/>
          <w:spacing w:val="20"/>
          <w:sz w:val="40"/>
          <w:szCs w:val="40"/>
        </w:rPr>
      </w:pPr>
      <w:proofErr w:type="gramStart"/>
      <w:r w:rsidRPr="000A2992">
        <w:rPr>
          <w:rFonts w:ascii="Times New Roman" w:hAnsi="Times New Roman"/>
          <w:b/>
          <w:spacing w:val="20"/>
          <w:sz w:val="40"/>
          <w:szCs w:val="40"/>
        </w:rPr>
        <w:t>Р</w:t>
      </w:r>
      <w:proofErr w:type="gramEnd"/>
      <w:r w:rsidRPr="000A2992">
        <w:rPr>
          <w:rFonts w:ascii="Times New Roman" w:hAnsi="Times New Roman"/>
          <w:b/>
          <w:spacing w:val="20"/>
          <w:sz w:val="40"/>
          <w:szCs w:val="40"/>
        </w:rPr>
        <w:t xml:space="preserve"> Е Ш Е Н И Е</w:t>
      </w:r>
    </w:p>
    <w:p w:rsidR="00447F1B" w:rsidRPr="00A334AB" w:rsidRDefault="00447F1B" w:rsidP="00447F1B">
      <w:pPr>
        <w:spacing w:after="0" w:line="240" w:lineRule="auto"/>
        <w:jc w:val="right"/>
        <w:rPr>
          <w:rFonts w:ascii="Times New Roman" w:hAnsi="Times New Roman"/>
          <w:b/>
          <w:spacing w:val="20"/>
          <w:sz w:val="24"/>
          <w:szCs w:val="24"/>
          <w:u w:val="single"/>
        </w:rPr>
      </w:pPr>
      <w:proofErr w:type="gramStart"/>
      <w:r w:rsidRPr="00A334AB">
        <w:rPr>
          <w:rFonts w:ascii="Times New Roman" w:hAnsi="Times New Roman"/>
          <w:b/>
          <w:spacing w:val="20"/>
          <w:sz w:val="24"/>
          <w:szCs w:val="24"/>
          <w:u w:val="single"/>
        </w:rPr>
        <w:t>П</w:t>
      </w:r>
      <w:proofErr w:type="gramEnd"/>
      <w:r w:rsidRPr="00A334AB">
        <w:rPr>
          <w:rFonts w:ascii="Times New Roman" w:hAnsi="Times New Roman"/>
          <w:b/>
          <w:spacing w:val="20"/>
          <w:sz w:val="24"/>
          <w:szCs w:val="24"/>
          <w:u w:val="single"/>
        </w:rPr>
        <w:t xml:space="preserve"> Р О Е К Т</w:t>
      </w:r>
    </w:p>
    <w:p w:rsidR="00447F1B" w:rsidRPr="00A334AB" w:rsidRDefault="00447F1B" w:rsidP="00447F1B">
      <w:pPr>
        <w:spacing w:after="0" w:line="240" w:lineRule="auto"/>
        <w:jc w:val="right"/>
        <w:rPr>
          <w:rFonts w:ascii="Times New Roman" w:hAnsi="Times New Roman"/>
          <w:b/>
          <w:spacing w:val="20"/>
          <w:sz w:val="24"/>
          <w:szCs w:val="24"/>
          <w:u w:val="single"/>
        </w:rPr>
      </w:pPr>
      <w:r w:rsidRPr="00A334AB">
        <w:rPr>
          <w:rFonts w:ascii="Times New Roman" w:hAnsi="Times New Roman"/>
          <w:b/>
          <w:spacing w:val="20"/>
          <w:sz w:val="24"/>
          <w:szCs w:val="24"/>
          <w:u w:val="single"/>
        </w:rPr>
        <w:t>(Второе чтение)</w:t>
      </w:r>
    </w:p>
    <w:p w:rsidR="00447F1B" w:rsidRPr="000A2992" w:rsidRDefault="00447F1B" w:rsidP="00447F1B">
      <w:pPr>
        <w:shd w:val="clear" w:color="auto" w:fill="FFFFFF"/>
        <w:spacing w:after="0" w:line="240" w:lineRule="auto"/>
        <w:ind w:right="4138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0A299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«О порядке исполнения полномочий главы Сосновоборского городского</w:t>
      </w:r>
      <w:r w:rsidRPr="000A2992">
        <w:rPr>
          <w:rFonts w:ascii="Times New Roman" w:hAnsi="Times New Roman"/>
          <w:sz w:val="28"/>
          <w:szCs w:val="28"/>
        </w:rPr>
        <w:t xml:space="preserve"> </w:t>
      </w:r>
      <w:r w:rsidRPr="000A299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округа </w:t>
      </w:r>
      <w:r w:rsidR="001523B6" w:rsidRPr="000A299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при</w:t>
      </w:r>
      <w:r w:rsidR="00587730" w:rsidRPr="000A299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невозможности исполнения им своих обязанностей</w:t>
      </w:r>
      <w:r w:rsidRPr="000A299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»</w:t>
      </w:r>
    </w:p>
    <w:p w:rsidR="00447F1B" w:rsidRPr="000A2992" w:rsidRDefault="00447F1B" w:rsidP="00447F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1B" w:rsidRPr="00A334AB" w:rsidRDefault="00447F1B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Руководствуясь статьями 19 и 21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447F1B" w:rsidRPr="00A334AB" w:rsidRDefault="00447F1B" w:rsidP="00447F1B">
      <w:pPr>
        <w:pStyle w:val="a7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7F1B" w:rsidRPr="00A334AB" w:rsidRDefault="00447F1B" w:rsidP="00447F1B">
      <w:pPr>
        <w:pStyle w:val="a7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334AB">
        <w:rPr>
          <w:rFonts w:ascii="Times New Roman" w:hAnsi="Times New Roman"/>
          <w:sz w:val="24"/>
          <w:szCs w:val="24"/>
        </w:rPr>
        <w:t>Р</w:t>
      </w:r>
      <w:proofErr w:type="gramEnd"/>
      <w:r w:rsidRPr="00A334AB">
        <w:rPr>
          <w:rFonts w:ascii="Times New Roman" w:hAnsi="Times New Roman"/>
          <w:sz w:val="24"/>
          <w:szCs w:val="24"/>
        </w:rPr>
        <w:t xml:space="preserve"> Е Ш И Л:</w:t>
      </w:r>
    </w:p>
    <w:p w:rsidR="00447F1B" w:rsidRPr="00A334AB" w:rsidRDefault="00447F1B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7F1B" w:rsidRPr="00A334AB" w:rsidRDefault="00447F1B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 xml:space="preserve">1. В соответствии с </w:t>
      </w:r>
      <w:r w:rsidR="00187D45" w:rsidRPr="00A334AB">
        <w:rPr>
          <w:rFonts w:ascii="Times New Roman" w:hAnsi="Times New Roman"/>
          <w:sz w:val="24"/>
          <w:szCs w:val="24"/>
        </w:rPr>
        <w:t>у</w:t>
      </w:r>
      <w:r w:rsidRPr="00A334AB">
        <w:rPr>
          <w:rFonts w:ascii="Times New Roman" w:hAnsi="Times New Roman"/>
          <w:sz w:val="24"/>
          <w:szCs w:val="24"/>
        </w:rPr>
        <w:t>ставом Сосновоборского городского округа (далее – городской округ) глава городского округа возглавляет администрацию городского округа</w:t>
      </w:r>
      <w:r w:rsidR="000B654B" w:rsidRPr="00A334AB">
        <w:rPr>
          <w:rFonts w:ascii="Times New Roman" w:hAnsi="Times New Roman"/>
          <w:sz w:val="24"/>
          <w:szCs w:val="24"/>
        </w:rPr>
        <w:t xml:space="preserve"> и </w:t>
      </w:r>
      <w:r w:rsidRPr="00A334AB">
        <w:rPr>
          <w:rFonts w:ascii="Times New Roman" w:hAnsi="Times New Roman"/>
          <w:sz w:val="24"/>
          <w:szCs w:val="24"/>
        </w:rPr>
        <w:t>исполняет полномочия, предусмотренные статьей 20 Федерального закона от 20.03.2025 N 33-ФЗ «Об общих принципах организации местного самоуправления в единой системе публичной власти»</w:t>
      </w:r>
      <w:r w:rsidR="00C90486" w:rsidRPr="00A334AB">
        <w:rPr>
          <w:rFonts w:ascii="Times New Roman" w:hAnsi="Times New Roman"/>
          <w:sz w:val="24"/>
          <w:szCs w:val="24"/>
        </w:rPr>
        <w:t xml:space="preserve"> (далее – Закон)</w:t>
      </w:r>
      <w:r w:rsidRPr="00A334AB">
        <w:rPr>
          <w:rFonts w:ascii="Times New Roman" w:hAnsi="Times New Roman"/>
          <w:sz w:val="24"/>
          <w:szCs w:val="24"/>
        </w:rPr>
        <w:t>.</w:t>
      </w:r>
    </w:p>
    <w:p w:rsidR="00DB43EC" w:rsidRPr="00A334AB" w:rsidRDefault="000B654B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2</w:t>
      </w:r>
      <w:r w:rsidR="00447F1B" w:rsidRPr="00A334AB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447F1B" w:rsidRPr="00A334AB">
        <w:rPr>
          <w:rFonts w:ascii="Times New Roman" w:hAnsi="Times New Roman"/>
          <w:sz w:val="24"/>
          <w:szCs w:val="24"/>
        </w:rPr>
        <w:t>,</w:t>
      </w:r>
      <w:proofErr w:type="gramEnd"/>
      <w:r w:rsidR="00447F1B" w:rsidRPr="00A334AB">
        <w:rPr>
          <w:rFonts w:ascii="Times New Roman" w:hAnsi="Times New Roman"/>
          <w:sz w:val="24"/>
          <w:szCs w:val="24"/>
        </w:rPr>
        <w:t xml:space="preserve"> если глава городского округа не может осуществлять свои полномочия в связи с состоянием здоровья или другими обстоятельствами, временно препятствующими осуществлению им своих полномочий (в частности, в связи с отпуском, служебной командировкой), их </w:t>
      </w:r>
      <w:r w:rsidRPr="00A334AB">
        <w:rPr>
          <w:rFonts w:ascii="Times New Roman" w:hAnsi="Times New Roman"/>
          <w:sz w:val="24"/>
          <w:szCs w:val="24"/>
        </w:rPr>
        <w:t xml:space="preserve">исполнение </w:t>
      </w:r>
      <w:r w:rsidR="00447F1B" w:rsidRPr="00A334AB">
        <w:rPr>
          <w:rFonts w:ascii="Times New Roman" w:hAnsi="Times New Roman"/>
          <w:sz w:val="24"/>
          <w:szCs w:val="24"/>
        </w:rPr>
        <w:t xml:space="preserve">временно </w:t>
      </w:r>
      <w:r w:rsidRPr="00A334AB">
        <w:rPr>
          <w:rFonts w:ascii="Times New Roman" w:hAnsi="Times New Roman"/>
          <w:sz w:val="24"/>
          <w:szCs w:val="24"/>
        </w:rPr>
        <w:t>осуществляет</w:t>
      </w:r>
      <w:r w:rsidR="001523B6" w:rsidRPr="00A334AB">
        <w:rPr>
          <w:rFonts w:ascii="Times New Roman" w:hAnsi="Times New Roman"/>
          <w:sz w:val="24"/>
          <w:szCs w:val="24"/>
        </w:rPr>
        <w:t xml:space="preserve"> первый заместитель главы администрации городского округа</w:t>
      </w:r>
      <w:r w:rsidRPr="00A334AB">
        <w:rPr>
          <w:rFonts w:ascii="Times New Roman" w:hAnsi="Times New Roman"/>
          <w:sz w:val="24"/>
          <w:szCs w:val="24"/>
        </w:rPr>
        <w:t xml:space="preserve"> </w:t>
      </w:r>
      <w:r w:rsidR="00DB43EC" w:rsidRPr="00A334AB">
        <w:rPr>
          <w:rFonts w:ascii="Times New Roman" w:hAnsi="Times New Roman"/>
          <w:sz w:val="24"/>
          <w:szCs w:val="24"/>
        </w:rPr>
        <w:t>с учетом ограничений, предусмотренных пунктами 2.1 – 2.2 настоящего решения.</w:t>
      </w:r>
    </w:p>
    <w:p w:rsidR="00DB4F19" w:rsidRPr="00A334AB" w:rsidRDefault="00DB4F19" w:rsidP="00DB4F1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Возложение исполнения исключительных полномочий временно отсутствующего главы городского округа на иное должностное лицо местного самоуправления, кроме первого заместителя главы администрации городского округа, не допускается.</w:t>
      </w:r>
    </w:p>
    <w:p w:rsidR="00A41318" w:rsidRPr="00A334AB" w:rsidRDefault="00112D2C" w:rsidP="000B654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2.1.</w:t>
      </w:r>
      <w:r w:rsidR="000B654B" w:rsidRPr="00A334AB">
        <w:rPr>
          <w:rFonts w:ascii="Times New Roman" w:hAnsi="Times New Roman"/>
          <w:sz w:val="24"/>
          <w:szCs w:val="24"/>
        </w:rPr>
        <w:t xml:space="preserve"> </w:t>
      </w:r>
      <w:r w:rsidR="00A41318" w:rsidRPr="00A334AB">
        <w:rPr>
          <w:rFonts w:ascii="Times New Roman" w:hAnsi="Times New Roman"/>
          <w:sz w:val="24"/>
          <w:szCs w:val="24"/>
        </w:rPr>
        <w:t xml:space="preserve">Первый заместитель главы администрации городского округа при исполнении исключительных </w:t>
      </w:r>
      <w:r w:rsidR="000B654B" w:rsidRPr="00A334AB">
        <w:rPr>
          <w:rFonts w:ascii="Times New Roman" w:hAnsi="Times New Roman"/>
          <w:sz w:val="24"/>
          <w:szCs w:val="24"/>
        </w:rPr>
        <w:t>полномочи</w:t>
      </w:r>
      <w:r w:rsidR="00A41318" w:rsidRPr="00A334AB">
        <w:rPr>
          <w:rFonts w:ascii="Times New Roman" w:hAnsi="Times New Roman"/>
          <w:sz w:val="24"/>
          <w:szCs w:val="24"/>
        </w:rPr>
        <w:t>й</w:t>
      </w:r>
      <w:r w:rsidR="000B654B" w:rsidRPr="00A334AB">
        <w:rPr>
          <w:rFonts w:ascii="Times New Roman" w:hAnsi="Times New Roman"/>
          <w:sz w:val="24"/>
          <w:szCs w:val="24"/>
        </w:rPr>
        <w:t xml:space="preserve"> главы городского округа, предусмотренны</w:t>
      </w:r>
      <w:r w:rsidR="00A41318" w:rsidRPr="00A334AB">
        <w:rPr>
          <w:rFonts w:ascii="Times New Roman" w:hAnsi="Times New Roman"/>
          <w:sz w:val="24"/>
          <w:szCs w:val="24"/>
        </w:rPr>
        <w:t>х</w:t>
      </w:r>
      <w:r w:rsidR="000B654B" w:rsidRPr="00A334AB">
        <w:rPr>
          <w:rFonts w:ascii="Times New Roman" w:hAnsi="Times New Roman"/>
          <w:sz w:val="24"/>
          <w:szCs w:val="24"/>
        </w:rPr>
        <w:t xml:space="preserve"> </w:t>
      </w:r>
      <w:r w:rsidR="00C90486" w:rsidRPr="00A334AB">
        <w:rPr>
          <w:rFonts w:ascii="Times New Roman" w:hAnsi="Times New Roman"/>
          <w:sz w:val="24"/>
          <w:szCs w:val="24"/>
        </w:rPr>
        <w:t xml:space="preserve">Законом </w:t>
      </w:r>
      <w:r w:rsidR="000B654B" w:rsidRPr="00A334AB">
        <w:rPr>
          <w:rFonts w:ascii="Times New Roman" w:hAnsi="Times New Roman"/>
          <w:sz w:val="24"/>
          <w:szCs w:val="24"/>
        </w:rPr>
        <w:t xml:space="preserve">и </w:t>
      </w:r>
      <w:r w:rsidR="00187D45" w:rsidRPr="00A334AB">
        <w:rPr>
          <w:rFonts w:ascii="Times New Roman" w:hAnsi="Times New Roman"/>
          <w:sz w:val="24"/>
          <w:szCs w:val="24"/>
        </w:rPr>
        <w:t>у</w:t>
      </w:r>
      <w:r w:rsidR="000B654B" w:rsidRPr="00A334AB">
        <w:rPr>
          <w:rFonts w:ascii="Times New Roman" w:hAnsi="Times New Roman"/>
          <w:sz w:val="24"/>
          <w:szCs w:val="24"/>
        </w:rPr>
        <w:t xml:space="preserve">ставом городского округа, </w:t>
      </w:r>
      <w:r w:rsidR="00A41318" w:rsidRPr="00A334AB">
        <w:rPr>
          <w:rFonts w:ascii="Times New Roman" w:hAnsi="Times New Roman"/>
          <w:sz w:val="24"/>
          <w:szCs w:val="24"/>
        </w:rPr>
        <w:t>не вправе:</w:t>
      </w:r>
    </w:p>
    <w:p w:rsidR="000B654B" w:rsidRPr="00A334AB" w:rsidRDefault="004B444A" w:rsidP="000B654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а</w:t>
      </w:r>
      <w:r w:rsidR="000B654B" w:rsidRPr="00A334AB">
        <w:rPr>
          <w:rFonts w:ascii="Times New Roman" w:hAnsi="Times New Roman"/>
          <w:sz w:val="24"/>
          <w:szCs w:val="24"/>
        </w:rPr>
        <w:t>) заключ</w:t>
      </w:r>
      <w:r w:rsidR="00A41318" w:rsidRPr="00A334AB">
        <w:rPr>
          <w:rFonts w:ascii="Times New Roman" w:hAnsi="Times New Roman"/>
          <w:sz w:val="24"/>
          <w:szCs w:val="24"/>
        </w:rPr>
        <w:t>ать</w:t>
      </w:r>
      <w:r w:rsidR="000B654B" w:rsidRPr="00A334AB">
        <w:rPr>
          <w:rFonts w:ascii="Times New Roman" w:hAnsi="Times New Roman"/>
          <w:sz w:val="24"/>
          <w:szCs w:val="24"/>
        </w:rPr>
        <w:t xml:space="preserve"> договор</w:t>
      </w:r>
      <w:r w:rsidR="00A41318" w:rsidRPr="00A334AB">
        <w:rPr>
          <w:rFonts w:ascii="Times New Roman" w:hAnsi="Times New Roman"/>
          <w:sz w:val="24"/>
          <w:szCs w:val="24"/>
        </w:rPr>
        <w:t>ы</w:t>
      </w:r>
      <w:r w:rsidR="000B654B" w:rsidRPr="00A334AB">
        <w:rPr>
          <w:rFonts w:ascii="Times New Roman" w:hAnsi="Times New Roman"/>
          <w:sz w:val="24"/>
          <w:szCs w:val="24"/>
        </w:rPr>
        <w:t xml:space="preserve"> и соглашений от имени городского округа по вопросам межмуниципального и международного сотрудничества городского округа;</w:t>
      </w:r>
    </w:p>
    <w:p w:rsidR="000B654B" w:rsidRPr="00A334AB" w:rsidRDefault="004B444A" w:rsidP="000B654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б</w:t>
      </w:r>
      <w:r w:rsidR="000B654B" w:rsidRPr="00A334AB">
        <w:rPr>
          <w:rFonts w:ascii="Times New Roman" w:hAnsi="Times New Roman"/>
          <w:sz w:val="24"/>
          <w:szCs w:val="24"/>
        </w:rPr>
        <w:t>) присв</w:t>
      </w:r>
      <w:r w:rsidR="00A41318" w:rsidRPr="00A334AB">
        <w:rPr>
          <w:rFonts w:ascii="Times New Roman" w:hAnsi="Times New Roman"/>
          <w:sz w:val="24"/>
          <w:szCs w:val="24"/>
        </w:rPr>
        <w:t>аивать</w:t>
      </w:r>
      <w:r w:rsidR="000B654B" w:rsidRPr="00A334AB">
        <w:rPr>
          <w:rFonts w:ascii="Times New Roman" w:hAnsi="Times New Roman"/>
          <w:sz w:val="24"/>
          <w:szCs w:val="24"/>
        </w:rPr>
        <w:t xml:space="preserve"> наименовани</w:t>
      </w:r>
      <w:r w:rsidR="00A41318" w:rsidRPr="00A334AB">
        <w:rPr>
          <w:rFonts w:ascii="Times New Roman" w:hAnsi="Times New Roman"/>
          <w:sz w:val="24"/>
          <w:szCs w:val="24"/>
        </w:rPr>
        <w:t>я</w:t>
      </w:r>
      <w:r w:rsidR="000B654B" w:rsidRPr="00A334AB">
        <w:rPr>
          <w:rFonts w:ascii="Times New Roman" w:hAnsi="Times New Roman"/>
          <w:sz w:val="24"/>
          <w:szCs w:val="24"/>
        </w:rPr>
        <w:t xml:space="preserve">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</w:t>
      </w:r>
      <w:r w:rsidR="00A41318" w:rsidRPr="00A334AB">
        <w:rPr>
          <w:rFonts w:ascii="Times New Roman" w:hAnsi="Times New Roman"/>
          <w:sz w:val="24"/>
          <w:szCs w:val="24"/>
        </w:rPr>
        <w:t xml:space="preserve">производить присвоение </w:t>
      </w:r>
      <w:r w:rsidR="000B654B" w:rsidRPr="00A334AB">
        <w:rPr>
          <w:rFonts w:ascii="Times New Roman" w:hAnsi="Times New Roman"/>
          <w:sz w:val="24"/>
          <w:szCs w:val="24"/>
        </w:rPr>
        <w:t>наименовани</w:t>
      </w:r>
      <w:r w:rsidR="00A41318" w:rsidRPr="00A334AB">
        <w:rPr>
          <w:rFonts w:ascii="Times New Roman" w:hAnsi="Times New Roman"/>
          <w:sz w:val="24"/>
          <w:szCs w:val="24"/>
        </w:rPr>
        <w:t>й</w:t>
      </w:r>
      <w:r w:rsidR="000B654B" w:rsidRPr="00A334AB">
        <w:rPr>
          <w:rFonts w:ascii="Times New Roman" w:hAnsi="Times New Roman"/>
          <w:sz w:val="24"/>
          <w:szCs w:val="24"/>
        </w:rPr>
        <w:t xml:space="preserve"> элементам планировочной структуры в границах городского округа, изменение, аннулирование таких наименований;</w:t>
      </w:r>
    </w:p>
    <w:p w:rsidR="000950C7" w:rsidRDefault="000950C7" w:rsidP="000950C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в</w:t>
      </w:r>
      <w:r w:rsidR="00E45FFE" w:rsidRPr="00A334AB">
        <w:rPr>
          <w:rFonts w:ascii="Times New Roman" w:hAnsi="Times New Roman"/>
          <w:sz w:val="24"/>
          <w:szCs w:val="24"/>
        </w:rPr>
        <w:t xml:space="preserve">) </w:t>
      </w:r>
      <w:r w:rsidRPr="00A334AB">
        <w:rPr>
          <w:rFonts w:ascii="Times New Roman" w:hAnsi="Times New Roman"/>
          <w:sz w:val="24"/>
          <w:szCs w:val="24"/>
        </w:rPr>
        <w:t xml:space="preserve">подписывать </w:t>
      </w:r>
      <w:r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муниципальный </w:t>
      </w:r>
      <w:r w:rsidR="00E45FFE" w:rsidRPr="00A334AB">
        <w:rPr>
          <w:rFonts w:ascii="Times New Roman" w:hAnsi="Times New Roman"/>
          <w:sz w:val="24"/>
          <w:szCs w:val="24"/>
        </w:rPr>
        <w:t xml:space="preserve">правовой акт об утверждении устава </w:t>
      </w:r>
      <w:r w:rsidRPr="00A334AB">
        <w:rPr>
          <w:rFonts w:ascii="Times New Roman" w:hAnsi="Times New Roman"/>
          <w:sz w:val="24"/>
          <w:szCs w:val="24"/>
        </w:rPr>
        <w:t xml:space="preserve">городского округа и </w:t>
      </w:r>
      <w:r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муниципальный </w:t>
      </w:r>
      <w:r w:rsidRPr="00A334AB">
        <w:rPr>
          <w:rFonts w:ascii="Times New Roman" w:hAnsi="Times New Roman"/>
          <w:sz w:val="24"/>
          <w:szCs w:val="24"/>
        </w:rPr>
        <w:t xml:space="preserve">правовой акт о </w:t>
      </w:r>
      <w:r w:rsidR="00E45FFE" w:rsidRPr="00A334AB">
        <w:rPr>
          <w:rFonts w:ascii="Times New Roman" w:hAnsi="Times New Roman"/>
          <w:sz w:val="24"/>
          <w:szCs w:val="24"/>
        </w:rPr>
        <w:t>внесени</w:t>
      </w:r>
      <w:r w:rsidRPr="00A334AB">
        <w:rPr>
          <w:rFonts w:ascii="Times New Roman" w:hAnsi="Times New Roman"/>
          <w:sz w:val="24"/>
          <w:szCs w:val="24"/>
        </w:rPr>
        <w:t>и</w:t>
      </w:r>
      <w:r w:rsidR="00E45FFE" w:rsidRPr="00A334AB">
        <w:rPr>
          <w:rFonts w:ascii="Times New Roman" w:hAnsi="Times New Roman"/>
          <w:sz w:val="24"/>
          <w:szCs w:val="24"/>
        </w:rPr>
        <w:t xml:space="preserve"> изменений и дополнений в устав </w:t>
      </w:r>
      <w:r w:rsidRPr="00A334AB">
        <w:rPr>
          <w:rFonts w:ascii="Times New Roman" w:hAnsi="Times New Roman"/>
          <w:sz w:val="24"/>
          <w:szCs w:val="24"/>
        </w:rPr>
        <w:t>городского округа;</w:t>
      </w:r>
    </w:p>
    <w:p w:rsidR="000950C7" w:rsidRPr="00A334AB" w:rsidRDefault="000950C7" w:rsidP="000950C7">
      <w:pPr>
        <w:pStyle w:val="a7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334AB">
        <w:rPr>
          <w:rFonts w:ascii="Times New Roman" w:hAnsi="Times New Roman"/>
          <w:sz w:val="24"/>
          <w:szCs w:val="24"/>
        </w:rPr>
        <w:lastRenderedPageBreak/>
        <w:t xml:space="preserve">г) направлять </w:t>
      </w:r>
      <w:r w:rsidRPr="00A334AB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E45FFE"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став </w:t>
      </w:r>
      <w:r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городского округа, </w:t>
      </w:r>
      <w:r w:rsidR="00E45FFE"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муниципальный правовой акт о внесении изменений и дополнений в устав </w:t>
      </w:r>
      <w:r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городского округа </w:t>
      </w:r>
      <w:r w:rsidR="00E45FFE" w:rsidRPr="00A334AB">
        <w:rPr>
          <w:rFonts w:ascii="Times New Roman" w:eastAsiaTheme="minorHAnsi" w:hAnsi="Times New Roman"/>
          <w:sz w:val="24"/>
          <w:szCs w:val="24"/>
          <w:lang w:eastAsia="en-US"/>
        </w:rPr>
        <w:t>в территориальн</w:t>
      </w:r>
      <w:r w:rsidRPr="00A334AB">
        <w:rPr>
          <w:rFonts w:ascii="Times New Roman" w:eastAsiaTheme="minorHAnsi" w:hAnsi="Times New Roman"/>
          <w:sz w:val="24"/>
          <w:szCs w:val="24"/>
          <w:lang w:eastAsia="en-US"/>
        </w:rPr>
        <w:t>ый</w:t>
      </w:r>
      <w:r w:rsidR="00E45FFE"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 уполномоченного федерального органа исполнительной власти в сфере регистрации уставов муниципальных образований</w:t>
      </w:r>
      <w:r w:rsidRPr="00A334AB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их государственной регистрации;</w:t>
      </w:r>
    </w:p>
    <w:p w:rsidR="000B654B" w:rsidRPr="00A334AB" w:rsidRDefault="000950C7" w:rsidP="000B654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34AB">
        <w:rPr>
          <w:rFonts w:ascii="Times New Roman" w:hAnsi="Times New Roman"/>
          <w:sz w:val="24"/>
          <w:szCs w:val="24"/>
        </w:rPr>
        <w:t>д</w:t>
      </w:r>
      <w:proofErr w:type="spellEnd"/>
      <w:r w:rsidR="000B654B" w:rsidRPr="00A334AB">
        <w:rPr>
          <w:rFonts w:ascii="Times New Roman" w:hAnsi="Times New Roman"/>
          <w:sz w:val="24"/>
          <w:szCs w:val="24"/>
        </w:rPr>
        <w:t>) прин</w:t>
      </w:r>
      <w:r w:rsidR="00A41318" w:rsidRPr="00A334AB">
        <w:rPr>
          <w:rFonts w:ascii="Times New Roman" w:hAnsi="Times New Roman"/>
          <w:sz w:val="24"/>
          <w:szCs w:val="24"/>
        </w:rPr>
        <w:t xml:space="preserve">имать </w:t>
      </w:r>
      <w:r w:rsidR="000B654B" w:rsidRPr="00A334AB">
        <w:rPr>
          <w:rFonts w:ascii="Times New Roman" w:hAnsi="Times New Roman"/>
          <w:sz w:val="24"/>
          <w:szCs w:val="24"/>
        </w:rPr>
        <w:t>решени</w:t>
      </w:r>
      <w:r w:rsidR="00A41318" w:rsidRPr="00A334AB">
        <w:rPr>
          <w:rFonts w:ascii="Times New Roman" w:hAnsi="Times New Roman"/>
          <w:sz w:val="24"/>
          <w:szCs w:val="24"/>
        </w:rPr>
        <w:t>я</w:t>
      </w:r>
      <w:r w:rsidR="000B654B" w:rsidRPr="00A334AB">
        <w:rPr>
          <w:rFonts w:ascii="Times New Roman" w:hAnsi="Times New Roman"/>
          <w:sz w:val="24"/>
          <w:szCs w:val="24"/>
        </w:rPr>
        <w:t xml:space="preserve"> об отклонении нормативных правовых актов, принятых советом депутатов городского округа;</w:t>
      </w:r>
    </w:p>
    <w:p w:rsidR="000B654B" w:rsidRPr="00A334AB" w:rsidRDefault="000950C7" w:rsidP="000B654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е</w:t>
      </w:r>
      <w:r w:rsidR="000B654B" w:rsidRPr="00A334AB">
        <w:rPr>
          <w:rFonts w:ascii="Times New Roman" w:hAnsi="Times New Roman"/>
          <w:sz w:val="24"/>
          <w:szCs w:val="24"/>
        </w:rPr>
        <w:t xml:space="preserve">) </w:t>
      </w:r>
      <w:r w:rsidR="00015483" w:rsidRPr="00A334AB">
        <w:rPr>
          <w:rFonts w:ascii="Times New Roman" w:hAnsi="Times New Roman"/>
          <w:sz w:val="24"/>
          <w:szCs w:val="24"/>
        </w:rPr>
        <w:t>изда</w:t>
      </w:r>
      <w:r w:rsidR="00A41318" w:rsidRPr="00A334AB">
        <w:rPr>
          <w:rFonts w:ascii="Times New Roman" w:hAnsi="Times New Roman"/>
          <w:sz w:val="24"/>
          <w:szCs w:val="24"/>
        </w:rPr>
        <w:t>вать</w:t>
      </w:r>
      <w:r w:rsidR="00015483" w:rsidRPr="00A334AB">
        <w:rPr>
          <w:rFonts w:ascii="Times New Roman" w:hAnsi="Times New Roman"/>
          <w:sz w:val="24"/>
          <w:szCs w:val="24"/>
        </w:rPr>
        <w:t xml:space="preserve"> правовы</w:t>
      </w:r>
      <w:r w:rsidR="00A41318" w:rsidRPr="00A334AB">
        <w:rPr>
          <w:rFonts w:ascii="Times New Roman" w:hAnsi="Times New Roman"/>
          <w:sz w:val="24"/>
          <w:szCs w:val="24"/>
        </w:rPr>
        <w:t>е</w:t>
      </w:r>
      <w:r w:rsidR="00015483" w:rsidRPr="00A334AB">
        <w:rPr>
          <w:rFonts w:ascii="Times New Roman" w:hAnsi="Times New Roman"/>
          <w:sz w:val="24"/>
          <w:szCs w:val="24"/>
        </w:rPr>
        <w:t xml:space="preserve"> акт</w:t>
      </w:r>
      <w:r w:rsidR="00A41318" w:rsidRPr="00A334AB">
        <w:rPr>
          <w:rFonts w:ascii="Times New Roman" w:hAnsi="Times New Roman"/>
          <w:sz w:val="24"/>
          <w:szCs w:val="24"/>
        </w:rPr>
        <w:t>ы</w:t>
      </w:r>
      <w:r w:rsidR="00015483" w:rsidRPr="00A334AB">
        <w:rPr>
          <w:rFonts w:ascii="Times New Roman" w:hAnsi="Times New Roman"/>
          <w:sz w:val="24"/>
          <w:szCs w:val="24"/>
        </w:rPr>
        <w:t xml:space="preserve"> о </w:t>
      </w:r>
      <w:r w:rsidR="000B654B" w:rsidRPr="00A334AB">
        <w:rPr>
          <w:rFonts w:ascii="Times New Roman" w:hAnsi="Times New Roman"/>
          <w:sz w:val="24"/>
          <w:szCs w:val="24"/>
        </w:rPr>
        <w:t>награждени</w:t>
      </w:r>
      <w:r w:rsidR="00015483" w:rsidRPr="00A334AB">
        <w:rPr>
          <w:rFonts w:ascii="Times New Roman" w:hAnsi="Times New Roman"/>
          <w:sz w:val="24"/>
          <w:szCs w:val="24"/>
        </w:rPr>
        <w:t>и</w:t>
      </w:r>
      <w:r w:rsidR="000B654B" w:rsidRPr="00A334AB">
        <w:rPr>
          <w:rFonts w:ascii="Times New Roman" w:hAnsi="Times New Roman"/>
          <w:sz w:val="24"/>
          <w:szCs w:val="24"/>
        </w:rPr>
        <w:t xml:space="preserve"> граждан и организаций</w:t>
      </w:r>
      <w:r w:rsidR="00015483" w:rsidRPr="00A334AB">
        <w:rPr>
          <w:rFonts w:ascii="Times New Roman" w:hAnsi="Times New Roman"/>
          <w:sz w:val="24"/>
          <w:szCs w:val="24"/>
        </w:rPr>
        <w:t xml:space="preserve"> от имени городского округа</w:t>
      </w:r>
      <w:r w:rsidRPr="00A334AB">
        <w:rPr>
          <w:rFonts w:ascii="Times New Roman" w:hAnsi="Times New Roman"/>
          <w:sz w:val="24"/>
          <w:szCs w:val="24"/>
        </w:rPr>
        <w:t xml:space="preserve"> или главы городского округа</w:t>
      </w:r>
      <w:r w:rsidR="000B654B" w:rsidRPr="00A334AB">
        <w:rPr>
          <w:rFonts w:ascii="Times New Roman" w:hAnsi="Times New Roman"/>
          <w:sz w:val="24"/>
          <w:szCs w:val="24"/>
        </w:rPr>
        <w:t xml:space="preserve">; </w:t>
      </w:r>
      <w:r w:rsidR="00015483" w:rsidRPr="00A334AB">
        <w:rPr>
          <w:rFonts w:ascii="Times New Roman" w:hAnsi="Times New Roman"/>
          <w:sz w:val="24"/>
          <w:szCs w:val="24"/>
        </w:rPr>
        <w:t>изда</w:t>
      </w:r>
      <w:r w:rsidR="00DB4F19" w:rsidRPr="00A334AB">
        <w:rPr>
          <w:rFonts w:ascii="Times New Roman" w:hAnsi="Times New Roman"/>
          <w:sz w:val="24"/>
          <w:szCs w:val="24"/>
        </w:rPr>
        <w:t>вать</w:t>
      </w:r>
      <w:r w:rsidR="00015483" w:rsidRPr="00A334AB">
        <w:rPr>
          <w:rFonts w:ascii="Times New Roman" w:hAnsi="Times New Roman"/>
          <w:sz w:val="24"/>
          <w:szCs w:val="24"/>
        </w:rPr>
        <w:t xml:space="preserve"> правовы</w:t>
      </w:r>
      <w:r w:rsidR="00DB4F19" w:rsidRPr="00A334AB">
        <w:rPr>
          <w:rFonts w:ascii="Times New Roman" w:hAnsi="Times New Roman"/>
          <w:sz w:val="24"/>
          <w:szCs w:val="24"/>
        </w:rPr>
        <w:t>е</w:t>
      </w:r>
      <w:r w:rsidR="00015483" w:rsidRPr="00A334AB">
        <w:rPr>
          <w:rFonts w:ascii="Times New Roman" w:hAnsi="Times New Roman"/>
          <w:sz w:val="24"/>
          <w:szCs w:val="24"/>
        </w:rPr>
        <w:t xml:space="preserve"> акт</w:t>
      </w:r>
      <w:r w:rsidR="00DB4F19" w:rsidRPr="00A334AB">
        <w:rPr>
          <w:rFonts w:ascii="Times New Roman" w:hAnsi="Times New Roman"/>
          <w:sz w:val="24"/>
          <w:szCs w:val="24"/>
        </w:rPr>
        <w:t>ы</w:t>
      </w:r>
      <w:r w:rsidR="00015483" w:rsidRPr="00A334AB">
        <w:rPr>
          <w:rFonts w:ascii="Times New Roman" w:hAnsi="Times New Roman"/>
          <w:sz w:val="24"/>
          <w:szCs w:val="24"/>
        </w:rPr>
        <w:t xml:space="preserve"> о награждении</w:t>
      </w:r>
      <w:r w:rsidR="000B654B" w:rsidRPr="00A334AB">
        <w:rPr>
          <w:rFonts w:ascii="Times New Roman" w:hAnsi="Times New Roman"/>
          <w:sz w:val="24"/>
          <w:szCs w:val="24"/>
        </w:rPr>
        <w:t xml:space="preserve"> граждан знаком отличия городского округа «За содействие в развитии города Сосновый Бор»;</w:t>
      </w:r>
    </w:p>
    <w:p w:rsidR="000B654B" w:rsidRPr="00A334AB" w:rsidRDefault="000950C7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ж</w:t>
      </w:r>
      <w:r w:rsidR="00015483" w:rsidRPr="00A334AB">
        <w:rPr>
          <w:rFonts w:ascii="Times New Roman" w:hAnsi="Times New Roman"/>
          <w:sz w:val="24"/>
          <w:szCs w:val="24"/>
        </w:rPr>
        <w:t xml:space="preserve">) </w:t>
      </w:r>
      <w:r w:rsidR="00654A9B" w:rsidRPr="00A334AB">
        <w:rPr>
          <w:rFonts w:ascii="Times New Roman" w:hAnsi="Times New Roman"/>
          <w:sz w:val="24"/>
          <w:szCs w:val="24"/>
        </w:rPr>
        <w:t xml:space="preserve">подписывать наградные документы о награждении граждан государственными наградами от имени городского округа и </w:t>
      </w:r>
      <w:r w:rsidR="00015483" w:rsidRPr="00A334AB">
        <w:rPr>
          <w:rFonts w:ascii="Times New Roman" w:hAnsi="Times New Roman"/>
          <w:sz w:val="24"/>
          <w:szCs w:val="24"/>
        </w:rPr>
        <w:t>направл</w:t>
      </w:r>
      <w:r w:rsidR="00DB4F19" w:rsidRPr="00A334AB">
        <w:rPr>
          <w:rFonts w:ascii="Times New Roman" w:hAnsi="Times New Roman"/>
          <w:sz w:val="24"/>
          <w:szCs w:val="24"/>
        </w:rPr>
        <w:t xml:space="preserve">ять </w:t>
      </w:r>
      <w:r w:rsidR="00654A9B" w:rsidRPr="00A334AB">
        <w:rPr>
          <w:rFonts w:ascii="Times New Roman" w:hAnsi="Times New Roman"/>
          <w:sz w:val="24"/>
          <w:szCs w:val="24"/>
        </w:rPr>
        <w:t>их</w:t>
      </w:r>
      <w:r w:rsidR="00015483" w:rsidRPr="00A334AB">
        <w:rPr>
          <w:rFonts w:ascii="Times New Roman" w:hAnsi="Times New Roman"/>
          <w:sz w:val="24"/>
          <w:szCs w:val="24"/>
        </w:rPr>
        <w:t xml:space="preserve"> в органы государственной власти Российской Федерации и Ленинградской области.</w:t>
      </w:r>
    </w:p>
    <w:p w:rsidR="004B444A" w:rsidRPr="00A334AB" w:rsidRDefault="00112D2C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2.2.</w:t>
      </w:r>
      <w:r w:rsidR="00447F1B" w:rsidRPr="00A334AB">
        <w:rPr>
          <w:rFonts w:ascii="Times New Roman" w:hAnsi="Times New Roman"/>
          <w:sz w:val="24"/>
          <w:szCs w:val="24"/>
        </w:rPr>
        <w:t xml:space="preserve"> </w:t>
      </w:r>
      <w:r w:rsidRPr="00A334AB">
        <w:rPr>
          <w:rFonts w:ascii="Times New Roman" w:hAnsi="Times New Roman"/>
          <w:sz w:val="24"/>
          <w:szCs w:val="24"/>
        </w:rPr>
        <w:t>Исполнение п</w:t>
      </w:r>
      <w:r w:rsidR="00447F1B" w:rsidRPr="00A334AB">
        <w:rPr>
          <w:rFonts w:ascii="Times New Roman" w:hAnsi="Times New Roman"/>
          <w:sz w:val="24"/>
          <w:szCs w:val="24"/>
        </w:rPr>
        <w:t>олномочи</w:t>
      </w:r>
      <w:r w:rsidRPr="00A334AB">
        <w:rPr>
          <w:rFonts w:ascii="Times New Roman" w:hAnsi="Times New Roman"/>
          <w:sz w:val="24"/>
          <w:szCs w:val="24"/>
        </w:rPr>
        <w:t>й</w:t>
      </w:r>
      <w:r w:rsidR="00447F1B" w:rsidRPr="00A334AB">
        <w:rPr>
          <w:rFonts w:ascii="Times New Roman" w:hAnsi="Times New Roman"/>
          <w:sz w:val="24"/>
          <w:szCs w:val="24"/>
        </w:rPr>
        <w:t xml:space="preserve"> главы администрации городского округа</w:t>
      </w:r>
      <w:r w:rsidR="00052AC8" w:rsidRPr="00A334AB">
        <w:rPr>
          <w:rFonts w:ascii="Times New Roman" w:hAnsi="Times New Roman"/>
          <w:sz w:val="24"/>
          <w:szCs w:val="24"/>
        </w:rPr>
        <w:t>,</w:t>
      </w:r>
      <w:r w:rsidRPr="00A334AB">
        <w:rPr>
          <w:rFonts w:ascii="Times New Roman" w:hAnsi="Times New Roman"/>
          <w:sz w:val="24"/>
          <w:szCs w:val="24"/>
        </w:rPr>
        <w:t xml:space="preserve"> возл</w:t>
      </w:r>
      <w:r w:rsidR="00DB4F19" w:rsidRPr="00A334AB">
        <w:rPr>
          <w:rFonts w:ascii="Times New Roman" w:hAnsi="Times New Roman"/>
          <w:sz w:val="24"/>
          <w:szCs w:val="24"/>
        </w:rPr>
        <w:t>оженн</w:t>
      </w:r>
      <w:r w:rsidR="00F66367" w:rsidRPr="00A334AB">
        <w:rPr>
          <w:rFonts w:ascii="Times New Roman" w:hAnsi="Times New Roman"/>
          <w:sz w:val="24"/>
          <w:szCs w:val="24"/>
        </w:rPr>
        <w:t>ых</w:t>
      </w:r>
      <w:r w:rsidR="00DB4F19" w:rsidRPr="00A334AB">
        <w:rPr>
          <w:rFonts w:ascii="Times New Roman" w:hAnsi="Times New Roman"/>
          <w:sz w:val="24"/>
          <w:szCs w:val="24"/>
        </w:rPr>
        <w:t xml:space="preserve"> уставом городского округа </w:t>
      </w:r>
      <w:r w:rsidR="00447F1B" w:rsidRPr="00A334AB">
        <w:rPr>
          <w:rFonts w:ascii="Times New Roman" w:hAnsi="Times New Roman"/>
          <w:sz w:val="24"/>
          <w:szCs w:val="24"/>
        </w:rPr>
        <w:t xml:space="preserve">на главу городского округа, </w:t>
      </w:r>
      <w:r w:rsidR="004B444A" w:rsidRPr="00A334AB">
        <w:rPr>
          <w:rFonts w:ascii="Times New Roman" w:hAnsi="Times New Roman"/>
          <w:sz w:val="24"/>
          <w:szCs w:val="24"/>
        </w:rPr>
        <w:t>осуществля</w:t>
      </w:r>
      <w:r w:rsidRPr="00A334AB">
        <w:rPr>
          <w:rFonts w:ascii="Times New Roman" w:hAnsi="Times New Roman"/>
          <w:sz w:val="24"/>
          <w:szCs w:val="24"/>
        </w:rPr>
        <w:t>е</w:t>
      </w:r>
      <w:r w:rsidR="004B444A" w:rsidRPr="00A334AB">
        <w:rPr>
          <w:rFonts w:ascii="Times New Roman" w:hAnsi="Times New Roman"/>
          <w:sz w:val="24"/>
          <w:szCs w:val="24"/>
        </w:rPr>
        <w:t xml:space="preserve">тся </w:t>
      </w:r>
      <w:r w:rsidR="00622689" w:rsidRPr="00A334AB">
        <w:rPr>
          <w:rFonts w:ascii="Times New Roman" w:hAnsi="Times New Roman"/>
          <w:sz w:val="24"/>
          <w:szCs w:val="24"/>
        </w:rPr>
        <w:t xml:space="preserve">в период его временного отсутствия </w:t>
      </w:r>
      <w:r w:rsidR="004B444A" w:rsidRPr="00A334AB">
        <w:rPr>
          <w:rFonts w:ascii="Times New Roman" w:hAnsi="Times New Roman"/>
          <w:sz w:val="24"/>
          <w:szCs w:val="24"/>
        </w:rPr>
        <w:t>первым заместителем главы администрации городского округа</w:t>
      </w:r>
      <w:r w:rsidR="002A73E8" w:rsidRPr="00A334AB">
        <w:rPr>
          <w:rFonts w:ascii="Times New Roman" w:hAnsi="Times New Roman"/>
          <w:sz w:val="24"/>
          <w:szCs w:val="24"/>
        </w:rPr>
        <w:t>.</w:t>
      </w:r>
    </w:p>
    <w:p w:rsidR="00545FB1" w:rsidRPr="00A334AB" w:rsidRDefault="00545FB1" w:rsidP="00545FB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Если при временном отсутствии главы городского округа должность первого заместителя главы администрации городского округа не будет замещена (вакантная должность) либо первый заместитель главы администрации временно отсутствует, полномочия</w:t>
      </w:r>
      <w:r w:rsidR="00E258E7" w:rsidRPr="00A334AB">
        <w:rPr>
          <w:rFonts w:ascii="Times New Roman" w:hAnsi="Times New Roman"/>
          <w:sz w:val="24"/>
          <w:szCs w:val="24"/>
        </w:rPr>
        <w:t xml:space="preserve"> главы администрации </w:t>
      </w:r>
      <w:r w:rsidR="00654A9B" w:rsidRPr="00A334AB">
        <w:rPr>
          <w:rFonts w:ascii="Times New Roman" w:hAnsi="Times New Roman"/>
          <w:sz w:val="24"/>
          <w:szCs w:val="24"/>
        </w:rPr>
        <w:t xml:space="preserve">городского округа, </w:t>
      </w:r>
      <w:r w:rsidR="00E258E7" w:rsidRPr="00A334AB">
        <w:rPr>
          <w:rFonts w:ascii="Times New Roman" w:hAnsi="Times New Roman"/>
          <w:sz w:val="24"/>
          <w:szCs w:val="24"/>
        </w:rPr>
        <w:t>подлежащие исполнению главой городского округа</w:t>
      </w:r>
      <w:r w:rsidRPr="00A334AB">
        <w:rPr>
          <w:rFonts w:ascii="Times New Roman" w:hAnsi="Times New Roman"/>
          <w:sz w:val="24"/>
          <w:szCs w:val="24"/>
        </w:rPr>
        <w:t>, исполняет один из заместителей главы администрации городского округа, назначенный распоряжением администрации городского округа.</w:t>
      </w:r>
    </w:p>
    <w:p w:rsidR="00F66367" w:rsidRPr="00A334AB" w:rsidRDefault="00246CF6" w:rsidP="004B444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Объем полномочий</w:t>
      </w:r>
      <w:r w:rsidR="00F66367" w:rsidRPr="00A334AB">
        <w:rPr>
          <w:rFonts w:ascii="Times New Roman" w:hAnsi="Times New Roman"/>
          <w:sz w:val="24"/>
          <w:szCs w:val="24"/>
        </w:rPr>
        <w:t xml:space="preserve"> главы администрации городского округа, подлежащих исполнению первым заместителем главы администрации либо одним из </w:t>
      </w:r>
      <w:r w:rsidR="00654A9B" w:rsidRPr="00A334AB">
        <w:rPr>
          <w:rFonts w:ascii="Times New Roman" w:hAnsi="Times New Roman"/>
          <w:sz w:val="24"/>
          <w:szCs w:val="24"/>
        </w:rPr>
        <w:t>иных</w:t>
      </w:r>
      <w:r w:rsidR="00F66367" w:rsidRPr="00A334AB">
        <w:rPr>
          <w:rFonts w:ascii="Times New Roman" w:hAnsi="Times New Roman"/>
          <w:sz w:val="24"/>
          <w:szCs w:val="24"/>
        </w:rPr>
        <w:t xml:space="preserve"> заместителей главы администрации городского округа, при временном отсутствии </w:t>
      </w:r>
      <w:r w:rsidR="00DF663E" w:rsidRPr="00A334AB">
        <w:rPr>
          <w:rFonts w:ascii="Times New Roman" w:hAnsi="Times New Roman"/>
          <w:sz w:val="24"/>
          <w:szCs w:val="24"/>
        </w:rPr>
        <w:t>главы городского округа</w:t>
      </w:r>
      <w:r w:rsidR="00052AC8" w:rsidRPr="00A334AB">
        <w:rPr>
          <w:rFonts w:ascii="Times New Roman" w:hAnsi="Times New Roman"/>
          <w:sz w:val="24"/>
          <w:szCs w:val="24"/>
        </w:rPr>
        <w:t>,</w:t>
      </w:r>
      <w:r w:rsidR="00112D2C" w:rsidRPr="00A334AB">
        <w:rPr>
          <w:rFonts w:ascii="Times New Roman" w:hAnsi="Times New Roman"/>
          <w:sz w:val="24"/>
          <w:szCs w:val="24"/>
        </w:rPr>
        <w:t xml:space="preserve"> </w:t>
      </w:r>
      <w:r w:rsidRPr="00A334AB">
        <w:rPr>
          <w:rFonts w:ascii="Times New Roman" w:hAnsi="Times New Roman"/>
          <w:sz w:val="24"/>
          <w:szCs w:val="24"/>
        </w:rPr>
        <w:t xml:space="preserve">может быть ограничен </w:t>
      </w:r>
      <w:r w:rsidR="00F66367" w:rsidRPr="00A334AB">
        <w:rPr>
          <w:rFonts w:ascii="Times New Roman" w:hAnsi="Times New Roman"/>
          <w:sz w:val="24"/>
          <w:szCs w:val="24"/>
        </w:rPr>
        <w:t xml:space="preserve">нормативным правовым актом </w:t>
      </w:r>
      <w:r w:rsidR="00DB4F19" w:rsidRPr="00A334AB">
        <w:rPr>
          <w:rFonts w:ascii="Times New Roman" w:hAnsi="Times New Roman"/>
          <w:sz w:val="24"/>
          <w:szCs w:val="24"/>
        </w:rPr>
        <w:t>администрации городского округа</w:t>
      </w:r>
      <w:r w:rsidR="00F66367" w:rsidRPr="00A334AB">
        <w:rPr>
          <w:rFonts w:ascii="Times New Roman" w:hAnsi="Times New Roman"/>
          <w:sz w:val="24"/>
          <w:szCs w:val="24"/>
        </w:rPr>
        <w:t>.</w:t>
      </w:r>
    </w:p>
    <w:p w:rsidR="00447F1B" w:rsidRPr="00A334AB" w:rsidRDefault="00204BF9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3</w:t>
      </w:r>
      <w:r w:rsidR="00447F1B" w:rsidRPr="00A334AB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447F1B" w:rsidRPr="00A334AB">
        <w:rPr>
          <w:rFonts w:ascii="Times New Roman" w:hAnsi="Times New Roman"/>
          <w:sz w:val="24"/>
          <w:szCs w:val="24"/>
        </w:rPr>
        <w:t>,</w:t>
      </w:r>
      <w:proofErr w:type="gramEnd"/>
      <w:r w:rsidR="00447F1B" w:rsidRPr="00A334AB">
        <w:rPr>
          <w:rFonts w:ascii="Times New Roman" w:hAnsi="Times New Roman"/>
          <w:sz w:val="24"/>
          <w:szCs w:val="24"/>
        </w:rPr>
        <w:t xml:space="preserve"> если по основаниям, предусмотренным </w:t>
      </w:r>
      <w:hyperlink w:anchor="P254" w:tooltip="6. В случае, если кандидат на должность главы муниципального образования не набрал число голосов,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, высшее должно">
        <w:r w:rsidR="00447F1B" w:rsidRPr="00A334AB">
          <w:rPr>
            <w:rFonts w:ascii="Times New Roman" w:hAnsi="Times New Roman"/>
            <w:sz w:val="24"/>
            <w:szCs w:val="24"/>
          </w:rPr>
          <w:t>частью 6</w:t>
        </w:r>
      </w:hyperlink>
      <w:r w:rsidR="00447F1B" w:rsidRPr="00A334AB">
        <w:rPr>
          <w:rFonts w:ascii="Times New Roman" w:hAnsi="Times New Roman"/>
          <w:sz w:val="24"/>
          <w:szCs w:val="24"/>
        </w:rPr>
        <w:t xml:space="preserve"> статьи 19 и </w:t>
      </w:r>
      <w:hyperlink w:anchor="P322" w:tooltip="16.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">
        <w:r w:rsidR="00447F1B" w:rsidRPr="00A334AB">
          <w:rPr>
            <w:rFonts w:ascii="Times New Roman" w:hAnsi="Times New Roman"/>
            <w:sz w:val="24"/>
            <w:szCs w:val="24"/>
          </w:rPr>
          <w:t>частью 16 статьи 21</w:t>
        </w:r>
      </w:hyperlink>
      <w:r w:rsidR="00447F1B" w:rsidRPr="00A334AB">
        <w:rPr>
          <w:rFonts w:ascii="Times New Roman" w:hAnsi="Times New Roman"/>
          <w:sz w:val="24"/>
          <w:szCs w:val="24"/>
        </w:rPr>
        <w:t xml:space="preserve"> </w:t>
      </w:r>
      <w:r w:rsidR="00187D45" w:rsidRPr="00A334AB">
        <w:rPr>
          <w:rFonts w:ascii="Times New Roman" w:hAnsi="Times New Roman"/>
          <w:sz w:val="24"/>
          <w:szCs w:val="24"/>
        </w:rPr>
        <w:t>Закона</w:t>
      </w:r>
      <w:r w:rsidR="00447F1B" w:rsidRPr="00A334AB">
        <w:rPr>
          <w:rFonts w:ascii="Times New Roman" w:hAnsi="Times New Roman"/>
          <w:sz w:val="24"/>
          <w:szCs w:val="24"/>
        </w:rPr>
        <w:t xml:space="preserve">, на должность главы городского округа </w:t>
      </w:r>
      <w:r w:rsidR="00187D45" w:rsidRPr="00A334AB">
        <w:rPr>
          <w:rFonts w:ascii="Times New Roman" w:hAnsi="Times New Roman"/>
          <w:sz w:val="24"/>
          <w:szCs w:val="24"/>
        </w:rPr>
        <w:t xml:space="preserve">Губернатором </w:t>
      </w:r>
      <w:r w:rsidR="00447F1B" w:rsidRPr="00A334AB">
        <w:rPr>
          <w:rFonts w:ascii="Times New Roman" w:hAnsi="Times New Roman"/>
          <w:sz w:val="24"/>
          <w:szCs w:val="24"/>
        </w:rPr>
        <w:t>Ленинградской области назначен временно исполняющий полномочия главы городского округа, он исполняет полномочия</w:t>
      </w:r>
      <w:r w:rsidR="007B7E01" w:rsidRPr="00A334AB">
        <w:rPr>
          <w:rFonts w:ascii="Times New Roman" w:hAnsi="Times New Roman"/>
          <w:sz w:val="24"/>
          <w:szCs w:val="24"/>
        </w:rPr>
        <w:t xml:space="preserve"> главы городского округа</w:t>
      </w:r>
      <w:r w:rsidR="00654A9B" w:rsidRPr="00A334AB">
        <w:rPr>
          <w:rFonts w:ascii="Times New Roman" w:hAnsi="Times New Roman"/>
          <w:sz w:val="24"/>
          <w:szCs w:val="24"/>
        </w:rPr>
        <w:t xml:space="preserve"> в объеме, предусмотренном Законом и Уставом городского округа</w:t>
      </w:r>
      <w:r w:rsidR="002A73E8" w:rsidRPr="00A334AB">
        <w:rPr>
          <w:rFonts w:ascii="Times New Roman" w:hAnsi="Times New Roman"/>
          <w:sz w:val="24"/>
          <w:szCs w:val="24"/>
        </w:rPr>
        <w:t>.</w:t>
      </w:r>
    </w:p>
    <w:p w:rsidR="00447F1B" w:rsidRPr="00A334AB" w:rsidRDefault="00654A9B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При этом о</w:t>
      </w:r>
      <w:r w:rsidR="00447F1B" w:rsidRPr="00A334AB">
        <w:rPr>
          <w:rFonts w:ascii="Times New Roman" w:hAnsi="Times New Roman"/>
          <w:sz w:val="24"/>
          <w:szCs w:val="24"/>
        </w:rPr>
        <w:t xml:space="preserve">бъем полномочий временно исполняющего полномочия главы городского округа может быть ограничен </w:t>
      </w:r>
      <w:r w:rsidR="00187D45" w:rsidRPr="00A334AB">
        <w:rPr>
          <w:rFonts w:ascii="Times New Roman" w:hAnsi="Times New Roman"/>
          <w:sz w:val="24"/>
          <w:szCs w:val="24"/>
        </w:rPr>
        <w:t>у</w:t>
      </w:r>
      <w:r w:rsidR="00447F1B" w:rsidRPr="00A334AB">
        <w:rPr>
          <w:rFonts w:ascii="Times New Roman" w:hAnsi="Times New Roman"/>
          <w:sz w:val="24"/>
          <w:szCs w:val="24"/>
        </w:rPr>
        <w:t xml:space="preserve">ставом городского округа и (или) нормативным правовым актом Губернатора Ленинградской </w:t>
      </w:r>
      <w:proofErr w:type="gramStart"/>
      <w:r w:rsidR="00447F1B" w:rsidRPr="00A334AB">
        <w:rPr>
          <w:rFonts w:ascii="Times New Roman" w:hAnsi="Times New Roman"/>
          <w:sz w:val="24"/>
          <w:szCs w:val="24"/>
        </w:rPr>
        <w:t>области</w:t>
      </w:r>
      <w:proofErr w:type="gramEnd"/>
      <w:r w:rsidR="00447F1B" w:rsidRPr="00A334AB">
        <w:rPr>
          <w:rFonts w:ascii="Times New Roman" w:hAnsi="Times New Roman"/>
          <w:sz w:val="24"/>
          <w:szCs w:val="24"/>
        </w:rPr>
        <w:t xml:space="preserve"> о назначении временно исполняющего полномочия главы городского округа (в случаях, предусмотренных </w:t>
      </w:r>
      <w:hyperlink w:anchor="P254" w:tooltip="6. В случае, если кандидат на должность главы муниципального образования не набрал число голосов,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, высшее должно">
        <w:r w:rsidR="00447F1B" w:rsidRPr="00A334AB">
          <w:rPr>
            <w:rFonts w:ascii="Times New Roman" w:hAnsi="Times New Roman"/>
            <w:sz w:val="24"/>
            <w:szCs w:val="24"/>
          </w:rPr>
          <w:t>частью 6</w:t>
        </w:r>
      </w:hyperlink>
      <w:r w:rsidR="00447F1B" w:rsidRPr="00A334AB">
        <w:rPr>
          <w:rFonts w:ascii="Times New Roman" w:hAnsi="Times New Roman"/>
          <w:sz w:val="24"/>
          <w:szCs w:val="24"/>
        </w:rPr>
        <w:t xml:space="preserve"> статьи 19 и </w:t>
      </w:r>
      <w:hyperlink w:anchor="P322" w:tooltip="16.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">
        <w:r w:rsidR="00447F1B" w:rsidRPr="00A334AB">
          <w:rPr>
            <w:rFonts w:ascii="Times New Roman" w:hAnsi="Times New Roman"/>
            <w:sz w:val="24"/>
            <w:szCs w:val="24"/>
          </w:rPr>
          <w:t>частью 16 статьи 21</w:t>
        </w:r>
      </w:hyperlink>
      <w:r w:rsidR="00447F1B" w:rsidRPr="00A334AB">
        <w:rPr>
          <w:rFonts w:ascii="Times New Roman" w:hAnsi="Times New Roman"/>
          <w:sz w:val="24"/>
          <w:szCs w:val="24"/>
        </w:rPr>
        <w:t xml:space="preserve"> </w:t>
      </w:r>
      <w:r w:rsidR="00187D45" w:rsidRPr="00A334AB">
        <w:rPr>
          <w:rFonts w:ascii="Times New Roman" w:hAnsi="Times New Roman"/>
          <w:sz w:val="24"/>
          <w:szCs w:val="24"/>
        </w:rPr>
        <w:t>Закона</w:t>
      </w:r>
      <w:r w:rsidR="00447F1B" w:rsidRPr="00A334AB">
        <w:rPr>
          <w:rFonts w:ascii="Times New Roman" w:hAnsi="Times New Roman"/>
          <w:sz w:val="24"/>
          <w:szCs w:val="24"/>
        </w:rPr>
        <w:t>).</w:t>
      </w:r>
    </w:p>
    <w:p w:rsidR="00187D45" w:rsidRPr="00A334AB" w:rsidRDefault="00204BF9" w:rsidP="00187D4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4</w:t>
      </w:r>
      <w:r w:rsidR="00447F1B" w:rsidRPr="00A334AB">
        <w:rPr>
          <w:rFonts w:ascii="Times New Roman" w:hAnsi="Times New Roman"/>
          <w:sz w:val="24"/>
          <w:szCs w:val="24"/>
        </w:rPr>
        <w:t xml:space="preserve">. </w:t>
      </w:r>
      <w:r w:rsidR="00187D45" w:rsidRPr="00A334AB">
        <w:rPr>
          <w:rFonts w:ascii="Times New Roman" w:hAnsi="Times New Roman"/>
          <w:sz w:val="24"/>
          <w:szCs w:val="24"/>
        </w:rPr>
        <w:t>Настоящее решение вступает в силу со дня его размещения в сетевом издании – информационном портале города Сосновый Бор «Маяк» в информационно-телекоммуникационной сети «Интернет».</w:t>
      </w:r>
    </w:p>
    <w:p w:rsidR="00187D45" w:rsidRPr="00A334AB" w:rsidRDefault="00204BF9" w:rsidP="00187D4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5</w:t>
      </w:r>
      <w:r w:rsidR="00447F1B" w:rsidRPr="00A334AB">
        <w:rPr>
          <w:rFonts w:ascii="Times New Roman" w:hAnsi="Times New Roman"/>
          <w:sz w:val="24"/>
          <w:szCs w:val="24"/>
        </w:rPr>
        <w:t xml:space="preserve">. </w:t>
      </w:r>
      <w:r w:rsidR="00187D45" w:rsidRPr="00A334AB">
        <w:rPr>
          <w:rFonts w:ascii="Times New Roman" w:hAnsi="Times New Roman"/>
          <w:sz w:val="24"/>
          <w:szCs w:val="24"/>
        </w:rPr>
        <w:t>Настоящее решение разместить в сетевом издании – на информационном портале города Сосновый Бор «Маяк» в информационно-телекоммуникационной сети «Интернет».</w:t>
      </w:r>
    </w:p>
    <w:p w:rsidR="00447F1B" w:rsidRPr="00A334AB" w:rsidRDefault="00204BF9" w:rsidP="00447F1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6. Со дня вступления в силу настоящего решения признать утратившими силу:</w:t>
      </w:r>
    </w:p>
    <w:p w:rsidR="00204BF9" w:rsidRPr="00A334AB" w:rsidRDefault="00204BF9" w:rsidP="00204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- решение совета депутатов от 29.07.2022 года № 86 «Об исполнении полномочий главы Сосновоборского городского округа в период невозможности исполнения им своих полномочий»;</w:t>
      </w:r>
    </w:p>
    <w:p w:rsidR="00204BF9" w:rsidRPr="00A334AB" w:rsidRDefault="00204BF9" w:rsidP="00204BF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34AB">
        <w:rPr>
          <w:rFonts w:ascii="Times New Roman" w:hAnsi="Times New Roman"/>
          <w:sz w:val="24"/>
          <w:szCs w:val="24"/>
        </w:rPr>
        <w:t>- решение совета депутатов от 23.11.2022 года № 113 «</w:t>
      </w:r>
      <w:r w:rsidR="00187D45" w:rsidRPr="00A334AB">
        <w:rPr>
          <w:rFonts w:ascii="Times New Roman" w:hAnsi="Times New Roman"/>
          <w:sz w:val="24"/>
          <w:szCs w:val="24"/>
        </w:rPr>
        <w:t>О внесении изменений в решение совета депутатов от 29.07.2022 N86 «Об исполнении полномочий главы Сосновоборского городского округа, возглавляющего администрацию Сосновоборского городского округа в период невозможности исполнения им своих полномочий ввиду его отсутствия».</w:t>
      </w:r>
    </w:p>
    <w:p w:rsidR="00447F1B" w:rsidRPr="000A2992" w:rsidRDefault="00447F1B" w:rsidP="00447F1B">
      <w:pPr>
        <w:pStyle w:val="a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2992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447F1B" w:rsidRPr="000A2992" w:rsidRDefault="00447F1B" w:rsidP="00447F1B">
      <w:pPr>
        <w:pStyle w:val="a7"/>
        <w:rPr>
          <w:rFonts w:ascii="Times New Roman" w:hAnsi="Times New Roman"/>
          <w:b/>
          <w:sz w:val="28"/>
          <w:szCs w:val="28"/>
        </w:rPr>
      </w:pPr>
      <w:r w:rsidRPr="000A2992">
        <w:rPr>
          <w:rFonts w:ascii="Times New Roman" w:hAnsi="Times New Roman"/>
          <w:b/>
          <w:sz w:val="28"/>
          <w:szCs w:val="28"/>
        </w:rPr>
        <w:t>Сосновоборского городского округа                                      А.Н. Афанасьев</w:t>
      </w:r>
    </w:p>
    <w:p w:rsidR="00447F1B" w:rsidRDefault="00447F1B" w:rsidP="00447F1B">
      <w:pPr>
        <w:pStyle w:val="a7"/>
        <w:rPr>
          <w:rFonts w:ascii="Times New Roman" w:hAnsi="Times New Roman"/>
          <w:b/>
          <w:sz w:val="28"/>
          <w:szCs w:val="28"/>
        </w:rPr>
      </w:pPr>
    </w:p>
    <w:p w:rsidR="000A2992" w:rsidRPr="000A2992" w:rsidRDefault="000A2992" w:rsidP="00447F1B">
      <w:pPr>
        <w:pStyle w:val="a7"/>
        <w:rPr>
          <w:rFonts w:ascii="Times New Roman" w:hAnsi="Times New Roman"/>
          <w:b/>
          <w:sz w:val="28"/>
          <w:szCs w:val="28"/>
        </w:rPr>
      </w:pPr>
    </w:p>
    <w:p w:rsidR="00447F1B" w:rsidRPr="000A2992" w:rsidRDefault="00447F1B" w:rsidP="00447F1B">
      <w:pPr>
        <w:pStyle w:val="a7"/>
        <w:rPr>
          <w:rFonts w:ascii="Times New Roman" w:hAnsi="Times New Roman"/>
          <w:b/>
          <w:sz w:val="28"/>
          <w:szCs w:val="28"/>
        </w:rPr>
      </w:pPr>
      <w:r w:rsidRPr="000A2992">
        <w:rPr>
          <w:rFonts w:ascii="Times New Roman" w:hAnsi="Times New Roman"/>
          <w:b/>
          <w:sz w:val="28"/>
          <w:szCs w:val="28"/>
        </w:rPr>
        <w:t>Глава Сосновоборского</w:t>
      </w:r>
    </w:p>
    <w:p w:rsidR="000A2992" w:rsidRPr="000A2992" w:rsidRDefault="00447F1B">
      <w:pPr>
        <w:pStyle w:val="a7"/>
        <w:rPr>
          <w:rFonts w:ascii="Times New Roman" w:hAnsi="Times New Roman"/>
          <w:sz w:val="28"/>
          <w:szCs w:val="28"/>
        </w:rPr>
      </w:pPr>
      <w:r w:rsidRPr="000A2992">
        <w:rPr>
          <w:rFonts w:ascii="Times New Roman" w:hAnsi="Times New Roman"/>
          <w:b/>
          <w:sz w:val="28"/>
          <w:szCs w:val="28"/>
        </w:rPr>
        <w:t>городского округа                                                                      М.В. Воронков</w:t>
      </w:r>
    </w:p>
    <w:sectPr w:rsidR="000A2992" w:rsidRPr="000A2992" w:rsidSect="00EB6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61A" w:rsidRDefault="0014761A" w:rsidP="00E73896">
      <w:pPr>
        <w:spacing w:after="0" w:line="240" w:lineRule="auto"/>
      </w:pPr>
      <w:r>
        <w:separator/>
      </w:r>
    </w:p>
  </w:endnote>
  <w:endnote w:type="continuationSeparator" w:id="0">
    <w:p w:rsidR="0014761A" w:rsidRDefault="0014761A" w:rsidP="00E7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1C" w:rsidRDefault="002E22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32410282"/>
      <w:docPartObj>
        <w:docPartGallery w:val="Page Numbers (Bottom of Page)"/>
        <w:docPartUnique/>
      </w:docPartObj>
    </w:sdtPr>
    <w:sdtContent>
      <w:p w:rsidR="00545FB1" w:rsidRPr="00A334AB" w:rsidRDefault="0067528F">
        <w:pPr>
          <w:pStyle w:val="a5"/>
          <w:jc w:val="right"/>
          <w:rPr>
            <w:rFonts w:ascii="Times New Roman" w:hAnsi="Times New Roman"/>
            <w:sz w:val="20"/>
            <w:szCs w:val="20"/>
          </w:rPr>
        </w:pPr>
        <w:r w:rsidRPr="00A334AB">
          <w:rPr>
            <w:rFonts w:ascii="Times New Roman" w:hAnsi="Times New Roman"/>
            <w:sz w:val="20"/>
            <w:szCs w:val="20"/>
          </w:rPr>
          <w:fldChar w:fldCharType="begin"/>
        </w:r>
        <w:r w:rsidR="00274CF2" w:rsidRPr="00A334A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334AB">
          <w:rPr>
            <w:rFonts w:ascii="Times New Roman" w:hAnsi="Times New Roman"/>
            <w:sz w:val="20"/>
            <w:szCs w:val="20"/>
          </w:rPr>
          <w:fldChar w:fldCharType="separate"/>
        </w:r>
        <w:r w:rsidR="00D737A4">
          <w:rPr>
            <w:rFonts w:ascii="Times New Roman" w:hAnsi="Times New Roman"/>
            <w:noProof/>
            <w:sz w:val="20"/>
            <w:szCs w:val="20"/>
          </w:rPr>
          <w:t>4</w:t>
        </w:r>
        <w:r w:rsidRPr="00A334A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545FB1" w:rsidRDefault="00545FB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1C" w:rsidRDefault="002E22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61A" w:rsidRDefault="0014761A" w:rsidP="00E73896">
      <w:pPr>
        <w:spacing w:after="0" w:line="240" w:lineRule="auto"/>
      </w:pPr>
      <w:r>
        <w:separator/>
      </w:r>
    </w:p>
  </w:footnote>
  <w:footnote w:type="continuationSeparator" w:id="0">
    <w:p w:rsidR="0014761A" w:rsidRDefault="0014761A" w:rsidP="00E7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1C" w:rsidRDefault="002E22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992" w:rsidRDefault="000A29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1C" w:rsidRDefault="002E22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2c7adef-df18-4cbb-a3bb-16452850fba0"/>
  </w:docVars>
  <w:rsids>
    <w:rsidRoot w:val="00E00CA4"/>
    <w:rsid w:val="00014F03"/>
    <w:rsid w:val="00015483"/>
    <w:rsid w:val="00052AC8"/>
    <w:rsid w:val="00094BEE"/>
    <w:rsid w:val="000950C7"/>
    <w:rsid w:val="000A2992"/>
    <w:rsid w:val="000B654B"/>
    <w:rsid w:val="000D79A2"/>
    <w:rsid w:val="00112D2C"/>
    <w:rsid w:val="00122D5D"/>
    <w:rsid w:val="0014761A"/>
    <w:rsid w:val="001523B6"/>
    <w:rsid w:val="001736C0"/>
    <w:rsid w:val="00187D45"/>
    <w:rsid w:val="001B70FE"/>
    <w:rsid w:val="001B79B1"/>
    <w:rsid w:val="001C02D8"/>
    <w:rsid w:val="001D637D"/>
    <w:rsid w:val="00204BF9"/>
    <w:rsid w:val="00207D03"/>
    <w:rsid w:val="00237F03"/>
    <w:rsid w:val="00246CF6"/>
    <w:rsid w:val="00250408"/>
    <w:rsid w:val="00274CF2"/>
    <w:rsid w:val="00286DB5"/>
    <w:rsid w:val="002A73E8"/>
    <w:rsid w:val="002E221C"/>
    <w:rsid w:val="002F11F4"/>
    <w:rsid w:val="00332DA9"/>
    <w:rsid w:val="003C15FD"/>
    <w:rsid w:val="004009F0"/>
    <w:rsid w:val="00412DF7"/>
    <w:rsid w:val="00441A64"/>
    <w:rsid w:val="00442D5B"/>
    <w:rsid w:val="00447F1B"/>
    <w:rsid w:val="004B444A"/>
    <w:rsid w:val="004E18A7"/>
    <w:rsid w:val="00545FB1"/>
    <w:rsid w:val="00587730"/>
    <w:rsid w:val="00601607"/>
    <w:rsid w:val="00622689"/>
    <w:rsid w:val="00654A9B"/>
    <w:rsid w:val="00673734"/>
    <w:rsid w:val="0067528F"/>
    <w:rsid w:val="00695042"/>
    <w:rsid w:val="0071424D"/>
    <w:rsid w:val="00725F30"/>
    <w:rsid w:val="00737849"/>
    <w:rsid w:val="007B7E01"/>
    <w:rsid w:val="007C3037"/>
    <w:rsid w:val="0082056A"/>
    <w:rsid w:val="00820D16"/>
    <w:rsid w:val="00826C72"/>
    <w:rsid w:val="00887D87"/>
    <w:rsid w:val="008A2960"/>
    <w:rsid w:val="008C22D6"/>
    <w:rsid w:val="00960125"/>
    <w:rsid w:val="0098215E"/>
    <w:rsid w:val="009E1A85"/>
    <w:rsid w:val="00A1233C"/>
    <w:rsid w:val="00A334AB"/>
    <w:rsid w:val="00A41318"/>
    <w:rsid w:val="00AC11DD"/>
    <w:rsid w:val="00BA7A5F"/>
    <w:rsid w:val="00BC68B1"/>
    <w:rsid w:val="00BD6AFD"/>
    <w:rsid w:val="00C02D69"/>
    <w:rsid w:val="00C2183E"/>
    <w:rsid w:val="00C4488B"/>
    <w:rsid w:val="00C56799"/>
    <w:rsid w:val="00C90486"/>
    <w:rsid w:val="00D737A4"/>
    <w:rsid w:val="00DB43EC"/>
    <w:rsid w:val="00DB4F19"/>
    <w:rsid w:val="00DF663E"/>
    <w:rsid w:val="00E00CA4"/>
    <w:rsid w:val="00E02747"/>
    <w:rsid w:val="00E258E7"/>
    <w:rsid w:val="00E45FFE"/>
    <w:rsid w:val="00E73896"/>
    <w:rsid w:val="00E95749"/>
    <w:rsid w:val="00EB61CE"/>
    <w:rsid w:val="00F34CB5"/>
    <w:rsid w:val="00F61CE9"/>
    <w:rsid w:val="00F66367"/>
    <w:rsid w:val="00FA04A3"/>
    <w:rsid w:val="00FB099A"/>
    <w:rsid w:val="00FF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0CA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0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CA4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1"/>
    <w:qFormat/>
    <w:rsid w:val="00E00C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37F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237F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3E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095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37F5-8D17-487C-ABE3-A17A66EC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2026-02-27T12:22:00Z</cp:lastPrinted>
  <dcterms:created xsi:type="dcterms:W3CDTF">2026-04-01T09:49:00Z</dcterms:created>
  <dcterms:modified xsi:type="dcterms:W3CDTF">2026-04-01T09:49:00Z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f2c7adef-df18-4cbb-a3bb-16452850fba0</vt:lpwstr>
  </property>
</Properties>
</file>