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00" w:rsidRPr="00AB2744" w:rsidRDefault="00CA4E00" w:rsidP="00CA4E0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2771140</wp:posOffset>
            </wp:positionH>
            <wp:positionV relativeFrom="paragraph">
              <wp:posOffset>-289560</wp:posOffset>
            </wp:positionV>
            <wp:extent cx="607060" cy="780415"/>
            <wp:effectExtent l="19050" t="0" r="254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b/>
        </w:rPr>
        <w:t xml:space="preserve">СОВЕТ ДЕПУТАТОВ МУНИЦИПАЛЬНОГО ОБРАЗОВАНИЯ </w:t>
      </w:r>
    </w:p>
    <w:p w:rsidR="00CA4E00" w:rsidRPr="00AB2744" w:rsidRDefault="00CA4E00" w:rsidP="00CA4E00">
      <w:pPr>
        <w:jc w:val="center"/>
        <w:rPr>
          <w:b/>
        </w:rPr>
      </w:pPr>
      <w:r w:rsidRPr="00AB2744">
        <w:rPr>
          <w:b/>
        </w:rPr>
        <w:t xml:space="preserve">СОСНОВОБОРСКИЙ ГОРОДСКОЙ ОКРУГ ЛЕНИНГРАДСКОЙ ОБЛАСТИ </w:t>
      </w:r>
    </w:p>
    <w:p w:rsidR="00CA4E00" w:rsidRPr="00AB2744" w:rsidRDefault="00CA4E00" w:rsidP="00CA4E00">
      <w:pPr>
        <w:jc w:val="center"/>
        <w:rPr>
          <w:b/>
        </w:rPr>
      </w:pPr>
      <w:r w:rsidRPr="00AB2744">
        <w:rPr>
          <w:b/>
        </w:rPr>
        <w:t>(</w:t>
      </w:r>
      <w:r w:rsidR="00AA6A63">
        <w:rPr>
          <w:b/>
        </w:rPr>
        <w:t xml:space="preserve">ПЯТЫЙ </w:t>
      </w:r>
      <w:r w:rsidRPr="00AB2744">
        <w:rPr>
          <w:b/>
        </w:rPr>
        <w:t>СОЗЫВ)</w:t>
      </w:r>
    </w:p>
    <w:p w:rsidR="00CA4E00" w:rsidRPr="00AB2744" w:rsidRDefault="00554BD5" w:rsidP="00CA4E00">
      <w:pPr>
        <w:jc w:val="center"/>
        <w:rPr>
          <w:b/>
        </w:rPr>
      </w:pPr>
      <w:r w:rsidRPr="00554BD5">
        <w:rPr>
          <w:rFonts w:ascii="Calibri" w:hAnsi="Calibri"/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CA4E00" w:rsidRDefault="00CA4E00" w:rsidP="00CA4E00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>Р Е Ш Е Н И Е</w:t>
      </w:r>
    </w:p>
    <w:p w:rsidR="00241803" w:rsidRDefault="00241803" w:rsidP="0024180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803" w:rsidRDefault="00241803" w:rsidP="0024180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78</w:t>
      </w:r>
    </w:p>
    <w:p w:rsidR="00241803" w:rsidRPr="00A7413D" w:rsidRDefault="00241803" w:rsidP="0024180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CA4E00" w:rsidRPr="005248C5" w:rsidTr="004763A4">
        <w:trPr>
          <w:trHeight w:val="960"/>
        </w:trPr>
        <w:tc>
          <w:tcPr>
            <w:tcW w:w="6345" w:type="dxa"/>
          </w:tcPr>
          <w:p w:rsidR="00CA4E00" w:rsidRPr="005248C5" w:rsidRDefault="00CA4E00" w:rsidP="009508B7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5248C5">
              <w:rPr>
                <w:b/>
                <w:sz w:val="28"/>
                <w:szCs w:val="28"/>
              </w:rPr>
              <w:t>«</w:t>
            </w:r>
            <w:r w:rsidR="00AA6A63">
              <w:rPr>
                <w:b/>
                <w:sz w:val="28"/>
                <w:szCs w:val="28"/>
              </w:rPr>
              <w:t xml:space="preserve">О внесении изменения в решение совета депутатов от 19 сентября 2018 года </w:t>
            </w:r>
            <w:r w:rsidR="009508B7">
              <w:rPr>
                <w:b/>
                <w:sz w:val="28"/>
                <w:szCs w:val="28"/>
              </w:rPr>
              <w:t xml:space="preserve">№ </w:t>
            </w:r>
            <w:r w:rsidR="00AA6A63" w:rsidRPr="00AA6A63">
              <w:rPr>
                <w:b/>
                <w:sz w:val="28"/>
                <w:szCs w:val="28"/>
              </w:rPr>
              <w:t xml:space="preserve">176 </w:t>
            </w:r>
            <w:r w:rsidR="00AA6A63">
              <w:rPr>
                <w:b/>
                <w:sz w:val="28"/>
                <w:szCs w:val="28"/>
              </w:rPr>
              <w:t>«</w:t>
            </w:r>
            <w:r w:rsidRPr="003106FB">
              <w:rPr>
                <w:b/>
                <w:sz w:val="28"/>
                <w:szCs w:val="28"/>
              </w:rPr>
              <w:t>Об утверждении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а</w:t>
            </w:r>
            <w:r w:rsidRPr="00023412">
              <w:rPr>
                <w:b/>
                <w:sz w:val="28"/>
                <w:szCs w:val="28"/>
              </w:rPr>
              <w:t xml:space="preserve"> определения</w:t>
            </w:r>
            <w:r w:rsidR="00B7191D"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размеров,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сроков 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условий возмещения</w:t>
            </w:r>
            <w:r w:rsidR="00B7191D"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расходов бюджета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 xml:space="preserve">городского округа гражданами </w:t>
            </w:r>
            <w:r w:rsidR="00B7191D">
              <w:rPr>
                <w:b/>
                <w:sz w:val="28"/>
                <w:szCs w:val="28"/>
              </w:rPr>
              <w:t>–</w:t>
            </w:r>
            <w:r w:rsidRPr="00023412">
              <w:rPr>
                <w:b/>
                <w:sz w:val="28"/>
                <w:szCs w:val="28"/>
              </w:rPr>
              <w:t xml:space="preserve"> получателями</w:t>
            </w:r>
            <w:r w:rsidR="00B7191D"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медико-социальной помощи сестринского ухода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на базе отделения паллиативной медицинской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23412">
              <w:rPr>
                <w:b/>
                <w:sz w:val="28"/>
                <w:szCs w:val="28"/>
              </w:rPr>
              <w:t>помощи учреждения</w:t>
            </w:r>
            <w:r>
              <w:rPr>
                <w:b/>
                <w:sz w:val="28"/>
                <w:szCs w:val="28"/>
              </w:rPr>
              <w:t xml:space="preserve"> здравоохранения»</w:t>
            </w:r>
            <w:r w:rsidR="009508B7">
              <w:rPr>
                <w:b/>
                <w:sz w:val="28"/>
                <w:szCs w:val="28"/>
              </w:rPr>
              <w:t>»</w:t>
            </w:r>
            <w:proofErr w:type="gramEnd"/>
          </w:p>
        </w:tc>
      </w:tr>
    </w:tbl>
    <w:p w:rsidR="00241803" w:rsidRDefault="00241803" w:rsidP="00CA4E00">
      <w:pPr>
        <w:ind w:firstLine="706"/>
        <w:jc w:val="both"/>
        <w:rPr>
          <w:sz w:val="24"/>
          <w:szCs w:val="24"/>
        </w:rPr>
      </w:pPr>
    </w:p>
    <w:p w:rsidR="00AA6A63" w:rsidRPr="00C922DD" w:rsidRDefault="00AA6A63" w:rsidP="00AA6A6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2DD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A4E00" w:rsidRPr="00491E7E" w:rsidRDefault="00CA4E00" w:rsidP="00CA4E00">
      <w:pPr>
        <w:ind w:firstLine="567"/>
        <w:jc w:val="center"/>
        <w:rPr>
          <w:sz w:val="24"/>
          <w:szCs w:val="24"/>
        </w:rPr>
      </w:pPr>
    </w:p>
    <w:p w:rsidR="00CA4E00" w:rsidRDefault="00CA4E00" w:rsidP="00CA4E00">
      <w:pPr>
        <w:ind w:firstLine="567"/>
        <w:jc w:val="center"/>
        <w:rPr>
          <w:sz w:val="24"/>
          <w:szCs w:val="24"/>
        </w:rPr>
      </w:pPr>
      <w:r w:rsidRPr="00E0313D">
        <w:rPr>
          <w:sz w:val="24"/>
          <w:szCs w:val="24"/>
        </w:rPr>
        <w:t>Р Е Ш И Л:</w:t>
      </w:r>
    </w:p>
    <w:p w:rsidR="00CA4E00" w:rsidRPr="00E0313D" w:rsidRDefault="00CA4E00" w:rsidP="00CA4E00">
      <w:pPr>
        <w:ind w:firstLine="567"/>
        <w:jc w:val="center"/>
        <w:rPr>
          <w:sz w:val="24"/>
          <w:szCs w:val="24"/>
        </w:rPr>
      </w:pPr>
    </w:p>
    <w:p w:rsidR="00AA6A63" w:rsidRDefault="00AA6A63" w:rsidP="00AA6A63">
      <w:pPr>
        <w:ind w:firstLine="567"/>
        <w:jc w:val="both"/>
        <w:rPr>
          <w:sz w:val="24"/>
          <w:szCs w:val="24"/>
        </w:rPr>
      </w:pPr>
      <w:r w:rsidRPr="00D5723F">
        <w:rPr>
          <w:sz w:val="24"/>
          <w:szCs w:val="24"/>
        </w:rPr>
        <w:t xml:space="preserve">1. Внести изменение в решение совета депутатов </w:t>
      </w:r>
      <w:r w:rsidRPr="00AA6A63">
        <w:rPr>
          <w:sz w:val="24"/>
          <w:szCs w:val="24"/>
        </w:rPr>
        <w:t>от 19 сентября 2018 года N176 «Об утверждении Порядка определения размеров, сроков и условий возмещения расходов бюджета городского округа гражданами – получателями медико-социальной помощи сестринского ухода на базе отделения паллиативной медицинской помощи учреждения здравоохранения»</w:t>
      </w:r>
      <w:r w:rsidRPr="00D5723F">
        <w:rPr>
          <w:sz w:val="24"/>
          <w:szCs w:val="24"/>
        </w:rPr>
        <w:t>, изложив его преамбулу в новой редакции:</w:t>
      </w:r>
    </w:p>
    <w:p w:rsidR="00241803" w:rsidRDefault="00241803" w:rsidP="00AA6A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«В соответствии с</w:t>
      </w:r>
      <w:r w:rsidRPr="00AA6A63">
        <w:rPr>
          <w:sz w:val="24"/>
          <w:szCs w:val="24"/>
        </w:rPr>
        <w:t xml:space="preserve"> </w:t>
      </w:r>
      <w:r w:rsidRPr="00241803">
        <w:rPr>
          <w:sz w:val="24"/>
          <w:szCs w:val="24"/>
        </w:rPr>
        <w:t>пунктом 6 статьи 41, статьей 47</w:t>
      </w:r>
      <w:r>
        <w:rPr>
          <w:sz w:val="24"/>
          <w:szCs w:val="24"/>
        </w:rPr>
        <w:t xml:space="preserve"> </w:t>
      </w:r>
      <w:r w:rsidRPr="00AA6A63">
        <w:rPr>
          <w:sz w:val="24"/>
          <w:szCs w:val="24"/>
        </w:rPr>
        <w:t xml:space="preserve">Бюджетного кодекса Российской Федерации </w:t>
      </w:r>
      <w:r w:rsidRPr="00241803">
        <w:rPr>
          <w:sz w:val="24"/>
          <w:szCs w:val="24"/>
        </w:rPr>
        <w:t xml:space="preserve">от 31 июля 1998 года </w:t>
      </w:r>
      <w:r w:rsidRPr="00AA6A63">
        <w:rPr>
          <w:sz w:val="24"/>
          <w:szCs w:val="24"/>
        </w:rPr>
        <w:t>N 145-ФЗ (с изменениями),</w:t>
      </w:r>
      <w:r>
        <w:rPr>
          <w:sz w:val="24"/>
          <w:szCs w:val="24"/>
        </w:rPr>
        <w:t xml:space="preserve"> Федеральным законом </w:t>
      </w:r>
      <w:r w:rsidRPr="00241803">
        <w:rPr>
          <w:sz w:val="24"/>
          <w:szCs w:val="24"/>
        </w:rPr>
        <w:t xml:space="preserve">от 20 марта 2025 года N 33-ФЗ «Об общих принципах организации местного самоуправления в единой системе публичной власти», </w:t>
      </w:r>
      <w:r w:rsidRPr="00491E7E">
        <w:rPr>
          <w:sz w:val="24"/>
          <w:szCs w:val="24"/>
        </w:rPr>
        <w:t xml:space="preserve">совет депутатов </w:t>
      </w:r>
      <w:proofErr w:type="spellStart"/>
      <w:r w:rsidRPr="00491E7E">
        <w:rPr>
          <w:sz w:val="24"/>
          <w:szCs w:val="24"/>
        </w:rPr>
        <w:t>Сосновоборского</w:t>
      </w:r>
      <w:proofErr w:type="spellEnd"/>
      <w:r w:rsidRPr="00491E7E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».</w:t>
      </w:r>
    </w:p>
    <w:p w:rsidR="00AA6A63" w:rsidRPr="006D1FAD" w:rsidRDefault="00AA6A63" w:rsidP="00241803">
      <w:pPr>
        <w:ind w:firstLine="567"/>
        <w:jc w:val="both"/>
        <w:rPr>
          <w:sz w:val="24"/>
          <w:szCs w:val="24"/>
        </w:rPr>
      </w:pPr>
      <w:r w:rsidRPr="006D1FAD">
        <w:rPr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AA6A63" w:rsidRPr="006D1FAD" w:rsidRDefault="00AA6A63" w:rsidP="00241803">
      <w:pPr>
        <w:ind w:firstLine="567"/>
        <w:jc w:val="both"/>
        <w:rPr>
          <w:sz w:val="24"/>
          <w:szCs w:val="24"/>
        </w:rPr>
      </w:pPr>
    </w:p>
    <w:p w:rsidR="00AA6A63" w:rsidRPr="006D1FAD" w:rsidRDefault="00AA6A63" w:rsidP="00241803">
      <w:pPr>
        <w:ind w:firstLine="567"/>
        <w:jc w:val="both"/>
        <w:rPr>
          <w:sz w:val="24"/>
          <w:szCs w:val="24"/>
        </w:rPr>
      </w:pPr>
    </w:p>
    <w:p w:rsidR="00AA6A63" w:rsidRPr="00FC5AD6" w:rsidRDefault="00241803" w:rsidP="009508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AA6A63" w:rsidRPr="00FC5A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AA6A63" w:rsidRPr="00FC5AD6">
        <w:rPr>
          <w:b/>
          <w:sz w:val="28"/>
          <w:szCs w:val="28"/>
        </w:rPr>
        <w:t xml:space="preserve"> совета депутатов</w:t>
      </w:r>
    </w:p>
    <w:p w:rsidR="00AA6A63" w:rsidRPr="00FC5AD6" w:rsidRDefault="00AA6A63" w:rsidP="009508B7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</w:t>
      </w:r>
      <w:r>
        <w:rPr>
          <w:b/>
          <w:sz w:val="28"/>
          <w:szCs w:val="28"/>
        </w:rPr>
        <w:t xml:space="preserve">округа  </w:t>
      </w:r>
      <w:r w:rsidRPr="00FC5AD6">
        <w:rPr>
          <w:b/>
          <w:sz w:val="28"/>
          <w:szCs w:val="28"/>
        </w:rPr>
        <w:t xml:space="preserve">                </w:t>
      </w:r>
      <w:bookmarkStart w:id="0" w:name="_GoBack"/>
      <w:bookmarkEnd w:id="0"/>
      <w:r w:rsidRPr="00FC5AD6">
        <w:rPr>
          <w:b/>
          <w:sz w:val="28"/>
          <w:szCs w:val="28"/>
        </w:rPr>
        <w:t xml:space="preserve">                    </w:t>
      </w:r>
      <w:r w:rsidR="00241803">
        <w:rPr>
          <w:b/>
          <w:sz w:val="28"/>
          <w:szCs w:val="28"/>
        </w:rPr>
        <w:t>П.О</w:t>
      </w:r>
      <w:r w:rsidRPr="00FC5AD6">
        <w:rPr>
          <w:b/>
          <w:sz w:val="28"/>
          <w:szCs w:val="28"/>
        </w:rPr>
        <w:t xml:space="preserve">. </w:t>
      </w:r>
      <w:r w:rsidR="00241803">
        <w:rPr>
          <w:b/>
          <w:sz w:val="28"/>
          <w:szCs w:val="28"/>
        </w:rPr>
        <w:t>Гредасов</w:t>
      </w:r>
    </w:p>
    <w:p w:rsidR="00AA6A63" w:rsidRDefault="00AA6A63" w:rsidP="00AA6A6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A63" w:rsidRPr="00FC5AD6" w:rsidRDefault="00AA6A63" w:rsidP="00AA6A6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A63" w:rsidRPr="00FC5AD6" w:rsidRDefault="00AA6A63" w:rsidP="009508B7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Глава </w:t>
      </w: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</w:p>
    <w:p w:rsidR="00AA6A63" w:rsidRPr="00FC5AD6" w:rsidRDefault="00AA6A63" w:rsidP="009508B7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городского округа                                          </w:t>
      </w:r>
      <w:r w:rsidR="00241803">
        <w:rPr>
          <w:b/>
          <w:sz w:val="28"/>
          <w:szCs w:val="28"/>
        </w:rPr>
        <w:t xml:space="preserve">   </w:t>
      </w:r>
      <w:r w:rsidRPr="00FC5AD6">
        <w:rPr>
          <w:b/>
          <w:sz w:val="28"/>
          <w:szCs w:val="28"/>
        </w:rPr>
        <w:t xml:space="preserve">                       М.В. Воронков</w:t>
      </w:r>
    </w:p>
    <w:sectPr w:rsidR="00AA6A63" w:rsidRPr="00FC5AD6" w:rsidSect="00950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1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3F" w:rsidRDefault="009A0C3F">
      <w:r>
        <w:separator/>
      </w:r>
    </w:p>
  </w:endnote>
  <w:endnote w:type="continuationSeparator" w:id="0">
    <w:p w:rsidR="009A0C3F" w:rsidRDefault="009A0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44" w:rsidRDefault="009A0C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44" w:rsidRDefault="009A0C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44" w:rsidRDefault="009A0C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3F" w:rsidRDefault="009A0C3F">
      <w:r>
        <w:separator/>
      </w:r>
    </w:p>
  </w:footnote>
  <w:footnote w:type="continuationSeparator" w:id="0">
    <w:p w:rsidR="009A0C3F" w:rsidRDefault="009A0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44" w:rsidRDefault="009A0C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31" w:rsidRDefault="009A0C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44" w:rsidRDefault="009A0C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132d3eb-3e1d-4f73-859f-d705d0d03946"/>
  </w:docVars>
  <w:rsids>
    <w:rsidRoot w:val="00CA4E00"/>
    <w:rsid w:val="00080C58"/>
    <w:rsid w:val="00241803"/>
    <w:rsid w:val="004D6A7D"/>
    <w:rsid w:val="00554BD5"/>
    <w:rsid w:val="00573505"/>
    <w:rsid w:val="0067092A"/>
    <w:rsid w:val="00730106"/>
    <w:rsid w:val="007674D3"/>
    <w:rsid w:val="009508B7"/>
    <w:rsid w:val="009A0C3F"/>
    <w:rsid w:val="00AA6A63"/>
    <w:rsid w:val="00B7191D"/>
    <w:rsid w:val="00BE675F"/>
    <w:rsid w:val="00CA4E00"/>
    <w:rsid w:val="00D6354F"/>
    <w:rsid w:val="00E31E1C"/>
    <w:rsid w:val="00E96D8A"/>
    <w:rsid w:val="00F0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A4E0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3">
    <w:name w:val="header"/>
    <w:basedOn w:val="a"/>
    <w:link w:val="a4"/>
    <w:rsid w:val="00CA4E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4E00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CA4E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A4E0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AA6A63"/>
    <w:pPr>
      <w:spacing w:after="0" w:line="240" w:lineRule="auto"/>
    </w:pPr>
  </w:style>
  <w:style w:type="table" w:styleId="a8">
    <w:name w:val="Table Grid"/>
    <w:basedOn w:val="a1"/>
    <w:uiPriority w:val="59"/>
    <w:rsid w:val="00AA6A6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41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2026-07-03T11:49:00Z</dcterms:created>
  <dcterms:modified xsi:type="dcterms:W3CDTF">2026-07-03T11:49:00Z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f132d3eb-3e1d-4f73-859f-d705d0d03946</vt:lpwstr>
  </property>
</Properties>
</file>