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84" w:rsidRDefault="00914A84" w:rsidP="00914A84">
      <w:pPr>
        <w:pStyle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-97790</wp:posOffset>
            </wp:positionV>
            <wp:extent cx="607060" cy="782955"/>
            <wp:effectExtent l="19050" t="0" r="254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A84" w:rsidRPr="00074E56" w:rsidRDefault="00914A84" w:rsidP="00914A84">
      <w:pPr>
        <w:pStyle w:val="1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074E56">
        <w:rPr>
          <w:rFonts w:ascii="Times New Roman" w:hAnsi="Times New Roman" w:cs="Times New Roman"/>
          <w:sz w:val="22"/>
          <w:szCs w:val="22"/>
        </w:rPr>
        <w:t>СОВЕТ ДЕПУТАТОВ МУНИЦИПАЛЬНОГО ОБРАЗОВАНИЯ</w:t>
      </w:r>
    </w:p>
    <w:p w:rsidR="00914A84" w:rsidRPr="00074E56" w:rsidRDefault="00914A84" w:rsidP="00914A84">
      <w:pPr>
        <w:jc w:val="center"/>
        <w:rPr>
          <w:b/>
          <w:sz w:val="22"/>
          <w:szCs w:val="22"/>
        </w:rPr>
      </w:pPr>
      <w:r w:rsidRPr="00074E56">
        <w:rPr>
          <w:b/>
          <w:sz w:val="22"/>
          <w:szCs w:val="22"/>
        </w:rPr>
        <w:t>СОСНОВОБОРСКИЙ ГОРОДСКОЙ ОКРУГ ЛЕНИНГРАДСКОЙ ОБЛАСТИ</w:t>
      </w:r>
    </w:p>
    <w:p w:rsidR="00914A84" w:rsidRPr="00074E56" w:rsidRDefault="00914A84" w:rsidP="00914A84">
      <w:pPr>
        <w:jc w:val="center"/>
        <w:rPr>
          <w:b/>
          <w:sz w:val="22"/>
          <w:szCs w:val="22"/>
        </w:rPr>
      </w:pPr>
      <w:r w:rsidRPr="00074E5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074E56">
        <w:rPr>
          <w:b/>
          <w:sz w:val="22"/>
          <w:szCs w:val="22"/>
        </w:rPr>
        <w:t xml:space="preserve"> СОЗЫВ)</w:t>
      </w:r>
    </w:p>
    <w:p w:rsidR="00914A84" w:rsidRPr="00074E56" w:rsidRDefault="006252DF" w:rsidP="00914A84">
      <w:pPr>
        <w:tabs>
          <w:tab w:val="center" w:pos="4818"/>
          <w:tab w:val="left" w:pos="6600"/>
        </w:tabs>
        <w:rPr>
          <w:b/>
          <w:bCs/>
          <w:sz w:val="28"/>
          <w:szCs w:val="28"/>
        </w:rPr>
      </w:pPr>
      <w:r w:rsidRPr="006252DF">
        <w:rPr>
          <w:noProof/>
          <w:lang w:eastAsia="ru-RU"/>
        </w:rPr>
        <w:pict>
          <v:line id="Прямая соединительная линия 2" o:spid="_x0000_s1026" style="position:absolute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" strokeweight=".71mm">
            <v:stroke joinstyle="miter"/>
          </v:line>
        </w:pict>
      </w:r>
    </w:p>
    <w:p w:rsidR="00914A84" w:rsidRDefault="00914A84" w:rsidP="00914A84">
      <w:pPr>
        <w:jc w:val="center"/>
        <w:rPr>
          <w:b/>
          <w:spacing w:val="20"/>
          <w:sz w:val="40"/>
          <w:szCs w:val="40"/>
        </w:rPr>
      </w:pPr>
      <w:r w:rsidRPr="004A5252">
        <w:rPr>
          <w:b/>
          <w:spacing w:val="20"/>
          <w:sz w:val="40"/>
          <w:szCs w:val="40"/>
        </w:rPr>
        <w:t>Р Е Ш Е Н И Е</w:t>
      </w:r>
    </w:p>
    <w:p w:rsidR="00914A84" w:rsidRDefault="00914A84" w:rsidP="00914A8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401C" w:rsidRPr="00A7413D" w:rsidRDefault="0095401C" w:rsidP="0095401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E66767">
        <w:rPr>
          <w:rFonts w:ascii="Times New Roman" w:hAnsi="Times New Roman" w:cs="Times New Roman"/>
          <w:b/>
          <w:sz w:val="28"/>
          <w:szCs w:val="28"/>
        </w:rPr>
        <w:t>0</w:t>
      </w:r>
    </w:p>
    <w:p w:rsidR="00914A84" w:rsidRDefault="00914A84" w:rsidP="00914A84">
      <w:pPr>
        <w:pStyle w:val="a3"/>
        <w:jc w:val="right"/>
        <w:rPr>
          <w:b/>
          <w:sz w:val="28"/>
          <w:szCs w:val="28"/>
        </w:rPr>
      </w:pPr>
    </w:p>
    <w:tbl>
      <w:tblPr>
        <w:tblW w:w="5778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8"/>
      </w:tblGrid>
      <w:tr w:rsidR="00914A84" w:rsidTr="007F79B9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A84" w:rsidRDefault="00914A84" w:rsidP="00914A84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«Об утверждении плана рассмотрения вопросов на «часе администрации» на плановых заседаниях совета депутатов во втором полугодии 2026 года»</w:t>
            </w:r>
          </w:p>
        </w:tc>
      </w:tr>
    </w:tbl>
    <w:p w:rsidR="00914A84" w:rsidRDefault="00914A84" w:rsidP="00914A84">
      <w:pPr>
        <w:pStyle w:val="Standard"/>
        <w:ind w:firstLine="709"/>
        <w:jc w:val="both"/>
        <w:rPr>
          <w:sz w:val="28"/>
          <w:szCs w:val="28"/>
        </w:rPr>
      </w:pPr>
    </w:p>
    <w:p w:rsidR="00914A84" w:rsidRDefault="00914A84" w:rsidP="00914A84">
      <w:pPr>
        <w:pStyle w:val="Standard"/>
        <w:ind w:firstLine="709"/>
        <w:jc w:val="both"/>
        <w:rPr>
          <w:sz w:val="28"/>
          <w:szCs w:val="28"/>
        </w:rPr>
      </w:pPr>
    </w:p>
    <w:p w:rsidR="00914A84" w:rsidRDefault="00914A84" w:rsidP="00914A84">
      <w:pPr>
        <w:pStyle w:val="Standard"/>
        <w:ind w:firstLine="709"/>
        <w:jc w:val="both"/>
        <w:rPr>
          <w:sz w:val="28"/>
          <w:szCs w:val="28"/>
        </w:rPr>
      </w:pPr>
    </w:p>
    <w:p w:rsidR="00914A84" w:rsidRDefault="00914A84" w:rsidP="003D26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28 и 29 Регламента совета депутатов, утвержденного решением совета депутатов </w:t>
      </w:r>
      <w:r w:rsidRPr="00095289">
        <w:rPr>
          <w:rFonts w:ascii="Times New Roman" w:hAnsi="Times New Roman"/>
          <w:sz w:val="28"/>
          <w:szCs w:val="28"/>
        </w:rPr>
        <w:t xml:space="preserve">«О принятии проекта Регламента совета депутатов муниципального образования </w:t>
      </w:r>
      <w:proofErr w:type="spellStart"/>
      <w:r w:rsidRPr="00095289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095289">
        <w:rPr>
          <w:rFonts w:ascii="Times New Roman" w:hAnsi="Times New Roman"/>
          <w:sz w:val="28"/>
          <w:szCs w:val="28"/>
        </w:rPr>
        <w:t xml:space="preserve"> городской округ Ленинградской области» № 96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289">
        <w:rPr>
          <w:rFonts w:ascii="Times New Roman" w:hAnsi="Times New Roman"/>
          <w:sz w:val="28"/>
          <w:szCs w:val="28"/>
        </w:rPr>
        <w:t>от 28.07.2021</w:t>
      </w:r>
      <w:r>
        <w:rPr>
          <w:rFonts w:ascii="Times New Roman" w:hAnsi="Times New Roman"/>
          <w:sz w:val="28"/>
          <w:szCs w:val="28"/>
        </w:rPr>
        <w:t xml:space="preserve"> (с изменениями),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914A84" w:rsidRPr="00095289" w:rsidRDefault="00914A84" w:rsidP="003D2699">
      <w:pPr>
        <w:pStyle w:val="a3"/>
        <w:rPr>
          <w:rFonts w:ascii="Times New Roman" w:hAnsi="Times New Roman"/>
          <w:sz w:val="28"/>
          <w:szCs w:val="28"/>
        </w:rPr>
      </w:pPr>
    </w:p>
    <w:p w:rsidR="00914A84" w:rsidRDefault="00914A84" w:rsidP="00914A8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14A84" w:rsidRDefault="00914A84" w:rsidP="00914A84">
      <w:pPr>
        <w:ind w:firstLine="709"/>
        <w:jc w:val="both"/>
        <w:rPr>
          <w:sz w:val="28"/>
          <w:szCs w:val="28"/>
        </w:rPr>
      </w:pPr>
    </w:p>
    <w:p w:rsidR="00914A84" w:rsidRDefault="00914A84" w:rsidP="00914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рассмотрения вопросов на «часе администрации» на плановых заседаниях совета депутатов во втором полугодии 2026 года (прилагается).</w:t>
      </w:r>
    </w:p>
    <w:p w:rsidR="00914A84" w:rsidRDefault="00914A84" w:rsidP="00914A84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 момента принятия.</w:t>
      </w:r>
    </w:p>
    <w:p w:rsidR="00914A84" w:rsidRDefault="00914A84" w:rsidP="00914A84">
      <w:pPr>
        <w:ind w:firstLine="709"/>
        <w:jc w:val="both"/>
        <w:rPr>
          <w:sz w:val="28"/>
          <w:szCs w:val="28"/>
        </w:rPr>
      </w:pPr>
    </w:p>
    <w:p w:rsidR="00914A84" w:rsidRDefault="00914A84" w:rsidP="00914A84">
      <w:pPr>
        <w:ind w:firstLine="709"/>
        <w:jc w:val="both"/>
        <w:rPr>
          <w:sz w:val="28"/>
          <w:szCs w:val="28"/>
        </w:rPr>
      </w:pPr>
    </w:p>
    <w:p w:rsidR="00914A84" w:rsidRDefault="00914A84" w:rsidP="00914A84">
      <w:pPr>
        <w:ind w:firstLine="709"/>
        <w:jc w:val="both"/>
        <w:rPr>
          <w:rFonts w:ascii="Arial" w:hAnsi="Arial"/>
          <w:sz w:val="24"/>
        </w:rPr>
      </w:pPr>
    </w:p>
    <w:p w:rsidR="00914A84" w:rsidRDefault="00914A84" w:rsidP="00914A84">
      <w:pPr>
        <w:pStyle w:val="a3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914A84" w:rsidRDefault="0095401C" w:rsidP="00DB32EB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914A84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914A84">
        <w:rPr>
          <w:b/>
          <w:sz w:val="28"/>
          <w:szCs w:val="28"/>
        </w:rPr>
        <w:t xml:space="preserve"> совета депутатов</w:t>
      </w:r>
    </w:p>
    <w:p w:rsidR="00914A84" w:rsidRDefault="00914A84" w:rsidP="00914A84">
      <w:pPr>
        <w:rPr>
          <w:b/>
          <w:sz w:val="28"/>
          <w:szCs w:val="28"/>
        </w:rPr>
      </w:pPr>
      <w:proofErr w:type="spellStart"/>
      <w:r w:rsidRPr="008D729F"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</w:t>
      </w:r>
      <w:r w:rsidRPr="008D729F">
        <w:rPr>
          <w:b/>
          <w:sz w:val="28"/>
          <w:szCs w:val="28"/>
        </w:rPr>
        <w:t xml:space="preserve">городского округа                   </w:t>
      </w:r>
      <w:r>
        <w:rPr>
          <w:b/>
          <w:sz w:val="28"/>
          <w:szCs w:val="28"/>
        </w:rPr>
        <w:t xml:space="preserve">   </w:t>
      </w:r>
      <w:r w:rsidRPr="008D729F">
        <w:rPr>
          <w:b/>
          <w:sz w:val="28"/>
          <w:szCs w:val="28"/>
        </w:rPr>
        <w:t xml:space="preserve">         </w:t>
      </w:r>
      <w:r w:rsidR="00DB32EB">
        <w:rPr>
          <w:b/>
          <w:sz w:val="28"/>
          <w:szCs w:val="28"/>
        </w:rPr>
        <w:t xml:space="preserve">        </w:t>
      </w:r>
      <w:r w:rsidRPr="008D729F">
        <w:rPr>
          <w:b/>
          <w:sz w:val="28"/>
          <w:szCs w:val="28"/>
        </w:rPr>
        <w:t xml:space="preserve">      </w:t>
      </w:r>
      <w:r w:rsidR="0095401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.</w:t>
      </w:r>
      <w:r w:rsidR="0095401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. </w:t>
      </w:r>
      <w:r w:rsidR="0095401C">
        <w:rPr>
          <w:b/>
          <w:sz w:val="28"/>
          <w:szCs w:val="28"/>
        </w:rPr>
        <w:t>Гредасов</w:t>
      </w:r>
    </w:p>
    <w:p w:rsidR="004F1F1D" w:rsidRDefault="004F1F1D" w:rsidP="00914A84">
      <w:pPr>
        <w:rPr>
          <w:b/>
          <w:sz w:val="28"/>
          <w:szCs w:val="28"/>
        </w:rPr>
      </w:pPr>
    </w:p>
    <w:p w:rsidR="004F1F1D" w:rsidRDefault="004F1F1D" w:rsidP="00914A84">
      <w:pPr>
        <w:rPr>
          <w:b/>
          <w:sz w:val="28"/>
          <w:szCs w:val="28"/>
        </w:rPr>
      </w:pPr>
    </w:p>
    <w:p w:rsidR="00914A84" w:rsidRDefault="00914A84" w:rsidP="00914A84">
      <w:pPr>
        <w:ind w:firstLine="709"/>
        <w:jc w:val="both"/>
      </w:pPr>
    </w:p>
    <w:p w:rsidR="00914A84" w:rsidRPr="009D3020" w:rsidRDefault="00914A84" w:rsidP="00914A84">
      <w:pPr>
        <w:ind w:firstLine="709"/>
        <w:jc w:val="both"/>
      </w:pPr>
    </w:p>
    <w:p w:rsidR="00914A84" w:rsidRDefault="00914A84" w:rsidP="00914A84">
      <w:pPr>
        <w:pStyle w:val="a3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914A84" w:rsidRDefault="00914A84" w:rsidP="00914A84">
      <w:pPr>
        <w:pStyle w:val="a3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914A84" w:rsidRDefault="00914A84" w:rsidP="00914A84">
      <w:pPr>
        <w:pStyle w:val="a3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914A84" w:rsidRDefault="00914A84" w:rsidP="00914A84">
      <w:pPr>
        <w:pStyle w:val="a3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436738" w:rsidRDefault="00436738" w:rsidP="00914A84">
      <w:pPr>
        <w:pStyle w:val="a3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DB32EB" w:rsidRDefault="00DB32EB" w:rsidP="00914A84">
      <w:pPr>
        <w:pStyle w:val="a3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914A84" w:rsidRPr="0095401C" w:rsidRDefault="00914A84" w:rsidP="0095401C">
      <w:pPr>
        <w:jc w:val="right"/>
        <w:rPr>
          <w:b/>
          <w:sz w:val="24"/>
          <w:szCs w:val="24"/>
        </w:rPr>
      </w:pPr>
      <w:r w:rsidRPr="0095401C">
        <w:rPr>
          <w:b/>
          <w:sz w:val="24"/>
          <w:szCs w:val="24"/>
        </w:rPr>
        <w:lastRenderedPageBreak/>
        <w:t>УТВЕРЖДЕН:</w:t>
      </w:r>
    </w:p>
    <w:p w:rsidR="00914A84" w:rsidRPr="0095401C" w:rsidRDefault="00914A84" w:rsidP="0095401C">
      <w:pPr>
        <w:jc w:val="right"/>
        <w:rPr>
          <w:b/>
          <w:sz w:val="24"/>
          <w:szCs w:val="24"/>
        </w:rPr>
      </w:pPr>
      <w:r w:rsidRPr="0095401C">
        <w:rPr>
          <w:b/>
          <w:sz w:val="24"/>
          <w:szCs w:val="24"/>
        </w:rPr>
        <w:t>решением совета депутатов</w:t>
      </w:r>
    </w:p>
    <w:p w:rsidR="00914A84" w:rsidRDefault="00914A84" w:rsidP="00914A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5401C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июня 2026 года № </w:t>
      </w:r>
      <w:r w:rsidR="0095401C">
        <w:rPr>
          <w:b/>
          <w:sz w:val="24"/>
          <w:szCs w:val="24"/>
        </w:rPr>
        <w:t>90</w:t>
      </w:r>
    </w:p>
    <w:p w:rsidR="00914A84" w:rsidRDefault="00914A84" w:rsidP="00914A84">
      <w:pPr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>Приложение</w:t>
      </w:r>
    </w:p>
    <w:p w:rsidR="00914A84" w:rsidRDefault="00914A84" w:rsidP="00914A8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ПЛАН</w:t>
      </w:r>
    </w:p>
    <w:p w:rsidR="00914A84" w:rsidRDefault="00914A84" w:rsidP="00914A8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рассмотрения вопросов на «часе администрации» на плановых заседаниях</w:t>
      </w:r>
    </w:p>
    <w:p w:rsidR="00914A84" w:rsidRDefault="00914A84" w:rsidP="00914A8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совета депутатов во втором полугодии 2026 года</w:t>
      </w:r>
    </w:p>
    <w:p w:rsidR="00914A84" w:rsidRDefault="00914A84" w:rsidP="00914A84">
      <w:pPr>
        <w:pStyle w:val="a3"/>
        <w:jc w:val="center"/>
      </w:pPr>
    </w:p>
    <w:tbl>
      <w:tblPr>
        <w:tblW w:w="9527" w:type="dxa"/>
        <w:tblInd w:w="240" w:type="dxa"/>
        <w:tblLayout w:type="fixed"/>
        <w:tblLook w:val="0000"/>
      </w:tblPr>
      <w:tblGrid>
        <w:gridCol w:w="1215"/>
        <w:gridCol w:w="5883"/>
        <w:gridCol w:w="2429"/>
      </w:tblGrid>
      <w:tr w:rsidR="00914A84" w:rsidTr="007F79B9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914A84" w:rsidRDefault="00914A84" w:rsidP="007F79B9">
            <w:pPr>
              <w:snapToGrid w:val="0"/>
              <w:jc w:val="center"/>
            </w:pPr>
          </w:p>
          <w:p w:rsidR="00914A84" w:rsidRDefault="00914A84" w:rsidP="007F79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914A84" w:rsidRDefault="00914A84" w:rsidP="007F79B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14A84" w:rsidRDefault="00914A84" w:rsidP="007F79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14A84" w:rsidRDefault="00914A84" w:rsidP="007F79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Докладчик от</w:t>
            </w:r>
          </w:p>
          <w:p w:rsidR="00914A84" w:rsidRDefault="00914A84" w:rsidP="007F79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администрации и</w:t>
            </w:r>
          </w:p>
          <w:p w:rsidR="00914A84" w:rsidRDefault="00914A84" w:rsidP="007F79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других организаций</w:t>
            </w:r>
          </w:p>
        </w:tc>
      </w:tr>
      <w:tr w:rsidR="000C732A" w:rsidRPr="004867F8" w:rsidTr="007F79B9">
        <w:trPr>
          <w:trHeight w:val="60"/>
        </w:trPr>
        <w:tc>
          <w:tcPr>
            <w:tcW w:w="12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C732A" w:rsidRPr="004867F8" w:rsidRDefault="000C732A" w:rsidP="007F79B9">
            <w:pPr>
              <w:snapToGrid w:val="0"/>
              <w:jc w:val="center"/>
              <w:rPr>
                <w:sz w:val="24"/>
                <w:szCs w:val="24"/>
              </w:rPr>
            </w:pPr>
            <w:r w:rsidRPr="004867F8">
              <w:rPr>
                <w:sz w:val="24"/>
                <w:szCs w:val="24"/>
              </w:rPr>
              <w:t>Июль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32A" w:rsidRPr="004867F8" w:rsidRDefault="000C732A" w:rsidP="00914A84">
            <w:pPr>
              <w:ind w:firstLine="317"/>
              <w:jc w:val="both"/>
              <w:rPr>
                <w:b/>
                <w:color w:val="000000"/>
                <w:sz w:val="24"/>
                <w:szCs w:val="24"/>
              </w:rPr>
            </w:pPr>
            <w:r w:rsidRPr="004867F8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867F8">
              <w:rPr>
                <w:color w:val="000000" w:themeColor="text1"/>
                <w:sz w:val="24"/>
                <w:szCs w:val="24"/>
              </w:rPr>
              <w:t xml:space="preserve">«О </w:t>
            </w:r>
            <w:r>
              <w:rPr>
                <w:color w:val="000000" w:themeColor="text1"/>
                <w:sz w:val="24"/>
                <w:szCs w:val="24"/>
              </w:rPr>
              <w:t xml:space="preserve">мерах по предупреждению пожаров в летний период на территории муниципального образования </w:t>
            </w:r>
            <w:proofErr w:type="spellStart"/>
            <w:r w:rsidRPr="004867F8">
              <w:rPr>
                <w:color w:val="000000" w:themeColor="text1"/>
                <w:sz w:val="24"/>
                <w:szCs w:val="24"/>
              </w:rPr>
              <w:t>Сосновоборск</w:t>
            </w:r>
            <w:r>
              <w:rPr>
                <w:color w:val="000000" w:themeColor="text1"/>
                <w:sz w:val="24"/>
                <w:szCs w:val="24"/>
              </w:rPr>
              <w:t>ий</w:t>
            </w:r>
            <w:proofErr w:type="spellEnd"/>
            <w:r w:rsidRPr="004867F8">
              <w:rPr>
                <w:color w:val="000000" w:themeColor="text1"/>
                <w:sz w:val="24"/>
                <w:szCs w:val="24"/>
              </w:rPr>
              <w:t xml:space="preserve"> городско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 w:rsidRPr="004867F8">
              <w:rPr>
                <w:color w:val="000000" w:themeColor="text1"/>
                <w:sz w:val="24"/>
                <w:szCs w:val="24"/>
              </w:rPr>
              <w:t xml:space="preserve"> округ»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32A" w:rsidRPr="004867F8" w:rsidRDefault="000C732A" w:rsidP="007F79B9">
            <w:pPr>
              <w:rPr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0C732A" w:rsidRPr="004867F8" w:rsidTr="007F79B9">
        <w:trPr>
          <w:trHeight w:val="59"/>
        </w:trPr>
        <w:tc>
          <w:tcPr>
            <w:tcW w:w="12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732A" w:rsidRPr="004867F8" w:rsidRDefault="000C732A" w:rsidP="007F79B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32A" w:rsidRPr="004867F8" w:rsidRDefault="000C732A" w:rsidP="00A56435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«О ходе работы по благоустройству территории городского округа»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A" w:rsidRPr="004867F8" w:rsidRDefault="000C732A" w:rsidP="007F79B9">
            <w:pPr>
              <w:jc w:val="center"/>
              <w:rPr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0C732A" w:rsidRPr="004867F8" w:rsidTr="00222BD4">
        <w:trPr>
          <w:trHeight w:val="385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32A" w:rsidRPr="004867F8" w:rsidRDefault="000C732A" w:rsidP="00B519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32A" w:rsidRPr="004867F8" w:rsidRDefault="000C732A" w:rsidP="00B519B0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0C732A">
              <w:rPr>
                <w:color w:val="000000" w:themeColor="text1"/>
                <w:sz w:val="24"/>
                <w:szCs w:val="24"/>
              </w:rPr>
              <w:t xml:space="preserve">3. О ходе и организации текущего ремонта общего имущества в тех многоквартирных домах, где размер платы за содержание жилого помещения установлен постановлением администрации </w:t>
            </w:r>
            <w:proofErr w:type="spellStart"/>
            <w:r w:rsidRPr="000C732A">
              <w:rPr>
                <w:color w:val="000000" w:themeColor="text1"/>
                <w:sz w:val="24"/>
                <w:szCs w:val="24"/>
              </w:rPr>
              <w:t>Сосновоборского</w:t>
            </w:r>
            <w:proofErr w:type="spellEnd"/>
            <w:r w:rsidRPr="000C732A">
              <w:rPr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Pr="004867F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A" w:rsidRDefault="000C732A" w:rsidP="00B519B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732A" w:rsidRPr="004867F8" w:rsidRDefault="000C732A" w:rsidP="00B519B0">
            <w:pPr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914A84" w:rsidRPr="004867F8" w:rsidTr="007F79B9">
        <w:trPr>
          <w:trHeight w:val="38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84" w:rsidRPr="004867F8" w:rsidRDefault="00914A84" w:rsidP="007F79B9">
            <w:pPr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sz w:val="24"/>
                <w:szCs w:val="24"/>
              </w:rPr>
              <w:t>Август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84" w:rsidRPr="004867F8" w:rsidRDefault="00914A84" w:rsidP="00DB32EB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4867F8">
              <w:rPr>
                <w:color w:val="000000" w:themeColor="text1"/>
                <w:sz w:val="24"/>
                <w:szCs w:val="24"/>
              </w:rPr>
              <w:t>Отпуска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A84" w:rsidRPr="004867F8" w:rsidRDefault="00914A84" w:rsidP="007F79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822E2" w:rsidRPr="004867F8" w:rsidTr="006D2555">
        <w:trPr>
          <w:trHeight w:val="485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2E2" w:rsidRPr="004822E2" w:rsidRDefault="004822E2" w:rsidP="00A56435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4822E2">
              <w:rPr>
                <w:color w:val="000000" w:themeColor="text1"/>
                <w:sz w:val="24"/>
                <w:szCs w:val="24"/>
              </w:rPr>
              <w:t>1. «Об обеспечении граждан жилыми помещениями в г. Сосновый Бор и итоги реализации жилищных программ»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rPr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4822E2" w:rsidRPr="004867F8" w:rsidTr="006D2555">
        <w:trPr>
          <w:trHeight w:val="577"/>
        </w:trPr>
        <w:tc>
          <w:tcPr>
            <w:tcW w:w="12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83" w:type="dxa"/>
            <w:tcBorders>
              <w:lef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4867F8">
              <w:rPr>
                <w:color w:val="000000" w:themeColor="text1"/>
                <w:sz w:val="24"/>
                <w:szCs w:val="24"/>
              </w:rPr>
              <w:t>2. «О ходе подготовки жилищно-коммунального хозяйства города к зиме»</w:t>
            </w:r>
          </w:p>
        </w:tc>
        <w:tc>
          <w:tcPr>
            <w:tcW w:w="2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jc w:val="center"/>
              <w:rPr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4822E2" w:rsidRPr="004867F8" w:rsidTr="006D2555">
        <w:trPr>
          <w:trHeight w:val="385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2E2" w:rsidRPr="004867F8" w:rsidRDefault="004822E2" w:rsidP="00B519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2E2" w:rsidRPr="004867F8" w:rsidRDefault="004822E2" w:rsidP="00B519B0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4822E2">
              <w:rPr>
                <w:color w:val="000000" w:themeColor="text1"/>
                <w:sz w:val="24"/>
                <w:szCs w:val="24"/>
              </w:rPr>
              <w:t xml:space="preserve">3. О реализации мусорной реформы на территории </w:t>
            </w:r>
            <w:proofErr w:type="spellStart"/>
            <w:r w:rsidRPr="004822E2">
              <w:rPr>
                <w:color w:val="000000" w:themeColor="text1"/>
                <w:sz w:val="24"/>
                <w:szCs w:val="24"/>
              </w:rPr>
              <w:t>Сосновоборского</w:t>
            </w:r>
            <w:proofErr w:type="spellEnd"/>
            <w:r w:rsidRPr="004822E2">
              <w:rPr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Pr="004867F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2E2" w:rsidRPr="004867F8" w:rsidRDefault="004822E2" w:rsidP="00B519B0">
            <w:pPr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4822E2" w:rsidRPr="004867F8" w:rsidTr="007F79B9">
        <w:trPr>
          <w:trHeight w:val="523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snapToGrid w:val="0"/>
              <w:jc w:val="center"/>
              <w:rPr>
                <w:sz w:val="24"/>
                <w:szCs w:val="24"/>
              </w:rPr>
            </w:pPr>
            <w:r w:rsidRPr="004867F8">
              <w:rPr>
                <w:sz w:val="24"/>
                <w:szCs w:val="24"/>
              </w:rPr>
              <w:t>Октябрь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2E2" w:rsidRPr="00914244" w:rsidRDefault="004822E2" w:rsidP="004822E2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4822E2">
              <w:rPr>
                <w:color w:val="000000" w:themeColor="text1"/>
                <w:sz w:val="24"/>
                <w:szCs w:val="24"/>
              </w:rPr>
              <w:t xml:space="preserve">1. «Об обеспечении условий для развития физкультуры и спорта на территории </w:t>
            </w:r>
            <w:proofErr w:type="spellStart"/>
            <w:r w:rsidRPr="004822E2">
              <w:rPr>
                <w:color w:val="000000" w:themeColor="text1"/>
                <w:sz w:val="24"/>
                <w:szCs w:val="24"/>
              </w:rPr>
              <w:t>Сосновоборского</w:t>
            </w:r>
            <w:proofErr w:type="spellEnd"/>
            <w:r w:rsidRPr="004822E2">
              <w:rPr>
                <w:color w:val="000000" w:themeColor="text1"/>
                <w:sz w:val="24"/>
                <w:szCs w:val="24"/>
              </w:rPr>
              <w:t xml:space="preserve"> городского округа»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rPr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4822E2" w:rsidRPr="004867F8" w:rsidTr="00C87F72">
        <w:trPr>
          <w:trHeight w:val="820"/>
        </w:trPr>
        <w:tc>
          <w:tcPr>
            <w:tcW w:w="12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22E2" w:rsidRPr="00271238" w:rsidRDefault="004822E2" w:rsidP="005849DC">
            <w:pPr>
              <w:ind w:firstLine="317"/>
              <w:jc w:val="both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271238">
              <w:rPr>
                <w:rStyle w:val="a9"/>
                <w:b w:val="0"/>
                <w:color w:val="000000" w:themeColor="text1"/>
                <w:sz w:val="24"/>
                <w:szCs w:val="24"/>
              </w:rPr>
              <w:t>2.</w:t>
            </w:r>
            <w:r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81805">
              <w:rPr>
                <w:sz w:val="24"/>
                <w:szCs w:val="24"/>
              </w:rPr>
              <w:t>«О ходе формирования заявок для включения в бюджет Ленинградской области 2027 года. В</w:t>
            </w:r>
            <w:r w:rsidRPr="00F81805">
              <w:rPr>
                <w:color w:val="000000"/>
                <w:sz w:val="24"/>
                <w:szCs w:val="24"/>
              </w:rPr>
              <w:t xml:space="preserve">ключение заявок </w:t>
            </w:r>
            <w:proofErr w:type="spellStart"/>
            <w:r w:rsidRPr="00F81805">
              <w:rPr>
                <w:color w:val="000000"/>
                <w:sz w:val="24"/>
                <w:szCs w:val="24"/>
              </w:rPr>
              <w:t>Сосновобоского</w:t>
            </w:r>
            <w:proofErr w:type="spellEnd"/>
            <w:r w:rsidRPr="00F81805">
              <w:rPr>
                <w:color w:val="000000"/>
                <w:sz w:val="24"/>
                <w:szCs w:val="24"/>
              </w:rPr>
              <w:t xml:space="preserve"> городского округа в региональные программы»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rPr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4822E2" w:rsidRPr="004867F8" w:rsidTr="00C87F72">
        <w:trPr>
          <w:trHeight w:val="385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2E2" w:rsidRPr="004867F8" w:rsidRDefault="004822E2" w:rsidP="00B519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2E2" w:rsidRPr="004822E2" w:rsidRDefault="004822E2" w:rsidP="00B519B0">
            <w:pPr>
              <w:ind w:firstLine="317"/>
              <w:jc w:val="both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4822E2">
              <w:rPr>
                <w:rStyle w:val="a9"/>
                <w:b w:val="0"/>
                <w:color w:val="000000" w:themeColor="text1"/>
                <w:sz w:val="24"/>
                <w:szCs w:val="24"/>
              </w:rPr>
              <w:t>3. «Информация по планируемым строительным объектам» (стадии решения строительства здания МРЭО, начальной школы МБОУ СОШ № 7, застройки между ТЦ «Питер» и СОШ №3 школы и информация о назначении частной застройки на ул. Красных Фортов 49, ул. Космонавтов 5, Парковая 23)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2E2" w:rsidRPr="004867F8" w:rsidRDefault="004822E2" w:rsidP="00B519B0">
            <w:pPr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4822E2" w:rsidRPr="004867F8" w:rsidTr="007F79B9">
        <w:trPr>
          <w:trHeight w:val="533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sz w:val="24"/>
                <w:szCs w:val="24"/>
              </w:rPr>
              <w:t>Ноябрь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2E2" w:rsidRPr="00271238" w:rsidRDefault="004822E2" w:rsidP="006C3A05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271238">
              <w:rPr>
                <w:rStyle w:val="a9"/>
                <w:b w:val="0"/>
                <w:color w:val="000000" w:themeColor="text1"/>
                <w:sz w:val="24"/>
                <w:szCs w:val="24"/>
              </w:rPr>
              <w:t>1.</w:t>
            </w:r>
            <w:r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 «О состоянии преступности и правонарушений среди несовершеннолетних в Сосновоборском городском округе»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2E2" w:rsidRPr="004867F8" w:rsidRDefault="004822E2" w:rsidP="006C3A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ОМВД </w:t>
            </w: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4822E2" w:rsidRPr="004867F8" w:rsidTr="00221BCD">
        <w:trPr>
          <w:trHeight w:val="567"/>
        </w:trPr>
        <w:tc>
          <w:tcPr>
            <w:tcW w:w="12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22E2" w:rsidRPr="004867F8" w:rsidRDefault="004822E2" w:rsidP="007F7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22E2" w:rsidRPr="00271238" w:rsidRDefault="004822E2" w:rsidP="004822E2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271238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 xml:space="preserve"> «Об оказании транспортных услуг населению городского округа»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2E2" w:rsidRPr="004822E2" w:rsidRDefault="004822E2" w:rsidP="004822E2">
            <w:pPr>
              <w:rPr>
                <w:color w:val="000000"/>
                <w:sz w:val="24"/>
                <w:szCs w:val="24"/>
              </w:rPr>
            </w:pPr>
            <w:r w:rsidRPr="004822E2">
              <w:rPr>
                <w:color w:val="000000"/>
                <w:sz w:val="24"/>
                <w:szCs w:val="24"/>
              </w:rPr>
              <w:t>ЛАЭС-Авто</w:t>
            </w:r>
            <w:r w:rsidRPr="004867F8">
              <w:rPr>
                <w:color w:val="000000"/>
                <w:sz w:val="24"/>
                <w:szCs w:val="24"/>
              </w:rPr>
              <w:t xml:space="preserve"> Администрация СГО</w:t>
            </w:r>
          </w:p>
        </w:tc>
      </w:tr>
      <w:tr w:rsidR="004822E2" w:rsidRPr="004867F8" w:rsidTr="00221BCD">
        <w:trPr>
          <w:trHeight w:val="385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2E2" w:rsidRPr="004867F8" w:rsidRDefault="004822E2" w:rsidP="00B519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738" w:rsidRDefault="004822E2" w:rsidP="00B519B0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4822E2">
              <w:rPr>
                <w:color w:val="000000" w:themeColor="text1"/>
                <w:sz w:val="24"/>
                <w:szCs w:val="24"/>
              </w:rPr>
              <w:t xml:space="preserve">3. О </w:t>
            </w:r>
            <w:proofErr w:type="gramStart"/>
            <w:r w:rsidRPr="004822E2">
              <w:rPr>
                <w:color w:val="000000" w:themeColor="text1"/>
                <w:sz w:val="24"/>
                <w:szCs w:val="24"/>
              </w:rPr>
              <w:t>создании</w:t>
            </w:r>
            <w:proofErr w:type="gramEnd"/>
            <w:r w:rsidRPr="004822E2">
              <w:rPr>
                <w:color w:val="000000" w:themeColor="text1"/>
                <w:sz w:val="24"/>
                <w:szCs w:val="24"/>
              </w:rPr>
              <w:t xml:space="preserve"> и обеспечении функционирования парковок (парковочных мест) на территории </w:t>
            </w:r>
            <w:proofErr w:type="spellStart"/>
            <w:r w:rsidRPr="004822E2">
              <w:rPr>
                <w:color w:val="000000" w:themeColor="text1"/>
                <w:sz w:val="24"/>
                <w:szCs w:val="24"/>
              </w:rPr>
              <w:t>Сосновоборского</w:t>
            </w:r>
            <w:proofErr w:type="spellEnd"/>
            <w:r w:rsidRPr="004822E2">
              <w:rPr>
                <w:color w:val="000000" w:themeColor="text1"/>
                <w:sz w:val="24"/>
                <w:szCs w:val="24"/>
              </w:rPr>
              <w:t xml:space="preserve"> городского округа (включая СИМ)»</w:t>
            </w:r>
          </w:p>
          <w:p w:rsidR="00DB32EB" w:rsidRPr="004867F8" w:rsidRDefault="00DB32EB" w:rsidP="00B519B0">
            <w:pPr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2E2" w:rsidRPr="004867F8" w:rsidRDefault="004822E2" w:rsidP="00B519B0">
            <w:pPr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914A84" w:rsidRPr="004867F8" w:rsidTr="007F79B9">
        <w:trPr>
          <w:trHeight w:val="44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4A84" w:rsidRPr="004867F8" w:rsidRDefault="00914A84" w:rsidP="007F79B9">
            <w:pPr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435" w:rsidRPr="00271238" w:rsidRDefault="00914A84" w:rsidP="004822E2">
            <w:pPr>
              <w:ind w:firstLine="317"/>
              <w:jc w:val="both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271238">
              <w:rPr>
                <w:rStyle w:val="a9"/>
                <w:b w:val="0"/>
                <w:color w:val="000000" w:themeColor="text1"/>
                <w:sz w:val="24"/>
                <w:szCs w:val="24"/>
              </w:rPr>
              <w:t>1.</w:t>
            </w:r>
            <w:r w:rsidR="00936BC4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 «О </w:t>
            </w:r>
            <w:r w:rsidR="006C3A05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развитии </w:t>
            </w:r>
            <w:r w:rsidR="004F650B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и мерах поддержки </w:t>
            </w:r>
            <w:r w:rsidR="006C3A05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предпринимательства на территории </w:t>
            </w:r>
            <w:proofErr w:type="spellStart"/>
            <w:r w:rsidR="006C3A05">
              <w:rPr>
                <w:rStyle w:val="a9"/>
                <w:b w:val="0"/>
                <w:color w:val="000000" w:themeColor="text1"/>
                <w:sz w:val="24"/>
                <w:szCs w:val="24"/>
              </w:rPr>
              <w:t>Сосновоборского</w:t>
            </w:r>
            <w:proofErr w:type="spellEnd"/>
            <w:r w:rsidR="006C3A05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 городского округа»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4A84" w:rsidRPr="004867F8" w:rsidRDefault="00914A84" w:rsidP="007F79B9">
            <w:pPr>
              <w:rPr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8D3EBB" w:rsidRPr="004867F8" w:rsidTr="007F79B9">
        <w:trPr>
          <w:trHeight w:val="40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EBB" w:rsidRPr="004867F8" w:rsidRDefault="008D3EBB" w:rsidP="007F7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D3EBB" w:rsidRPr="004822E2" w:rsidRDefault="008D3EBB" w:rsidP="00A56435">
            <w:pPr>
              <w:ind w:firstLine="317"/>
              <w:jc w:val="both"/>
              <w:rPr>
                <w:rStyle w:val="a9"/>
                <w:b w:val="0"/>
                <w:sz w:val="24"/>
                <w:szCs w:val="24"/>
              </w:rPr>
            </w:pPr>
            <w:r w:rsidRPr="004822E2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2. «О создании условий для организации досуга и обеспечения жителей </w:t>
            </w:r>
            <w:proofErr w:type="spellStart"/>
            <w:r w:rsidRPr="004822E2">
              <w:rPr>
                <w:rStyle w:val="a9"/>
                <w:b w:val="0"/>
                <w:color w:val="000000" w:themeColor="text1"/>
                <w:sz w:val="24"/>
                <w:szCs w:val="24"/>
              </w:rPr>
              <w:t>Сосновоборского</w:t>
            </w:r>
            <w:proofErr w:type="spellEnd"/>
            <w:r w:rsidRPr="004822E2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 городского округа услугами организаций культуры»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EBB" w:rsidRDefault="008D3EBB" w:rsidP="007F79B9">
            <w:pPr>
              <w:rPr>
                <w:color w:val="000000"/>
                <w:sz w:val="24"/>
                <w:szCs w:val="24"/>
              </w:rPr>
            </w:pPr>
          </w:p>
          <w:p w:rsidR="008D3EBB" w:rsidRDefault="008D3EBB" w:rsidP="007F79B9">
            <w:pPr>
              <w:rPr>
                <w:color w:val="000000"/>
                <w:sz w:val="24"/>
                <w:szCs w:val="24"/>
              </w:rPr>
            </w:pPr>
          </w:p>
          <w:p w:rsidR="008D3EBB" w:rsidRPr="004867F8" w:rsidRDefault="008D3EBB" w:rsidP="007F79B9">
            <w:pPr>
              <w:rPr>
                <w:sz w:val="24"/>
                <w:szCs w:val="24"/>
              </w:rPr>
            </w:pPr>
            <w:r w:rsidRPr="004867F8">
              <w:rPr>
                <w:color w:val="000000"/>
                <w:sz w:val="24"/>
                <w:szCs w:val="24"/>
              </w:rPr>
              <w:t>Администрация СГО</w:t>
            </w:r>
          </w:p>
        </w:tc>
      </w:tr>
      <w:tr w:rsidR="008D3EBB" w:rsidRPr="004867F8" w:rsidTr="00AD641F">
        <w:trPr>
          <w:trHeight w:val="47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BB" w:rsidRPr="004867F8" w:rsidRDefault="008D3EBB" w:rsidP="007F79B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BB" w:rsidRPr="00A56435" w:rsidRDefault="008D3EBB" w:rsidP="00A56435">
            <w:pPr>
              <w:ind w:firstLine="317"/>
              <w:jc w:val="both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EBB" w:rsidRPr="004867F8" w:rsidRDefault="008D3EBB" w:rsidP="007F79B9">
            <w:pPr>
              <w:rPr>
                <w:sz w:val="24"/>
                <w:szCs w:val="24"/>
              </w:rPr>
            </w:pPr>
          </w:p>
        </w:tc>
      </w:tr>
      <w:tr w:rsidR="008D3EBB" w:rsidRPr="004867F8" w:rsidTr="004822E2">
        <w:trPr>
          <w:trHeight w:val="47"/>
        </w:trPr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BB" w:rsidRPr="004867F8" w:rsidRDefault="008D3EBB" w:rsidP="00B519B0">
            <w:pPr>
              <w:jc w:val="center"/>
              <w:rPr>
                <w:color w:val="000000"/>
                <w:sz w:val="24"/>
                <w:szCs w:val="24"/>
              </w:rPr>
            </w:pPr>
            <w:r w:rsidRPr="004867F8">
              <w:rPr>
                <w:sz w:val="24"/>
                <w:szCs w:val="24"/>
              </w:rPr>
              <w:t>Август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BB" w:rsidRPr="008D3EBB" w:rsidRDefault="008D3EBB" w:rsidP="00622EC8">
            <w:pPr>
              <w:ind w:firstLine="317"/>
              <w:jc w:val="both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8D3EBB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3. «О создании условий для массового отдыха жителей </w:t>
            </w:r>
            <w:proofErr w:type="spellStart"/>
            <w:r w:rsidRPr="008D3EBB">
              <w:rPr>
                <w:rStyle w:val="a9"/>
                <w:b w:val="0"/>
                <w:color w:val="000000" w:themeColor="text1"/>
                <w:sz w:val="24"/>
                <w:szCs w:val="24"/>
              </w:rPr>
              <w:t>Сосновоборского</w:t>
            </w:r>
            <w:proofErr w:type="spellEnd"/>
            <w:r w:rsidRPr="008D3EBB">
              <w:rPr>
                <w:rStyle w:val="a9"/>
                <w:b w:val="0"/>
                <w:color w:val="000000" w:themeColor="text1"/>
                <w:sz w:val="24"/>
                <w:szCs w:val="24"/>
              </w:rPr>
              <w:t xml:space="preserve"> городского округа и организация обустройства мест массового отдыха населения», создании условий для развития туризма»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BB" w:rsidRPr="004867F8" w:rsidRDefault="008D3EBB" w:rsidP="00B519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14A84" w:rsidRDefault="00914A84" w:rsidP="00914A84">
      <w:pPr>
        <w:rPr>
          <w:color w:val="1F497D"/>
        </w:rPr>
      </w:pPr>
    </w:p>
    <w:p w:rsidR="006F1960" w:rsidRDefault="006F1960"/>
    <w:sectPr w:rsidR="006F1960" w:rsidSect="00436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496" w:rsidRDefault="001B1496">
      <w:r>
        <w:separator/>
      </w:r>
    </w:p>
  </w:endnote>
  <w:endnote w:type="continuationSeparator" w:id="0">
    <w:p w:rsidR="001B1496" w:rsidRDefault="001B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EB" w:rsidRDefault="00DB32E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7502"/>
      <w:docPartObj>
        <w:docPartGallery w:val="Page Numbers (Bottom of Page)"/>
        <w:docPartUnique/>
      </w:docPartObj>
    </w:sdtPr>
    <w:sdtContent>
      <w:p w:rsidR="00436738" w:rsidRDefault="006252DF">
        <w:pPr>
          <w:pStyle w:val="a7"/>
          <w:jc w:val="right"/>
        </w:pPr>
        <w:fldSimple w:instr=" PAGE   \* MERGEFORMAT ">
          <w:r w:rsidR="00EF5B83">
            <w:rPr>
              <w:noProof/>
            </w:rPr>
            <w:t>3</w:t>
          </w:r>
        </w:fldSimple>
      </w:p>
    </w:sdtContent>
  </w:sdt>
  <w:p w:rsidR="004C44EB" w:rsidRDefault="004C44E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EB" w:rsidRDefault="00DB32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496" w:rsidRDefault="001B1496">
      <w:r>
        <w:separator/>
      </w:r>
    </w:p>
  </w:footnote>
  <w:footnote w:type="continuationSeparator" w:id="0">
    <w:p w:rsidR="001B1496" w:rsidRDefault="001B1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EB" w:rsidRDefault="00DB32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738" w:rsidRDefault="0043673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EB" w:rsidRDefault="00DB32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228e847-51e9-414e-83d7-74b927dbe1c1"/>
  </w:docVars>
  <w:rsids>
    <w:rsidRoot w:val="002B76A1"/>
    <w:rsid w:val="000C732A"/>
    <w:rsid w:val="00102CDB"/>
    <w:rsid w:val="0018050D"/>
    <w:rsid w:val="001B1496"/>
    <w:rsid w:val="00271238"/>
    <w:rsid w:val="002B76A1"/>
    <w:rsid w:val="002D00AC"/>
    <w:rsid w:val="003B680E"/>
    <w:rsid w:val="003D2699"/>
    <w:rsid w:val="00436738"/>
    <w:rsid w:val="00440BA4"/>
    <w:rsid w:val="004822E2"/>
    <w:rsid w:val="004C44EB"/>
    <w:rsid w:val="004F1F1D"/>
    <w:rsid w:val="004F3403"/>
    <w:rsid w:val="004F650B"/>
    <w:rsid w:val="00534480"/>
    <w:rsid w:val="005849DC"/>
    <w:rsid w:val="00590605"/>
    <w:rsid w:val="00622EC8"/>
    <w:rsid w:val="006252DF"/>
    <w:rsid w:val="006C3A05"/>
    <w:rsid w:val="006C45FE"/>
    <w:rsid w:val="006D4551"/>
    <w:rsid w:val="006F1960"/>
    <w:rsid w:val="006F2B5B"/>
    <w:rsid w:val="00791022"/>
    <w:rsid w:val="007E4713"/>
    <w:rsid w:val="007E5EB0"/>
    <w:rsid w:val="00872119"/>
    <w:rsid w:val="00895959"/>
    <w:rsid w:val="008D16E9"/>
    <w:rsid w:val="008D3EBB"/>
    <w:rsid w:val="00914244"/>
    <w:rsid w:val="00914A84"/>
    <w:rsid w:val="00936BC4"/>
    <w:rsid w:val="0095401C"/>
    <w:rsid w:val="009821A0"/>
    <w:rsid w:val="00A56435"/>
    <w:rsid w:val="00A92499"/>
    <w:rsid w:val="00AF7AC5"/>
    <w:rsid w:val="00B854A5"/>
    <w:rsid w:val="00C77631"/>
    <w:rsid w:val="00CA65E6"/>
    <w:rsid w:val="00DA36E7"/>
    <w:rsid w:val="00DB32EB"/>
    <w:rsid w:val="00DE160F"/>
    <w:rsid w:val="00E66767"/>
    <w:rsid w:val="00E816D7"/>
    <w:rsid w:val="00E82B6C"/>
    <w:rsid w:val="00EE77DA"/>
    <w:rsid w:val="00EF5B83"/>
    <w:rsid w:val="00F278F6"/>
    <w:rsid w:val="00F57AF2"/>
    <w:rsid w:val="00F74ABE"/>
    <w:rsid w:val="00F8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14A84"/>
    <w:pPr>
      <w:keepNext/>
      <w:tabs>
        <w:tab w:val="num" w:pos="0"/>
      </w:tabs>
      <w:ind w:left="432" w:hanging="432"/>
      <w:jc w:val="right"/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A84"/>
    <w:rPr>
      <w:rFonts w:ascii="Arial" w:eastAsia="Times New Roman" w:hAnsi="Arial" w:cs="Arial"/>
      <w:b/>
      <w:sz w:val="24"/>
      <w:szCs w:val="20"/>
      <w:lang w:eastAsia="ar-SA"/>
    </w:rPr>
  </w:style>
  <w:style w:type="paragraph" w:styleId="a3">
    <w:name w:val="Body Text Indent"/>
    <w:basedOn w:val="a"/>
    <w:link w:val="a4"/>
    <w:rsid w:val="00914A84"/>
    <w:pPr>
      <w:ind w:firstLine="709"/>
      <w:jc w:val="both"/>
    </w:pPr>
    <w:rPr>
      <w:rFonts w:ascii="Arial" w:hAnsi="Arial" w:cs="Arial"/>
      <w:sz w:val="24"/>
    </w:rPr>
  </w:style>
  <w:style w:type="character" w:customStyle="1" w:styleId="a4">
    <w:name w:val="Основной текст с отступом Знак"/>
    <w:basedOn w:val="a0"/>
    <w:link w:val="a3"/>
    <w:rsid w:val="00914A84"/>
    <w:rPr>
      <w:rFonts w:ascii="Arial" w:eastAsia="Times New Roman" w:hAnsi="Arial" w:cs="Arial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rsid w:val="00914A84"/>
  </w:style>
  <w:style w:type="character" w:customStyle="1" w:styleId="a6">
    <w:name w:val="Верхний колонтитул Знак"/>
    <w:basedOn w:val="a0"/>
    <w:link w:val="a5"/>
    <w:uiPriority w:val="99"/>
    <w:rsid w:val="00914A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914A84"/>
  </w:style>
  <w:style w:type="character" w:customStyle="1" w:styleId="a8">
    <w:name w:val="Нижний колонтитул Знак"/>
    <w:basedOn w:val="a0"/>
    <w:link w:val="a7"/>
    <w:uiPriority w:val="99"/>
    <w:rsid w:val="00914A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Strong"/>
    <w:basedOn w:val="a0"/>
    <w:uiPriority w:val="22"/>
    <w:qFormat/>
    <w:rsid w:val="00914A84"/>
    <w:rPr>
      <w:b/>
      <w:bCs/>
    </w:rPr>
  </w:style>
  <w:style w:type="paragraph" w:customStyle="1" w:styleId="Standard">
    <w:name w:val="Standard"/>
    <w:rsid w:val="00914A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indent">
    <w:name w:val="Text body indent"/>
    <w:basedOn w:val="Standard"/>
    <w:rsid w:val="00914A84"/>
    <w:pPr>
      <w:ind w:left="283" w:firstLine="709"/>
      <w:jc w:val="both"/>
    </w:pPr>
    <w:rPr>
      <w:rFonts w:ascii="Arial" w:hAnsi="Arial"/>
      <w:sz w:val="24"/>
    </w:rPr>
  </w:style>
  <w:style w:type="paragraph" w:styleId="aa">
    <w:name w:val="List Paragraph"/>
    <w:basedOn w:val="a"/>
    <w:uiPriority w:val="34"/>
    <w:qFormat/>
    <w:rsid w:val="009821A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F1F1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1F1D"/>
    <w:rPr>
      <w:rFonts w:ascii="Segoe UI" w:eastAsia="Times New Roman" w:hAnsi="Segoe UI" w:cs="Segoe UI"/>
      <w:sz w:val="18"/>
      <w:szCs w:val="18"/>
      <w:lang w:eastAsia="ar-SA"/>
    </w:rPr>
  </w:style>
  <w:style w:type="paragraph" w:styleId="ad">
    <w:name w:val="No Spacing"/>
    <w:uiPriority w:val="1"/>
    <w:qFormat/>
    <w:rsid w:val="009540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89FA7-4E0A-4B0A-AB64-673A7CBF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2026-06-30T09:32:00Z</cp:lastPrinted>
  <dcterms:created xsi:type="dcterms:W3CDTF">2026-07-03T12:32:00Z</dcterms:created>
  <dcterms:modified xsi:type="dcterms:W3CDTF">2026-07-03T12:32:00Z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f228e847-51e9-414e-83d7-74b927dbe1c1</vt:lpwstr>
  </property>
</Properties>
</file>