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2194" w14:textId="59C018AF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C24273C" w14:textId="77777777" w:rsidR="004B1A35" w:rsidRPr="008322A3" w:rsidRDefault="004B1A35" w:rsidP="004B1A35">
      <w:pPr>
        <w:pStyle w:val="ConsPlusNonforma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310CD" wp14:editId="75C8859A">
            <wp:simplePos x="0" y="0"/>
            <wp:positionH relativeFrom="column">
              <wp:posOffset>2814320</wp:posOffset>
            </wp:positionH>
            <wp:positionV relativeFrom="paragraph">
              <wp:posOffset>71755</wp:posOffset>
            </wp:positionV>
            <wp:extent cx="544195" cy="6972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1F41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676077C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0909F817" w14:textId="77777777" w:rsidR="004B1A35" w:rsidRDefault="004B1A35" w:rsidP="004B1A35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5E7F4E3D" w14:textId="77777777" w:rsidR="004B1A35" w:rsidRDefault="004B1A35" w:rsidP="004B1A35">
      <w:pPr>
        <w:pStyle w:val="ConsPlusNonformat"/>
      </w:pPr>
    </w:p>
    <w:p w14:paraId="2C50E886" w14:textId="77777777" w:rsidR="007A0920" w:rsidRPr="007A0920" w:rsidRDefault="007A0920" w:rsidP="007A0920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A092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6F53A57" w14:textId="77777777" w:rsidR="007A0920" w:rsidRPr="007A0920" w:rsidRDefault="007A0920" w:rsidP="007A0920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A0920">
        <w:rPr>
          <w:rFonts w:ascii="Times New Roman" w:hAnsi="Times New Roman" w:cs="Times New Roman"/>
          <w:b/>
          <w:sz w:val="24"/>
          <w:szCs w:val="24"/>
        </w:rPr>
        <w:t>к приказу № 23/02-01 от 28.09.2020</w:t>
      </w:r>
    </w:p>
    <w:p w14:paraId="78CBF764" w14:textId="77777777" w:rsidR="007A0920" w:rsidRPr="007A0920" w:rsidRDefault="007A0920" w:rsidP="007A0920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A0920">
        <w:rPr>
          <w:rFonts w:ascii="Times New Roman" w:hAnsi="Times New Roman" w:cs="Times New Roman"/>
          <w:b/>
          <w:sz w:val="24"/>
          <w:szCs w:val="24"/>
        </w:rPr>
        <w:t>с изменениями, утвержденными приказом от 30.10.2020 № 25/02-01</w:t>
      </w:r>
    </w:p>
    <w:p w14:paraId="546F31ED" w14:textId="77777777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EE683DF" w14:textId="77777777" w:rsidR="004B1A35" w:rsidRDefault="004B1A35" w:rsidP="001021BB">
      <w:pPr>
        <w:jc w:val="center"/>
        <w:rPr>
          <w:b/>
        </w:rPr>
      </w:pPr>
    </w:p>
    <w:p w14:paraId="1C5DE90A" w14:textId="45EB22CB" w:rsidR="004B1A35" w:rsidRPr="00EF500A" w:rsidRDefault="004B1A35" w:rsidP="001021BB">
      <w:pPr>
        <w:tabs>
          <w:tab w:val="center" w:pos="0"/>
          <w:tab w:val="left" w:pos="8287"/>
        </w:tabs>
        <w:jc w:val="center"/>
        <w:rPr>
          <w:b/>
        </w:rPr>
      </w:pPr>
      <w:r w:rsidRPr="00EF500A">
        <w:rPr>
          <w:b/>
        </w:rPr>
        <w:t>ПЛАН</w:t>
      </w:r>
    </w:p>
    <w:p w14:paraId="59C1F52E" w14:textId="77777777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00E7C9AB" w14:textId="153C1D86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473CFD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730646F" w14:textId="77777777" w:rsidR="004B1A35" w:rsidRPr="00EF500A" w:rsidRDefault="004B1A35" w:rsidP="004B1A35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4B1A35" w:rsidRPr="00191FCA" w14:paraId="528C3F5D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7689E2D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22CF783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</w:p>
          <w:p w14:paraId="0C42CAD8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796C682D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4EE590E4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57F44F1F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B1A35" w:rsidRPr="00191FCA" w14:paraId="4266943D" w14:textId="77777777" w:rsidTr="004B1A35">
        <w:tc>
          <w:tcPr>
            <w:tcW w:w="10527" w:type="dxa"/>
            <w:gridSpan w:val="6"/>
          </w:tcPr>
          <w:p w14:paraId="6967AA39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48FA4BE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453FF9F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0054C" w:rsidRPr="00191FCA" w14:paraId="3084F9C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451B183" w14:textId="77777777" w:rsidR="0050054C" w:rsidRPr="00191FCA" w:rsidRDefault="0050054C" w:rsidP="0050054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FBCDF13" w14:textId="39CD4117" w:rsidR="0050054C" w:rsidRPr="00764DD5" w:rsidRDefault="0050054C" w:rsidP="0050054C">
            <w:pPr>
              <w:jc w:val="both"/>
            </w:pPr>
            <w:r w:rsidRPr="00CD4F6B">
              <w:t xml:space="preserve">Проверка целевого использования средств субсидий, предоставленных из бюджета городского </w:t>
            </w:r>
            <w:proofErr w:type="gramStart"/>
            <w:r w:rsidRPr="00CD4F6B">
              <w:t>округа  МБУК</w:t>
            </w:r>
            <w:proofErr w:type="gramEnd"/>
            <w:r w:rsidRPr="00CD4F6B">
              <w:t xml:space="preserve"> «Городской театральный центр «Волшебный фонарь» за период 2018,2019, текущий период 2020 год.</w:t>
            </w:r>
          </w:p>
        </w:tc>
        <w:tc>
          <w:tcPr>
            <w:tcW w:w="1560" w:type="dxa"/>
          </w:tcPr>
          <w:p w14:paraId="0BC6D8D0" w14:textId="2688AF31" w:rsidR="0050054C" w:rsidRPr="00764DD5" w:rsidRDefault="00E3324C" w:rsidP="0050054C">
            <w:pPr>
              <w:jc w:val="center"/>
            </w:pPr>
            <w:r>
              <w:t>О</w:t>
            </w:r>
            <w:r w:rsidR="0050054C">
              <w:t>ктябрь</w:t>
            </w:r>
            <w:r>
              <w:t xml:space="preserve"> </w:t>
            </w:r>
          </w:p>
        </w:tc>
        <w:tc>
          <w:tcPr>
            <w:tcW w:w="1559" w:type="dxa"/>
          </w:tcPr>
          <w:p w14:paraId="66784F3E" w14:textId="2797DACD" w:rsidR="0050054C" w:rsidRPr="008708BE" w:rsidRDefault="0050054C" w:rsidP="0050054C">
            <w:pPr>
              <w:jc w:val="center"/>
            </w:pPr>
            <w:r w:rsidRPr="00CD4F6B">
              <w:t>По обращению Прокуратуры (совместно с Прокуратурой)</w:t>
            </w:r>
          </w:p>
        </w:tc>
      </w:tr>
      <w:tr w:rsidR="004B1A35" w:rsidRPr="00191FCA" w14:paraId="240F9829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786E4118" w14:textId="77777777" w:rsidR="004B1A35" w:rsidRPr="003D2DCB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5" w:type="dxa"/>
          </w:tcPr>
          <w:p w14:paraId="38C429B5" w14:textId="579235A0" w:rsidR="004B1A35" w:rsidRPr="00764DD5" w:rsidRDefault="007A0920" w:rsidP="0031796D">
            <w:pPr>
              <w:jc w:val="both"/>
            </w:pPr>
            <w:r w:rsidRPr="00A7001B">
              <w:t>Проверка соблюдения условий использования субсидий, предоставленных из бюджета Сосновоборского городского округа Муниципальному автономному учреждению «Центр обслуживания школ», проверка использования муниципального имущества, находящегося в оперативном управлении. Аудит закупок</w:t>
            </w:r>
          </w:p>
        </w:tc>
        <w:tc>
          <w:tcPr>
            <w:tcW w:w="1560" w:type="dxa"/>
          </w:tcPr>
          <w:p w14:paraId="5880E57C" w14:textId="4A8420FB" w:rsidR="004B1A35" w:rsidRPr="00764DD5" w:rsidRDefault="00B118E8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="008E4B86">
              <w:rPr>
                <w:bCs/>
                <w:lang w:eastAsia="en-US"/>
              </w:rPr>
              <w:t>оябрь</w:t>
            </w:r>
            <w:r>
              <w:rPr>
                <w:bCs/>
                <w:lang w:eastAsia="en-US"/>
              </w:rPr>
              <w:t>-декабрь</w:t>
            </w:r>
          </w:p>
        </w:tc>
        <w:tc>
          <w:tcPr>
            <w:tcW w:w="1559" w:type="dxa"/>
          </w:tcPr>
          <w:p w14:paraId="63F0B2FE" w14:textId="46649B83" w:rsidR="004B1A35" w:rsidRPr="008708BE" w:rsidRDefault="004B1A35" w:rsidP="0031796D">
            <w:pPr>
              <w:jc w:val="center"/>
            </w:pPr>
          </w:p>
        </w:tc>
      </w:tr>
      <w:tr w:rsidR="00070BDD" w:rsidRPr="00191FCA" w14:paraId="79EF483F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67DEE9E0" w14:textId="6BB39D95" w:rsidR="00070BDD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55" w:type="dxa"/>
          </w:tcPr>
          <w:p w14:paraId="6DBF2351" w14:textId="57D4CF49" w:rsidR="00070BDD" w:rsidRPr="00764DD5" w:rsidRDefault="008E4B86" w:rsidP="0031796D">
            <w:pPr>
              <w:jc w:val="both"/>
            </w:pPr>
            <w:r w:rsidRPr="008E4B86">
              <w:t xml:space="preserve">Проверка использования субсидий, предоставленных из бюджета Сосновоборского городского округа МБОУ «СОШ № </w:t>
            </w:r>
            <w:r>
              <w:t>2</w:t>
            </w:r>
            <w:r w:rsidRPr="008E4B86">
              <w:t>» 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58BADEAC" w14:textId="23F83382" w:rsidR="00070BDD" w:rsidRPr="00764DD5" w:rsidRDefault="008E4B86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559" w:type="dxa"/>
          </w:tcPr>
          <w:p w14:paraId="13FD5D41" w14:textId="77777777" w:rsidR="00070BDD" w:rsidRPr="008708BE" w:rsidRDefault="00070BDD" w:rsidP="0031796D">
            <w:pPr>
              <w:jc w:val="center"/>
            </w:pPr>
          </w:p>
        </w:tc>
      </w:tr>
      <w:tr w:rsidR="002404DF" w:rsidRPr="00191FCA" w14:paraId="49822697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67458D8" w14:textId="653625E0" w:rsidR="002404DF" w:rsidRDefault="002404DF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555" w:type="dxa"/>
          </w:tcPr>
          <w:p w14:paraId="688144D6" w14:textId="13B0E83B" w:rsidR="002404DF" w:rsidRPr="00764DD5" w:rsidRDefault="002404DF" w:rsidP="0031796D">
            <w:pPr>
              <w:jc w:val="both"/>
            </w:pPr>
            <w:r w:rsidRPr="002404DF">
              <w:t>Проверка использования субсидий, предоставленных из бюджета Сосновоборского городского округа МБДОУ «</w:t>
            </w:r>
            <w:r w:rsidR="00BF39C4">
              <w:t>Детский сад</w:t>
            </w:r>
            <w:r w:rsidRPr="002404DF">
              <w:t xml:space="preserve"> № </w:t>
            </w:r>
            <w:r w:rsidR="00BF39C4">
              <w:t>3</w:t>
            </w:r>
            <w:r w:rsidRPr="002404DF">
              <w:t>»</w:t>
            </w:r>
            <w:r>
              <w:t xml:space="preserve"> </w:t>
            </w:r>
            <w:r w:rsidRPr="002404DF">
              <w:t>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423AB503" w14:textId="3B102069" w:rsidR="002404DF" w:rsidRPr="00764DD5" w:rsidRDefault="00B118E8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559" w:type="dxa"/>
          </w:tcPr>
          <w:p w14:paraId="613F03D0" w14:textId="77777777" w:rsidR="002404DF" w:rsidRPr="008708BE" w:rsidRDefault="002404DF" w:rsidP="0031796D">
            <w:pPr>
              <w:jc w:val="center"/>
            </w:pPr>
          </w:p>
        </w:tc>
      </w:tr>
      <w:tr w:rsidR="002404DF" w:rsidRPr="00191FCA" w14:paraId="60A59B7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A8C41D0" w14:textId="169983B8" w:rsidR="002404DF" w:rsidRDefault="002404DF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30013E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41C5893A" w14:textId="12AF709C" w:rsidR="002404DF" w:rsidRPr="00764DD5" w:rsidRDefault="0030013E" w:rsidP="0031796D">
            <w:pPr>
              <w:jc w:val="both"/>
            </w:pPr>
            <w:r w:rsidRPr="0030013E">
              <w:t>Проверка использования субсидий, предоставленных из бюджета Сосновоборского городского округа МБДОУ «Центр развития ребенка  № 15»</w:t>
            </w:r>
            <w:r>
              <w:t xml:space="preserve"> </w:t>
            </w:r>
            <w:r w:rsidRPr="0030013E">
              <w:t>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522E468B" w14:textId="2666FCE7" w:rsidR="002404DF" w:rsidRPr="00764DD5" w:rsidRDefault="0030013E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559" w:type="dxa"/>
          </w:tcPr>
          <w:p w14:paraId="54551F7B" w14:textId="77777777" w:rsidR="002404DF" w:rsidRPr="008708BE" w:rsidRDefault="002404DF" w:rsidP="0031796D">
            <w:pPr>
              <w:jc w:val="center"/>
            </w:pPr>
          </w:p>
        </w:tc>
      </w:tr>
      <w:tr w:rsidR="0030013E" w:rsidRPr="00191FCA" w14:paraId="6B8733B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9D9229D" w14:textId="7B235C51" w:rsidR="0030013E" w:rsidRDefault="0030013E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555" w:type="dxa"/>
          </w:tcPr>
          <w:p w14:paraId="0A119809" w14:textId="1F037AD1" w:rsidR="0030013E" w:rsidRPr="0030013E" w:rsidRDefault="0030013E" w:rsidP="0031796D">
            <w:pPr>
              <w:jc w:val="both"/>
            </w:pPr>
            <w:r w:rsidRPr="0030013E">
              <w:t>Проверка использования субсидий, предоставленных из бюджета Сосновоборского городского округа МБДОУ «</w:t>
            </w:r>
            <w:r>
              <w:t>Детский сад</w:t>
            </w:r>
            <w:r w:rsidRPr="0030013E">
              <w:t xml:space="preserve">  № 1</w:t>
            </w:r>
            <w:r>
              <w:t>8</w:t>
            </w:r>
            <w:r w:rsidRPr="0030013E">
              <w:t>» 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6002512F" w14:textId="0CE95B71" w:rsidR="0030013E" w:rsidRPr="00764DD5" w:rsidRDefault="0030013E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559" w:type="dxa"/>
          </w:tcPr>
          <w:p w14:paraId="53F14F97" w14:textId="77777777" w:rsidR="0030013E" w:rsidRPr="008708BE" w:rsidRDefault="0030013E" w:rsidP="0031796D">
            <w:pPr>
              <w:jc w:val="center"/>
            </w:pPr>
          </w:p>
        </w:tc>
      </w:tr>
      <w:tr w:rsidR="004B1A35" w:rsidRPr="00191FCA" w14:paraId="7EDB3C8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54D273A" w14:textId="1519000B" w:rsidR="004B1A35" w:rsidRPr="00191FCA" w:rsidRDefault="0030013E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BE696BC" w14:textId="77777777" w:rsidR="004B1A35" w:rsidRPr="00764DD5" w:rsidRDefault="004B1A35" w:rsidP="0031796D">
            <w:pPr>
              <w:jc w:val="both"/>
            </w:pPr>
            <w:r w:rsidRPr="00764DD5">
              <w:t xml:space="preserve">Проведение проверок исполнения представлений по результатам проведенных контрольных </w:t>
            </w:r>
            <w:proofErr w:type="gramStart"/>
            <w:r w:rsidRPr="00764DD5">
              <w:t>мероприятий  в</w:t>
            </w:r>
            <w:proofErr w:type="gramEnd"/>
            <w:r w:rsidRPr="00764DD5">
              <w:t xml:space="preserve"> 2019, 2020 годах.</w:t>
            </w:r>
          </w:p>
        </w:tc>
        <w:tc>
          <w:tcPr>
            <w:tcW w:w="1560" w:type="dxa"/>
          </w:tcPr>
          <w:p w14:paraId="5831B31D" w14:textId="13E617CE" w:rsidR="004B1A35" w:rsidRPr="00764DD5" w:rsidRDefault="0030013E" w:rsidP="0031796D">
            <w:pPr>
              <w:jc w:val="center"/>
            </w:pPr>
            <w:r>
              <w:t>Октябрь-декабрь</w:t>
            </w:r>
          </w:p>
        </w:tc>
        <w:tc>
          <w:tcPr>
            <w:tcW w:w="1559" w:type="dxa"/>
          </w:tcPr>
          <w:p w14:paraId="05B15374" w14:textId="77777777" w:rsidR="004B1A35" w:rsidRPr="008708BE" w:rsidRDefault="004B1A35" w:rsidP="0031796D">
            <w:pPr>
              <w:jc w:val="center"/>
            </w:pPr>
          </w:p>
        </w:tc>
      </w:tr>
      <w:tr w:rsidR="004B1A35" w:rsidRPr="00191FCA" w14:paraId="0119F037" w14:textId="77777777" w:rsidTr="004B1A35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3BAE6B33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764DD5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D53611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72C16A5A" w14:textId="77777777" w:rsidR="004B1A35" w:rsidRPr="00191FCA" w:rsidRDefault="004B1A35" w:rsidP="0031796D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73CFD" w:rsidRPr="00191FCA" w14:paraId="05216CA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117C03C" w14:textId="7FD00FFA" w:rsidR="00473CFD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555" w:type="dxa"/>
          </w:tcPr>
          <w:p w14:paraId="27368CD9" w14:textId="1760676F" w:rsidR="00473CFD" w:rsidRPr="004022A2" w:rsidRDefault="00473CFD" w:rsidP="00473CFD">
            <w:pPr>
              <w:widowControl w:val="0"/>
              <w:suppressAutoHyphens/>
              <w:jc w:val="both"/>
            </w:pPr>
            <w:r w:rsidRPr="00BF72A6">
              <w:t>Оценка исполнения бюджета Сосновоборского городского округа за 9 месяцев 20</w:t>
            </w:r>
            <w:r w:rsidR="004022A2">
              <w:t>20</w:t>
            </w:r>
            <w:r w:rsidRPr="00BF72A6">
              <w:t xml:space="preserve"> года</w:t>
            </w:r>
            <w:r>
              <w:t>. Подготовка заключения</w:t>
            </w:r>
          </w:p>
        </w:tc>
        <w:tc>
          <w:tcPr>
            <w:tcW w:w="1560" w:type="dxa"/>
          </w:tcPr>
          <w:p w14:paraId="72C62C82" w14:textId="6D25AE54" w:rsidR="00473CFD" w:rsidRPr="00764DD5" w:rsidRDefault="00473CFD" w:rsidP="00473CFD">
            <w:pPr>
              <w:widowControl w:val="0"/>
              <w:suppressAutoHyphens/>
              <w:jc w:val="center"/>
            </w:pPr>
            <w:r w:rsidRPr="00BF72A6">
              <w:t>Октябрь, ноябрь</w:t>
            </w:r>
          </w:p>
        </w:tc>
        <w:tc>
          <w:tcPr>
            <w:tcW w:w="1559" w:type="dxa"/>
          </w:tcPr>
          <w:p w14:paraId="37A6629A" w14:textId="7C9DABD9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73CFD" w:rsidRPr="00191FCA" w14:paraId="1E6AF3B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E526A81" w14:textId="1E84B07C" w:rsidR="00473CFD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555" w:type="dxa"/>
          </w:tcPr>
          <w:p w14:paraId="6ACCD245" w14:textId="554A7380" w:rsidR="00473CFD" w:rsidRPr="00764DD5" w:rsidRDefault="00473CFD" w:rsidP="00473CFD">
            <w:pPr>
              <w:widowControl w:val="0"/>
              <w:suppressAutoHyphens/>
              <w:jc w:val="both"/>
            </w:pPr>
            <w:r w:rsidRPr="00D665FA">
              <w:t>Экспертиза проектов решений совета депутатов Сосновоборского городского округа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имуществом, находящимся в муниципальной собственности.</w:t>
            </w:r>
          </w:p>
        </w:tc>
        <w:tc>
          <w:tcPr>
            <w:tcW w:w="1560" w:type="dxa"/>
          </w:tcPr>
          <w:p w14:paraId="4EAB8133" w14:textId="72310F4F" w:rsidR="00473CFD" w:rsidRPr="00764DD5" w:rsidRDefault="00473CFD" w:rsidP="00473CFD">
            <w:pPr>
              <w:widowControl w:val="0"/>
              <w:suppressAutoHyphens/>
              <w:jc w:val="center"/>
            </w:pPr>
            <w:r w:rsidRPr="00D665FA">
              <w:t xml:space="preserve">В течение квартала </w:t>
            </w:r>
          </w:p>
        </w:tc>
        <w:tc>
          <w:tcPr>
            <w:tcW w:w="1559" w:type="dxa"/>
          </w:tcPr>
          <w:p w14:paraId="24885D2B" w14:textId="5F25440E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73CFD" w:rsidRPr="00191FCA" w14:paraId="7128582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8149D0F" w14:textId="5E769822" w:rsidR="00473CFD" w:rsidRPr="00191FCA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9D9F94E" w14:textId="14CD4419" w:rsidR="00473CFD" w:rsidRPr="00764DD5" w:rsidRDefault="00473CFD" w:rsidP="00473CF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547EA">
              <w:t>Анализ действующих правовых актов городского округа с целью подготовки предложений по совершенствованию бюджетного процесса.</w:t>
            </w:r>
          </w:p>
        </w:tc>
        <w:tc>
          <w:tcPr>
            <w:tcW w:w="1560" w:type="dxa"/>
          </w:tcPr>
          <w:p w14:paraId="5A3DE94B" w14:textId="7D54CE65" w:rsidR="00473CFD" w:rsidRPr="00764DD5" w:rsidRDefault="00473CFD" w:rsidP="00473CFD">
            <w:pPr>
              <w:widowControl w:val="0"/>
              <w:suppressAutoHyphens/>
              <w:jc w:val="center"/>
            </w:pPr>
            <w:r w:rsidRPr="007547EA">
              <w:t>В течение квартала</w:t>
            </w:r>
          </w:p>
        </w:tc>
        <w:tc>
          <w:tcPr>
            <w:tcW w:w="1559" w:type="dxa"/>
          </w:tcPr>
          <w:p w14:paraId="142BD8C9" w14:textId="77777777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B1A35" w:rsidRPr="00191FCA" w14:paraId="67C9AD0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5E051AC2" w14:textId="5502D340" w:rsidR="004B1A35" w:rsidRPr="00191FCA" w:rsidRDefault="00473CF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4E06AD5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560" w:type="dxa"/>
          </w:tcPr>
          <w:p w14:paraId="306F2580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 xml:space="preserve">В течение квартала </w:t>
            </w:r>
          </w:p>
        </w:tc>
        <w:tc>
          <w:tcPr>
            <w:tcW w:w="1559" w:type="dxa"/>
          </w:tcPr>
          <w:p w14:paraId="32FE7B37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C7D559A" w14:textId="77777777" w:rsidTr="00070BDD">
        <w:trPr>
          <w:gridAfter w:val="6"/>
          <w:wAfter w:w="15007" w:type="dxa"/>
          <w:trHeight w:val="514"/>
        </w:trPr>
        <w:tc>
          <w:tcPr>
            <w:tcW w:w="819" w:type="dxa"/>
          </w:tcPr>
          <w:p w14:paraId="3F006473" w14:textId="66112E2B" w:rsidR="004B1A35" w:rsidRPr="00F611D2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D1A675F" w14:textId="24B19FCC" w:rsidR="004B1A35" w:rsidRPr="00764DD5" w:rsidRDefault="0050054C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054C">
              <w:rPr>
                <w:bCs/>
                <w:lang w:eastAsia="en-US"/>
              </w:rPr>
              <w:t>Подготовка заключени</w:t>
            </w:r>
            <w:r>
              <w:rPr>
                <w:bCs/>
                <w:lang w:eastAsia="en-US"/>
              </w:rPr>
              <w:t>й</w:t>
            </w:r>
            <w:r w:rsidRPr="0050054C">
              <w:rPr>
                <w:bCs/>
                <w:lang w:eastAsia="en-US"/>
              </w:rPr>
              <w:t xml:space="preserve"> на проект бюджета Сосновоборского городского округа на 2021 год и плановый период 2022 и 2023 годов.</w:t>
            </w:r>
          </w:p>
        </w:tc>
        <w:tc>
          <w:tcPr>
            <w:tcW w:w="1560" w:type="dxa"/>
          </w:tcPr>
          <w:p w14:paraId="48FC67F3" w14:textId="520D6197" w:rsidR="004B1A35" w:rsidRPr="00764DD5" w:rsidRDefault="00E3324C" w:rsidP="0031796D">
            <w:pPr>
              <w:widowControl w:val="0"/>
              <w:suppressAutoHyphens/>
              <w:jc w:val="center"/>
            </w:pPr>
            <w:r>
              <w:t>Н</w:t>
            </w:r>
            <w:r w:rsidR="0050054C">
              <w:t>оябрь</w:t>
            </w:r>
            <w:r>
              <w:t xml:space="preserve"> </w:t>
            </w:r>
          </w:p>
        </w:tc>
        <w:tc>
          <w:tcPr>
            <w:tcW w:w="1559" w:type="dxa"/>
          </w:tcPr>
          <w:p w14:paraId="162CB736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50054C" w:rsidRPr="00191FCA" w14:paraId="73CF92D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7F49DD9E" w14:textId="77A0E4E4" w:rsidR="0050054C" w:rsidRDefault="0050054C" w:rsidP="0050054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7. </w:t>
            </w:r>
          </w:p>
        </w:tc>
        <w:tc>
          <w:tcPr>
            <w:tcW w:w="6582" w:type="dxa"/>
            <w:gridSpan w:val="2"/>
          </w:tcPr>
          <w:p w14:paraId="4FC7ED16" w14:textId="4BC910B1" w:rsidR="0050054C" w:rsidRPr="00764DD5" w:rsidRDefault="0050054C" w:rsidP="0050054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DC439B">
              <w:t>Подготовка заключения по проекту решения совета депутатов о внесении изменений в бюджет Сосновоборского городского округа на 20</w:t>
            </w:r>
            <w:r w:rsidR="00852099">
              <w:t>20</w:t>
            </w:r>
            <w:r w:rsidRPr="00DC439B">
              <w:t xml:space="preserve"> год и на плановый период 202</w:t>
            </w:r>
            <w:r w:rsidR="00852099">
              <w:t>1</w:t>
            </w:r>
            <w:r w:rsidRPr="00DC439B">
              <w:t xml:space="preserve"> и 202</w:t>
            </w:r>
            <w:r w:rsidR="00852099">
              <w:t>2</w:t>
            </w:r>
            <w:r w:rsidRPr="00DC439B">
              <w:t xml:space="preserve"> годов.</w:t>
            </w:r>
          </w:p>
        </w:tc>
        <w:tc>
          <w:tcPr>
            <w:tcW w:w="1560" w:type="dxa"/>
          </w:tcPr>
          <w:p w14:paraId="43DF340B" w14:textId="02994919" w:rsidR="0050054C" w:rsidRPr="00764DD5" w:rsidRDefault="0050054C" w:rsidP="0050054C">
            <w:pPr>
              <w:widowControl w:val="0"/>
              <w:suppressAutoHyphens/>
              <w:jc w:val="center"/>
            </w:pPr>
            <w:r w:rsidRPr="00DC439B">
              <w:t>Декабрь</w:t>
            </w:r>
          </w:p>
        </w:tc>
        <w:tc>
          <w:tcPr>
            <w:tcW w:w="1559" w:type="dxa"/>
          </w:tcPr>
          <w:p w14:paraId="64DC55AC" w14:textId="77777777" w:rsidR="0050054C" w:rsidRPr="00F21A59" w:rsidRDefault="0050054C" w:rsidP="0050054C">
            <w:pPr>
              <w:widowControl w:val="0"/>
              <w:suppressAutoHyphens/>
              <w:jc w:val="center"/>
            </w:pPr>
          </w:p>
        </w:tc>
      </w:tr>
      <w:tr w:rsidR="004B1A35" w:rsidRPr="00191FCA" w14:paraId="356DE9BF" w14:textId="77777777" w:rsidTr="004B1A35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7D41C08F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2875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68D4714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4AD04A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555" w:type="dxa"/>
          </w:tcPr>
          <w:p w14:paraId="0C9934D9" w14:textId="2C3A8D4D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информации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6C8D0DB2" w14:textId="78BF2DCB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 xml:space="preserve">По мере </w:t>
            </w:r>
            <w:r w:rsidR="00177C76" w:rsidRPr="00764DD5">
              <w:t>поступления</w:t>
            </w:r>
          </w:p>
        </w:tc>
        <w:tc>
          <w:tcPr>
            <w:tcW w:w="1559" w:type="dxa"/>
          </w:tcPr>
          <w:p w14:paraId="7A534D96" w14:textId="77777777" w:rsidR="004B1A35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DD64EA9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90B498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01117101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 размещение информации о работе Контрольно-счетной палаты Сосновоборского городского округа по итогам каждого контрольного и экспертно-</w:t>
            </w:r>
            <w:proofErr w:type="gramStart"/>
            <w:r w:rsidRPr="00764DD5">
              <w:rPr>
                <w:bCs/>
                <w:lang w:eastAsia="en-US"/>
              </w:rPr>
              <w:t>аналитического  мероприятия</w:t>
            </w:r>
            <w:proofErr w:type="gramEnd"/>
            <w:r w:rsidRPr="00764DD5">
              <w:rPr>
                <w:bCs/>
                <w:lang w:eastAsia="en-US"/>
              </w:rPr>
              <w:t xml:space="preserve"> на официальном сайте.</w:t>
            </w:r>
          </w:p>
        </w:tc>
        <w:tc>
          <w:tcPr>
            <w:tcW w:w="1560" w:type="dxa"/>
          </w:tcPr>
          <w:p w14:paraId="1528F17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5EC4C56A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4FFF6D6" w14:textId="77777777" w:rsidTr="004B1A35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61946EC7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66AA9C7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44B68EA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3F6DE5B" w14:textId="3DB2F8AD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0BCFB3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Pr="00764DD5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764DD5">
              <w:rPr>
                <w:bCs/>
              </w:rPr>
              <w:t>.</w:t>
            </w:r>
          </w:p>
        </w:tc>
        <w:tc>
          <w:tcPr>
            <w:tcW w:w="1560" w:type="dxa"/>
          </w:tcPr>
          <w:p w14:paraId="5CFD27C5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76EB8768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353B4F6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A8A750E" w14:textId="512D1AEA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CB96744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 xml:space="preserve">Участие в </w:t>
            </w:r>
            <w:proofErr w:type="gramStart"/>
            <w:r w:rsidRPr="00764DD5">
              <w:rPr>
                <w:bCs/>
              </w:rPr>
              <w:t>семинарах,  круглых</w:t>
            </w:r>
            <w:proofErr w:type="gramEnd"/>
            <w:r w:rsidRPr="00764DD5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0FBB52A1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По мере проведения мероприятий</w:t>
            </w:r>
          </w:p>
        </w:tc>
        <w:tc>
          <w:tcPr>
            <w:tcW w:w="1559" w:type="dxa"/>
          </w:tcPr>
          <w:p w14:paraId="205DA370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50054C" w:rsidRPr="00191FCA" w14:paraId="3584712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86A9323" w14:textId="57CF264C" w:rsidR="0050054C" w:rsidRDefault="0050054C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555" w:type="dxa"/>
          </w:tcPr>
          <w:p w14:paraId="2B9BB055" w14:textId="594AEEDE" w:rsidR="0050054C" w:rsidRPr="00764DD5" w:rsidRDefault="0050054C" w:rsidP="0031796D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Участие в вебинарах, обучение, повышение квалификации работников  </w:t>
            </w:r>
          </w:p>
        </w:tc>
        <w:tc>
          <w:tcPr>
            <w:tcW w:w="1560" w:type="dxa"/>
          </w:tcPr>
          <w:p w14:paraId="0EC88838" w14:textId="1B0D9A2E" w:rsidR="0050054C" w:rsidRPr="00764DD5" w:rsidRDefault="0050054C" w:rsidP="0031796D">
            <w:pPr>
              <w:widowControl w:val="0"/>
              <w:suppressAutoHyphens/>
              <w:jc w:val="center"/>
            </w:pPr>
            <w:r w:rsidRPr="0050054C">
              <w:t>По мере проведения мероприятий</w:t>
            </w:r>
          </w:p>
        </w:tc>
        <w:tc>
          <w:tcPr>
            <w:tcW w:w="1559" w:type="dxa"/>
          </w:tcPr>
          <w:p w14:paraId="3E1E8FEE" w14:textId="77777777" w:rsidR="0050054C" w:rsidRPr="00191FCA" w:rsidRDefault="0050054C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51D45A8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D5220D3" w14:textId="0AF0C4C8" w:rsidR="004B1A35" w:rsidRPr="00191FCA" w:rsidRDefault="0050054C" w:rsidP="0050054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52C2283A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560" w:type="dxa"/>
          </w:tcPr>
          <w:p w14:paraId="7D8E105C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4E168AB7" w14:textId="77777777" w:rsidR="004B1A35" w:rsidRPr="00191FCA" w:rsidRDefault="004B1A35" w:rsidP="0031796D">
            <w:pPr>
              <w:suppressAutoHyphens/>
              <w:jc w:val="center"/>
            </w:pPr>
          </w:p>
        </w:tc>
      </w:tr>
      <w:tr w:rsidR="004B1A35" w:rsidRPr="00245688" w14:paraId="4BD8AA22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AA1FB41" w14:textId="639BC13A" w:rsidR="004B1A35" w:rsidRPr="00191FCA" w:rsidRDefault="0050054C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330E361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558FAFE4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045BABC0" w14:textId="77777777" w:rsidR="004B1A35" w:rsidRPr="00F611D2" w:rsidRDefault="004B1A35" w:rsidP="0031796D">
            <w:pPr>
              <w:suppressAutoHyphens/>
              <w:jc w:val="center"/>
            </w:pPr>
          </w:p>
        </w:tc>
      </w:tr>
      <w:tr w:rsidR="004B1A35" w:rsidRPr="00245688" w14:paraId="6D92D135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03BBD5" w14:textId="5A347A0D" w:rsidR="004B1A35" w:rsidRDefault="0050054C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449C047" w14:textId="1739F60B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 xml:space="preserve">Формирование, утверждение плана работы </w:t>
            </w:r>
            <w:r w:rsidRPr="00764DD5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 w:rsidRPr="00764DD5">
              <w:t>на 202</w:t>
            </w:r>
            <w:r w:rsidR="0050054C">
              <w:t xml:space="preserve">1 год, на 1 квартал 2021 </w:t>
            </w:r>
            <w:proofErr w:type="gramStart"/>
            <w:r w:rsidR="0050054C">
              <w:t xml:space="preserve">г </w:t>
            </w:r>
            <w:r w:rsidRPr="00764DD5">
              <w:t>.</w:t>
            </w:r>
            <w:proofErr w:type="gramEnd"/>
          </w:p>
        </w:tc>
        <w:tc>
          <w:tcPr>
            <w:tcW w:w="1560" w:type="dxa"/>
          </w:tcPr>
          <w:p w14:paraId="4C626532" w14:textId="785D1DB7" w:rsidR="004B1A35" w:rsidRPr="00764DD5" w:rsidRDefault="0050054C" w:rsidP="0031796D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14:paraId="75D0FD50" w14:textId="77777777" w:rsidR="004B1A35" w:rsidRPr="00F611D2" w:rsidRDefault="004B1A35" w:rsidP="0031796D">
            <w:pPr>
              <w:suppressAutoHyphens/>
              <w:jc w:val="center"/>
            </w:pPr>
          </w:p>
        </w:tc>
      </w:tr>
    </w:tbl>
    <w:p w14:paraId="3470D4DE" w14:textId="77777777" w:rsidR="004B1A35" w:rsidRDefault="004B1A35" w:rsidP="004B1A35"/>
    <w:p w14:paraId="1FB4F50B" w14:textId="7777777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60594E6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sectPr w:rsidR="00CA7B69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2C04193C"/>
    <w:lvl w:ilvl="0" w:tplc="5D8AEC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0BDD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21BB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77C76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81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04DF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013E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2206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784A"/>
    <w:rsid w:val="004022A2"/>
    <w:rsid w:val="004031DD"/>
    <w:rsid w:val="00403A1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3CFD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A35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054C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4DD5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0920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2099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4B8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356C4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18E8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5F6E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9C4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01CD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324C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1F63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2</cp:revision>
  <cp:lastPrinted>2020-06-29T14:12:00Z</cp:lastPrinted>
  <dcterms:created xsi:type="dcterms:W3CDTF">2020-11-27T06:58:00Z</dcterms:created>
  <dcterms:modified xsi:type="dcterms:W3CDTF">2020-11-27T06:58:00Z</dcterms:modified>
</cp:coreProperties>
</file>