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85" w:rsidRPr="00301F85" w:rsidRDefault="00301F85" w:rsidP="00EA7E48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Обязательная маркировка упакованной воды</w:t>
      </w:r>
    </w:p>
    <w:p w:rsidR="00301F85" w:rsidRDefault="00301F85" w:rsidP="00301F85">
      <w:pPr>
        <w:pStyle w:val="a3"/>
        <w:jc w:val="both"/>
      </w:pPr>
      <w:r>
        <w:t xml:space="preserve">С марта 2020 года начался еще один эксперимент в рамках государственного проекта "Честный ЗНАК" - </w:t>
      </w:r>
      <w:r w:rsidR="00DD4B61">
        <w:t>средствами</w:t>
      </w:r>
      <w:r>
        <w:t xml:space="preserve"> идентификации необходимо маркировать упакованную воду.</w:t>
      </w:r>
    </w:p>
    <w:p w:rsidR="00301F85" w:rsidRPr="006F5A4E" w:rsidRDefault="00301F85" w:rsidP="00301F85">
      <w:pPr>
        <w:pStyle w:val="a3"/>
        <w:jc w:val="both"/>
      </w:pPr>
      <w:r>
        <w:t xml:space="preserve">Официальный документ об эксперименте: Постановление Правительства Российской Федерации от 27.03.2020 № 348 </w:t>
      </w:r>
      <w:hyperlink r:id="rId5" w:history="1">
        <w:r w:rsidRPr="006F5A4E">
          <w:rPr>
            <w:rStyle w:val="a4"/>
            <w:rFonts w:eastAsiaTheme="majorEastAsia"/>
            <w:color w:val="auto"/>
          </w:rPr>
          <w:t>"О проведении на территории Российской Федерации эксперимента по маркировке средствами идентификации упакованной воды".</w:t>
        </w:r>
      </w:hyperlink>
    </w:p>
    <w:p w:rsidR="00301F85" w:rsidRDefault="00301F85" w:rsidP="00301F85">
      <w:pPr>
        <w:pStyle w:val="a3"/>
        <w:jc w:val="both"/>
      </w:pPr>
      <w:r>
        <w:t xml:space="preserve">Важной отличительной особенностью этого проекта является то, что упакованную воду необходимо будет маркировать не только производителям, импортерам, оптовым и розничным компаниям, но и </w:t>
      </w:r>
      <w:proofErr w:type="spellStart"/>
      <w:r>
        <w:t>гостинично-ресторанному</w:t>
      </w:r>
      <w:proofErr w:type="spellEnd"/>
      <w:r>
        <w:t xml:space="preserve"> бизнесу (кроме тех случаев, когда вода приобретается для собственных нужд).</w:t>
      </w:r>
    </w:p>
    <w:p w:rsidR="00301F85" w:rsidRPr="006F5A4E" w:rsidRDefault="00301F85" w:rsidP="00301F85">
      <w:pPr>
        <w:pStyle w:val="a3"/>
        <w:jc w:val="both"/>
        <w:rPr>
          <w:b/>
        </w:rPr>
      </w:pPr>
      <w:r w:rsidRPr="006F5A4E">
        <w:t>Добровольный эксперимент будет длиться в течение 11 месяцев. Первый итоги будут подведены </w:t>
      </w:r>
      <w:r w:rsidRPr="006F5A4E">
        <w:rPr>
          <w:rStyle w:val="a5"/>
        </w:rPr>
        <w:t>30 сентября 2020</w:t>
      </w:r>
      <w:r w:rsidRPr="006F5A4E">
        <w:t xml:space="preserve"> и </w:t>
      </w:r>
      <w:r w:rsidRPr="006F5A4E">
        <w:rPr>
          <w:rStyle w:val="a5"/>
        </w:rPr>
        <w:t>01 февраля 2021</w:t>
      </w:r>
      <w:r w:rsidRPr="006F5A4E">
        <w:t xml:space="preserve">. В эти даты будут сделаны предварительные доклады в ПРФ с оценкой результатов эксперимента. </w:t>
      </w:r>
      <w:r w:rsidRPr="006F5A4E">
        <w:rPr>
          <w:b/>
        </w:rPr>
        <w:t>Обязательная маркировка упакованной воды начнется 1 марта 2021 года.</w:t>
      </w:r>
    </w:p>
    <w:p w:rsidR="008877FC" w:rsidRPr="006F5A4E" w:rsidRDefault="00301F85">
      <w:pPr>
        <w:rPr>
          <w:rFonts w:ascii="Times New Roman" w:hAnsi="Times New Roman" w:cs="Times New Roman"/>
          <w:sz w:val="24"/>
          <w:szCs w:val="24"/>
        </w:rPr>
      </w:pPr>
      <w:r w:rsidRPr="006F5A4E">
        <w:rPr>
          <w:rFonts w:ascii="Times New Roman" w:hAnsi="Times New Roman" w:cs="Times New Roman"/>
          <w:sz w:val="24"/>
          <w:szCs w:val="24"/>
        </w:rPr>
        <w:t>Реализация продукта без маркировки приведет к штрафу в 15 000 руб. для ИП, в 300 000 руб. для юридических лиц.</w:t>
      </w:r>
    </w:p>
    <w:p w:rsidR="006F5A4E" w:rsidRPr="006F5A4E" w:rsidRDefault="006F5A4E" w:rsidP="006F5A4E">
      <w:pPr>
        <w:pStyle w:val="1"/>
        <w:ind w:left="2124" w:firstLine="708"/>
        <w:rPr>
          <w:sz w:val="28"/>
          <w:szCs w:val="28"/>
        </w:rPr>
      </w:pPr>
      <w:r w:rsidRPr="006F5A4E">
        <w:rPr>
          <w:sz w:val="28"/>
          <w:szCs w:val="28"/>
        </w:rPr>
        <w:t>Маркировка велосипедов</w:t>
      </w:r>
    </w:p>
    <w:p w:rsidR="006F5A4E" w:rsidRPr="006F5A4E" w:rsidRDefault="006F5A4E" w:rsidP="006201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Начало обязательной маркировки велосипедов и велосипедных рам – 1 сентября 2021 г. (Согласно </w:t>
      </w:r>
      <w:hyperlink w:tgtFrame="_blank" w:history="1">
        <w:r w:rsidRPr="006201F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Распоряжению Правительства РФ №3322-р</w:t>
        </w:r>
      </w:hyperlink>
      <w:r w:rsidRPr="006F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45FC7" w:rsidRDefault="006F5A4E" w:rsidP="006201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 сентября 2019 в России начался пилотный проект по маркировке и прослеживанию велосипедов и велосипедных рам, в соответствии с Постановлением Правительства РФ от 11 сентября 2019 г. № 1183. </w:t>
      </w:r>
    </w:p>
    <w:p w:rsidR="006F5A4E" w:rsidRPr="006F5A4E" w:rsidRDefault="006F5A4E" w:rsidP="006201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4E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перечень товаров, подлежащих маркировке, наряду с </w:t>
      </w:r>
      <w:proofErr w:type="gramStart"/>
      <w:r w:rsidRPr="006F5A4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двухколесными</w:t>
      </w:r>
      <w:proofErr w:type="gramEnd"/>
      <w:r w:rsidRPr="006F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вошли трехколесные велосипеды, рамы, а также велосипеды с двигателем. </w:t>
      </w:r>
    </w:p>
    <w:p w:rsidR="006F5A4E" w:rsidRPr="006F5A4E" w:rsidRDefault="006201FC" w:rsidP="006201F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5A4E" w:rsidRPr="006F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8711 Велосипеды с установленным вспомогательным двигателем, с колясками или без них </w:t>
      </w:r>
    </w:p>
    <w:p w:rsidR="006F5A4E" w:rsidRPr="006F5A4E" w:rsidRDefault="006201FC" w:rsidP="006201F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5A4E" w:rsidRPr="006F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8712 00 Велосипеды двухколесные и прочие велосипеды (включая трехколесные велосипеды для доставки грузов) без двигателя </w:t>
      </w:r>
    </w:p>
    <w:p w:rsidR="006F5A4E" w:rsidRPr="006F5A4E" w:rsidRDefault="006201FC" w:rsidP="006201F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5A4E" w:rsidRPr="006F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8714 91 100 Рамы велосипедов </w:t>
      </w:r>
    </w:p>
    <w:p w:rsidR="006F5A4E" w:rsidRPr="006F5A4E" w:rsidRDefault="006201FC" w:rsidP="006201F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5A4E" w:rsidRPr="006F5A4E">
        <w:rPr>
          <w:rFonts w:ascii="Times New Roman" w:eastAsia="Times New Roman" w:hAnsi="Times New Roman" w:cs="Times New Roman"/>
          <w:sz w:val="24"/>
          <w:szCs w:val="24"/>
          <w:lang w:eastAsia="ru-RU"/>
        </w:rPr>
        <w:t>9503 00 100 9 Трехколесные велосипеды</w:t>
      </w:r>
    </w:p>
    <w:p w:rsidR="006201FC" w:rsidRPr="006201FC" w:rsidRDefault="006201FC" w:rsidP="006201FC">
      <w:pPr>
        <w:pStyle w:val="1"/>
        <w:ind w:left="708" w:firstLine="708"/>
        <w:rPr>
          <w:sz w:val="28"/>
          <w:szCs w:val="28"/>
        </w:rPr>
      </w:pPr>
      <w:r w:rsidRPr="006201FC">
        <w:rPr>
          <w:sz w:val="28"/>
          <w:szCs w:val="28"/>
        </w:rPr>
        <w:t>Обязательная маркировка кресел-колясок</w:t>
      </w:r>
    </w:p>
    <w:p w:rsidR="00751D55" w:rsidRPr="00751D55" w:rsidRDefault="006201FC" w:rsidP="00751D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1FC">
        <w:rPr>
          <w:rFonts w:ascii="Times New Roman" w:hAnsi="Times New Roman" w:cs="Times New Roman"/>
          <w:sz w:val="24"/>
          <w:szCs w:val="24"/>
        </w:rPr>
        <w:t xml:space="preserve">Кресла-коляски вошли в перечень товаров, подлежащих обязательной маркировке. На текущий момент проходит пилотный проект по внедрению нового режима, но уже в </w:t>
      </w:r>
      <w:r w:rsidRPr="00751D55">
        <w:rPr>
          <w:rFonts w:ascii="Times New Roman" w:hAnsi="Times New Roman" w:cs="Times New Roman"/>
          <w:sz w:val="24"/>
          <w:szCs w:val="24"/>
        </w:rPr>
        <w:t>середине 2021 года будет запущена обяз</w:t>
      </w:r>
      <w:r w:rsidR="00751D55">
        <w:rPr>
          <w:rFonts w:ascii="Times New Roman" w:hAnsi="Times New Roman" w:cs="Times New Roman"/>
          <w:sz w:val="24"/>
          <w:szCs w:val="24"/>
        </w:rPr>
        <w:t>ательная маркировка</w:t>
      </w:r>
      <w:r w:rsidRPr="00751D55">
        <w:rPr>
          <w:rFonts w:ascii="Times New Roman" w:hAnsi="Times New Roman" w:cs="Times New Roman"/>
          <w:sz w:val="24"/>
          <w:szCs w:val="24"/>
        </w:rPr>
        <w:t xml:space="preserve"> для всей товарной группы. </w:t>
      </w:r>
    </w:p>
    <w:p w:rsidR="006201FC" w:rsidRDefault="006201FC" w:rsidP="00751D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D55">
        <w:rPr>
          <w:rFonts w:ascii="Times New Roman" w:hAnsi="Times New Roman" w:cs="Times New Roman"/>
          <w:sz w:val="24"/>
          <w:szCs w:val="24"/>
        </w:rPr>
        <w:t>Эксперимент по маркировке кресел-коляс</w:t>
      </w:r>
      <w:r w:rsidR="00751D55">
        <w:rPr>
          <w:rFonts w:ascii="Times New Roman" w:hAnsi="Times New Roman" w:cs="Times New Roman"/>
          <w:sz w:val="24"/>
          <w:szCs w:val="24"/>
        </w:rPr>
        <w:t>ок был запущен ещё 01.09.2019</w:t>
      </w:r>
      <w:r w:rsidRPr="00751D55">
        <w:rPr>
          <w:rFonts w:ascii="Times New Roman" w:hAnsi="Times New Roman" w:cs="Times New Roman"/>
          <w:sz w:val="24"/>
          <w:szCs w:val="24"/>
        </w:rPr>
        <w:t xml:space="preserve"> и </w:t>
      </w:r>
      <w:r w:rsidR="00751D55">
        <w:rPr>
          <w:rFonts w:ascii="Times New Roman" w:hAnsi="Times New Roman" w:cs="Times New Roman"/>
          <w:sz w:val="24"/>
          <w:szCs w:val="24"/>
        </w:rPr>
        <w:t>продлится вплоть до 01.07.2021</w:t>
      </w:r>
      <w:r w:rsidR="00DE549E">
        <w:rPr>
          <w:rFonts w:ascii="Times New Roman" w:hAnsi="Times New Roman" w:cs="Times New Roman"/>
          <w:sz w:val="24"/>
          <w:szCs w:val="24"/>
        </w:rPr>
        <w:t>. Участие</w:t>
      </w:r>
      <w:r w:rsidR="00C84AAE">
        <w:rPr>
          <w:rFonts w:ascii="Times New Roman" w:hAnsi="Times New Roman" w:cs="Times New Roman"/>
          <w:sz w:val="24"/>
          <w:szCs w:val="24"/>
        </w:rPr>
        <w:t xml:space="preserve"> в </w:t>
      </w:r>
      <w:r w:rsidRPr="00751D55">
        <w:rPr>
          <w:rFonts w:ascii="Times New Roman" w:hAnsi="Times New Roman" w:cs="Times New Roman"/>
          <w:sz w:val="24"/>
          <w:szCs w:val="24"/>
        </w:rPr>
        <w:t xml:space="preserve">проекте по внедрению </w:t>
      </w:r>
      <w:r w:rsidR="00C84AAE">
        <w:rPr>
          <w:rFonts w:ascii="Times New Roman" w:hAnsi="Times New Roman" w:cs="Times New Roman"/>
          <w:sz w:val="24"/>
          <w:szCs w:val="24"/>
        </w:rPr>
        <w:t>обязательной маркировки</w:t>
      </w:r>
      <w:r w:rsidRPr="00751D55">
        <w:rPr>
          <w:rFonts w:ascii="Times New Roman" w:hAnsi="Times New Roman" w:cs="Times New Roman"/>
          <w:sz w:val="24"/>
          <w:szCs w:val="24"/>
        </w:rPr>
        <w:t xml:space="preserve"> для кресел-колясок могут </w:t>
      </w:r>
      <w:r w:rsidR="00DE549E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751D55">
        <w:rPr>
          <w:rFonts w:ascii="Times New Roman" w:hAnsi="Times New Roman" w:cs="Times New Roman"/>
          <w:sz w:val="24"/>
          <w:szCs w:val="24"/>
        </w:rPr>
        <w:t>все желающие участники оборота, вплот</w:t>
      </w:r>
      <w:r w:rsidR="00DE549E">
        <w:rPr>
          <w:rFonts w:ascii="Times New Roman" w:hAnsi="Times New Roman" w:cs="Times New Roman"/>
          <w:sz w:val="24"/>
          <w:szCs w:val="24"/>
        </w:rPr>
        <w:t>ь до 01.07.2021. Для этого н</w:t>
      </w:r>
      <w:r w:rsidR="00C84AAE">
        <w:rPr>
          <w:rFonts w:ascii="Times New Roman" w:hAnsi="Times New Roman" w:cs="Times New Roman"/>
          <w:sz w:val="24"/>
          <w:szCs w:val="24"/>
        </w:rPr>
        <w:t xml:space="preserve">ужно </w:t>
      </w:r>
      <w:r w:rsidRPr="00751D55">
        <w:rPr>
          <w:rFonts w:ascii="Times New Roman" w:hAnsi="Times New Roman" w:cs="Times New Roman"/>
          <w:sz w:val="24"/>
          <w:szCs w:val="24"/>
        </w:rPr>
        <w:t>пройти процедуру регистрации в сис</w:t>
      </w:r>
      <w:r w:rsidR="00C84AAE">
        <w:rPr>
          <w:rFonts w:ascii="Times New Roman" w:hAnsi="Times New Roman" w:cs="Times New Roman"/>
          <w:sz w:val="24"/>
          <w:szCs w:val="24"/>
        </w:rPr>
        <w:t>теме «Честный ЗНАК»</w:t>
      </w:r>
      <w:r w:rsidRPr="00751D55">
        <w:rPr>
          <w:rFonts w:ascii="Times New Roman" w:hAnsi="Times New Roman" w:cs="Times New Roman"/>
          <w:sz w:val="24"/>
          <w:szCs w:val="24"/>
        </w:rPr>
        <w:t xml:space="preserve"> и приступить к составлению товарных описаний, необходимых для получения маркировочных кодов. </w:t>
      </w:r>
    </w:p>
    <w:p w:rsidR="00C84AAE" w:rsidRPr="00751D55" w:rsidRDefault="00C84AAE" w:rsidP="00751D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01FC" w:rsidRDefault="006201FC" w:rsidP="00DD4B61">
      <w:pPr>
        <w:pStyle w:val="a3"/>
        <w:spacing w:before="0" w:beforeAutospacing="0" w:after="0" w:afterAutospacing="0"/>
        <w:ind w:firstLine="708"/>
        <w:jc w:val="both"/>
      </w:pPr>
      <w:r>
        <w:lastRenderedPageBreak/>
        <w:t xml:space="preserve">Несоблюдение предписаний закона в отношении маркировки товаров регламентируется </w:t>
      </w:r>
      <w:proofErr w:type="spellStart"/>
      <w:r>
        <w:t>КоАП</w:t>
      </w:r>
      <w:proofErr w:type="spellEnd"/>
      <w:r>
        <w:t xml:space="preserve"> статьёй 15.12 и предусматривает наложение штрафов. </w:t>
      </w:r>
    </w:p>
    <w:p w:rsidR="006201FC" w:rsidRDefault="006201FC" w:rsidP="006201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01FC" w:rsidRDefault="006201FC" w:rsidP="006201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1FC">
        <w:rPr>
          <w:rFonts w:ascii="Times New Roman" w:hAnsi="Times New Roman" w:cs="Times New Roman"/>
          <w:sz w:val="24"/>
          <w:szCs w:val="24"/>
        </w:rPr>
        <w:t xml:space="preserve">Актуальная информация размещена на официальном сайте Сосновоборского городского округа по адресу: </w:t>
      </w:r>
      <w:hyperlink r:id="rId6" w:history="1">
        <w:r w:rsidRPr="006201FC">
          <w:rPr>
            <w:rStyle w:val="a4"/>
            <w:rFonts w:ascii="Times New Roman" w:hAnsi="Times New Roman" w:cs="Times New Roman"/>
            <w:sz w:val="24"/>
            <w:szCs w:val="24"/>
          </w:rPr>
          <w:t>https://sbor.ru/economy/potrebrinok/mark</w:t>
        </w:r>
      </w:hyperlink>
      <w:r w:rsidRPr="006201FC">
        <w:rPr>
          <w:rFonts w:ascii="Times New Roman" w:hAnsi="Times New Roman" w:cs="Times New Roman"/>
          <w:sz w:val="24"/>
          <w:szCs w:val="24"/>
        </w:rPr>
        <w:t xml:space="preserve"> и на официальном сайте информационной системы маркировки в </w:t>
      </w:r>
      <w:proofErr w:type="spellStart"/>
      <w:r w:rsidRPr="006201FC">
        <w:rPr>
          <w:rFonts w:ascii="Times New Roman" w:hAnsi="Times New Roman" w:cs="Times New Roman"/>
          <w:sz w:val="24"/>
          <w:szCs w:val="24"/>
        </w:rPr>
        <w:t>информационной-телекоммуникационной</w:t>
      </w:r>
      <w:proofErr w:type="spellEnd"/>
      <w:r w:rsidRPr="006201FC">
        <w:rPr>
          <w:rFonts w:ascii="Times New Roman" w:hAnsi="Times New Roman" w:cs="Times New Roman"/>
          <w:sz w:val="24"/>
          <w:szCs w:val="24"/>
        </w:rPr>
        <w:t xml:space="preserve"> сети «Интернет» </w:t>
      </w:r>
      <w:hyperlink r:id="rId7" w:history="1">
        <w:r w:rsidRPr="006201FC">
          <w:rPr>
            <w:rStyle w:val="a4"/>
            <w:rFonts w:ascii="Times New Roman" w:hAnsi="Times New Roman" w:cs="Times New Roman"/>
            <w:sz w:val="24"/>
            <w:szCs w:val="24"/>
          </w:rPr>
          <w:t>https://честный</w:t>
        </w:r>
      </w:hyperlink>
      <w:r w:rsidRPr="006201FC">
        <w:rPr>
          <w:rFonts w:ascii="Times New Roman" w:hAnsi="Times New Roman" w:cs="Times New Roman"/>
          <w:sz w:val="24"/>
          <w:szCs w:val="24"/>
        </w:rPr>
        <w:t xml:space="preserve"> знак</w:t>
      </w:r>
      <w:proofErr w:type="gramStart"/>
      <w:r w:rsidRPr="006201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01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201F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6201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AAE" w:rsidRPr="006201FC" w:rsidRDefault="00C84AAE" w:rsidP="006201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01FC" w:rsidRPr="006201FC" w:rsidRDefault="006201FC" w:rsidP="006201FC">
      <w:pPr>
        <w:ind w:firstLine="708"/>
        <w:rPr>
          <w:rStyle w:val="CharStyle8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6201FC">
        <w:rPr>
          <w:rStyle w:val="CharStyle8"/>
          <w:rFonts w:ascii="Times New Roman" w:hAnsi="Times New Roman" w:cs="Times New Roman"/>
          <w:color w:val="000000"/>
          <w:sz w:val="24"/>
          <w:szCs w:val="24"/>
        </w:rPr>
        <w:t>Телефон горячей линии для потребителей (населения) – 8 (800) 222-15-23.</w:t>
      </w:r>
    </w:p>
    <w:p w:rsidR="006F5A4E" w:rsidRPr="006F5A4E" w:rsidRDefault="006F5A4E" w:rsidP="006F5A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A4E" w:rsidRPr="006F5A4E" w:rsidRDefault="00CE39A4" w:rsidP="006201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9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аркировка велосипедов" style="width:24pt;height:24pt"/>
        </w:pict>
      </w:r>
    </w:p>
    <w:sectPr w:rsidR="006F5A4E" w:rsidRPr="006F5A4E" w:rsidSect="0088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D36"/>
    <w:multiLevelType w:val="multilevel"/>
    <w:tmpl w:val="7868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33FA4"/>
    <w:multiLevelType w:val="multilevel"/>
    <w:tmpl w:val="07FCA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869FD"/>
    <w:multiLevelType w:val="multilevel"/>
    <w:tmpl w:val="C2BA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1F85"/>
    <w:rsid w:val="00152F30"/>
    <w:rsid w:val="00301F85"/>
    <w:rsid w:val="00345FC7"/>
    <w:rsid w:val="004332D3"/>
    <w:rsid w:val="004655C4"/>
    <w:rsid w:val="006201FC"/>
    <w:rsid w:val="006F5A4E"/>
    <w:rsid w:val="00751D55"/>
    <w:rsid w:val="008877FC"/>
    <w:rsid w:val="00C574BF"/>
    <w:rsid w:val="00C84AAE"/>
    <w:rsid w:val="00CE39A4"/>
    <w:rsid w:val="00D01446"/>
    <w:rsid w:val="00DD4B61"/>
    <w:rsid w:val="00DE549E"/>
    <w:rsid w:val="00EA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FC"/>
  </w:style>
  <w:style w:type="paragraph" w:styleId="1">
    <w:name w:val="heading 1"/>
    <w:basedOn w:val="a"/>
    <w:link w:val="10"/>
    <w:uiPriority w:val="9"/>
    <w:qFormat/>
    <w:rsid w:val="00301F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F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F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1F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01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1F85"/>
    <w:rPr>
      <w:color w:val="0000FF"/>
      <w:u w:val="single"/>
    </w:rPr>
  </w:style>
  <w:style w:type="character" w:styleId="a5">
    <w:name w:val="Strong"/>
    <w:basedOn w:val="a0"/>
    <w:uiPriority w:val="22"/>
    <w:qFormat/>
    <w:rsid w:val="00301F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1F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F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01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raccent">
    <w:name w:val="par__accent"/>
    <w:basedOn w:val="a0"/>
    <w:rsid w:val="00301F85"/>
  </w:style>
  <w:style w:type="character" w:customStyle="1" w:styleId="CharStyle8">
    <w:name w:val="Char Style 8"/>
    <w:basedOn w:val="a0"/>
    <w:link w:val="Style7"/>
    <w:uiPriority w:val="99"/>
    <w:locked/>
    <w:rsid w:val="006201FC"/>
    <w:rPr>
      <w:b/>
      <w:bCs/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6201FC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4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2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8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5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51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0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64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63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1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2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03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99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7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43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7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8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68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3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7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1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102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7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99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85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63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50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86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36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27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1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93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5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42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16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72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87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25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7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5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7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2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8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5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2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3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5;&#1077;&#1089;&#1090;&#1085;&#1099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bor.ru/economy/potrebrinok/mark" TargetMode="External"/><Relationship Id="rId5" Type="http://schemas.openxmlformats.org/officeDocument/2006/relationships/hyperlink" Target="http://publication.pravo.gov.ru/Document/View/00012020033000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 - Смирнова Н.А.</dc:creator>
  <cp:lastModifiedBy>N</cp:lastModifiedBy>
  <cp:revision>3</cp:revision>
  <dcterms:created xsi:type="dcterms:W3CDTF">2021-02-17T11:23:00Z</dcterms:created>
  <dcterms:modified xsi:type="dcterms:W3CDTF">2021-02-17T11:58:00Z</dcterms:modified>
</cp:coreProperties>
</file>