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CD" w:rsidRDefault="00344BCD" w:rsidP="00344BCD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-310515</wp:posOffset>
            </wp:positionV>
            <wp:extent cx="606425" cy="781050"/>
            <wp:effectExtent l="19050" t="0" r="317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BCD" w:rsidRPr="00DC1A3C" w:rsidRDefault="00344BCD" w:rsidP="00344BCD">
      <w:pPr>
        <w:ind w:firstLine="536"/>
        <w:jc w:val="both"/>
        <w:rPr>
          <w:rFonts w:ascii="Arial" w:hAnsi="Arial" w:cs="Arial"/>
          <w:sz w:val="28"/>
          <w:szCs w:val="28"/>
        </w:rPr>
      </w:pPr>
    </w:p>
    <w:p w:rsidR="00344BCD" w:rsidRPr="00DC1A3C" w:rsidRDefault="00344BCD" w:rsidP="00344BC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1A3C">
        <w:rPr>
          <w:rFonts w:ascii="Times New Roman" w:hAnsi="Times New Roman"/>
          <w:b/>
          <w:sz w:val="28"/>
          <w:szCs w:val="28"/>
        </w:rPr>
        <w:t>УСТАВ</w:t>
      </w:r>
    </w:p>
    <w:p w:rsidR="00344BCD" w:rsidRPr="00DC1A3C" w:rsidRDefault="00344BCD" w:rsidP="00344BC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1A3C">
        <w:rPr>
          <w:rFonts w:ascii="Times New Roman" w:hAnsi="Times New Roman"/>
          <w:b/>
          <w:sz w:val="28"/>
          <w:szCs w:val="28"/>
        </w:rPr>
        <w:t>муниципального образования Сосновоборский городской округ</w:t>
      </w:r>
    </w:p>
    <w:p w:rsidR="00344BCD" w:rsidRPr="00DC1A3C" w:rsidRDefault="00344BCD" w:rsidP="00344BC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1A3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C1A3C" w:rsidRPr="00DC1A3C" w:rsidRDefault="00C834AC" w:rsidP="00C834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C1A3C">
        <w:rPr>
          <w:rFonts w:ascii="Times New Roman" w:hAnsi="Times New Roman"/>
          <w:b/>
          <w:sz w:val="28"/>
          <w:szCs w:val="28"/>
        </w:rPr>
        <w:t>(с учетом изменений, внесенных  решением совета депутатов</w:t>
      </w:r>
      <w:proofErr w:type="gramEnd"/>
    </w:p>
    <w:p w:rsidR="00C834AC" w:rsidRPr="00DC1A3C" w:rsidRDefault="00C834AC" w:rsidP="00DC1A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1A3C">
        <w:rPr>
          <w:rFonts w:ascii="Times New Roman" w:hAnsi="Times New Roman"/>
          <w:b/>
          <w:sz w:val="28"/>
          <w:szCs w:val="28"/>
        </w:rPr>
        <w:t xml:space="preserve"> от </w:t>
      </w:r>
      <w:r w:rsidRPr="00DC1A3C">
        <w:rPr>
          <w:rFonts w:ascii="Times New Roman" w:hAnsi="Times New Roman"/>
          <w:b/>
          <w:noProof/>
          <w:sz w:val="28"/>
          <w:szCs w:val="28"/>
        </w:rPr>
        <w:t xml:space="preserve">25.03.2022 года  № 35 </w:t>
      </w:r>
      <w:r w:rsidRPr="00DC1A3C">
        <w:rPr>
          <w:rFonts w:ascii="Times New Roman" w:hAnsi="Times New Roman"/>
          <w:b/>
          <w:sz w:val="28"/>
          <w:szCs w:val="28"/>
        </w:rPr>
        <w:t xml:space="preserve"> «О внесении изменений в Устав муниципального образования </w:t>
      </w:r>
      <w:proofErr w:type="spellStart"/>
      <w:r w:rsidRPr="00DC1A3C">
        <w:rPr>
          <w:rFonts w:ascii="Times New Roman" w:hAnsi="Times New Roman"/>
          <w:b/>
          <w:sz w:val="28"/>
          <w:szCs w:val="28"/>
        </w:rPr>
        <w:t>Сосновоборский</w:t>
      </w:r>
      <w:proofErr w:type="spellEnd"/>
      <w:r w:rsidRPr="00DC1A3C">
        <w:rPr>
          <w:rFonts w:ascii="Times New Roman" w:hAnsi="Times New Roman"/>
          <w:b/>
          <w:sz w:val="28"/>
          <w:szCs w:val="28"/>
        </w:rPr>
        <w:t xml:space="preserve"> городской округ Ленинградской области»</w:t>
      </w:r>
      <w:r w:rsidRPr="00DC1A3C">
        <w:rPr>
          <w:b/>
          <w:sz w:val="28"/>
          <w:szCs w:val="28"/>
        </w:rPr>
        <w:t>)</w:t>
      </w:r>
    </w:p>
    <w:p w:rsidR="00C834AC" w:rsidRPr="00DC1A3C" w:rsidRDefault="00C834AC" w:rsidP="00344BCD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Устав муниципального образования Сосновоборский городской округ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градской области (далее – Устав) в соответствии с Конституцией Российской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рации, Федеральным законом от 6 октября 2003 года N131-ФЗ «Об общих принципах организации местного самоуправления в Российской Федерации», иными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ральными законами, законами Ленинградской области устанавливает порядок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низации местного самоуправления на территории муниципального образования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сновоборский городской округ Ленинградской области.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1. ОБЩИЕ ПОЛОЖЕНИЯ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1. Наименование муниципального образования, наименования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органов местного самоуправления муниципального образования,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место нахождения органов местного самоуправления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Официальное наименование муниципального образования – муниципал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ное образование Сосновоборский городской округ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Сокращенное наименование муниципального образования – Сосновоборский городской округ.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Официальное наименование представительного органа муниципального образования – совет депутатов муниципального образования Сосновоборский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родской округ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Сокращенное наименование представительного органа муниципального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зования – совет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Официальное наименование главы муниципального образования – глава муниципального образования Сосновоборский городской округ Ленинградской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Сокращенное наименование главы муниципального образования – глава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Официальное наименование администрации муниципального образования – администрация муниципального образования Сосновоборский городской округ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Сокращенное наименование администрации муниципального образования – администрация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Официальное наименование контрольно-счетного органа муниципального образования – контрольно-счетная палата муниципального образования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борский городской округ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Сокращенное наименование контрольно-счетного органа муниципального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разования – контрольно-счетная палата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Административный центр Сосновоборского городского округа – город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сновый Бор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Место нахождения органов местного самоуправления муниципального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разования Сосновоборский городской округ: 188540, Ленинградская область, город Сосновый Бор, улица Ленинградская, дом 46.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8. Муниципальное образование Сосновоборский городской округ Ленингра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ской области наделено статусом городского округа на основании Областного закона</w:t>
      </w:r>
      <w:r w:rsidRPr="00B57664">
        <w:rPr>
          <w:rFonts w:ascii="Arial" w:hAnsi="Arial" w:cs="Arial"/>
          <w:sz w:val="24"/>
          <w:szCs w:val="24"/>
        </w:rPr>
        <w:t xml:space="preserve"> Ленинградской области от 31 марта 2005 года N22-оз «Об установлении границ м</w:t>
      </w:r>
      <w:r w:rsidRPr="00B57664">
        <w:rPr>
          <w:rFonts w:ascii="Arial" w:hAnsi="Arial" w:cs="Arial"/>
          <w:sz w:val="24"/>
          <w:szCs w:val="24"/>
        </w:rPr>
        <w:t>у</w:t>
      </w:r>
      <w:r w:rsidRPr="00B57664">
        <w:rPr>
          <w:rFonts w:ascii="Arial" w:hAnsi="Arial" w:cs="Arial"/>
          <w:sz w:val="24"/>
          <w:szCs w:val="24"/>
        </w:rPr>
        <w:t>ниципального образования Сосновоборский городской округ».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2. Территория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Границы территории Сосновоборского городского округа установлены </w:t>
      </w:r>
      <w:r w:rsidRPr="0063752C">
        <w:rPr>
          <w:rFonts w:ascii="Arial" w:hAnsi="Arial" w:cs="Arial"/>
          <w:b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бл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стным законом Ленинградской области от 15 июня 2010 года N32-оз «Об админис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ративно-территориальном устройстве Ленинградской области и порядке его измен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3. Официальные символы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и порядок их официального использования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Официальные символы Сосновоборского городского округа устанавливаю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ся в соответствии с федеральным законодательством и геральдическими правил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ми, отражают исторические, культурные, национальные и иные местные традиции и особенности.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Официальными символами Сосновоборского городского округа являются: герб и флаг.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Гербом Сосновоборского городского округа является герб города Сосновый Бор.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Официальные символы Сосновоборского городского округа подлежат гос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дарственной регистрации в порядке, установленном федеральным законодательс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вом.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5. Герб города Сосновый Бор был утвержден решением Городского собрания муниципального образования «Город Сосновый Бор» Ленинградской области от 16 декабря 1996 года N9. Герб города Сосновый Бор зарегистрирован в Геральдич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ском реестре Российской Федерации за номером 146.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Флаг муниципального образования Сосновоборский городской округ (город Сосновый Бор) Ленинградской области утвержден решением совета депутатов м</w:t>
      </w:r>
      <w:r w:rsidRPr="00B57664">
        <w:rPr>
          <w:rFonts w:ascii="Arial" w:hAnsi="Arial" w:cs="Arial"/>
          <w:sz w:val="24"/>
          <w:szCs w:val="24"/>
        </w:rPr>
        <w:t>у</w:t>
      </w:r>
      <w:r w:rsidRPr="00B57664">
        <w:rPr>
          <w:rFonts w:ascii="Arial" w:hAnsi="Arial" w:cs="Arial"/>
          <w:sz w:val="24"/>
          <w:szCs w:val="24"/>
        </w:rPr>
        <w:t>ниципального образования Сосновоборский городской округ Ленинградской области от 24 июля 2020 года N90. Флаг муниципального образования Сосновоборский г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родской округ (город Сосновый Бор) Ленинградской области зарегистрирован в Г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ральдическом реестре Российской Федерации за номером 13093.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6</w:t>
      </w:r>
      <w:r w:rsidRPr="0063752C">
        <w:rPr>
          <w:rFonts w:ascii="Arial" w:hAnsi="Arial" w:cs="Arial"/>
          <w:sz w:val="24"/>
          <w:szCs w:val="24"/>
        </w:rPr>
        <w:t xml:space="preserve">. Официальные символы Сосновоборского городского округа и порядок их официального использования устанавливаются нормативными правовыми актами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C834AC" w:rsidRDefault="00C834AC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4AC" w:rsidRDefault="00C834AC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4AC" w:rsidRDefault="00C834AC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4AC" w:rsidRDefault="00C834AC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4AC" w:rsidRDefault="00C834AC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4AC" w:rsidRDefault="00C834AC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4AC" w:rsidRPr="0063752C" w:rsidRDefault="00C834AC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2. ВОПРОСЫ МЕСТНОГО ЗНАЧЕНИЯ СОСНОВОБОРСКОГО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4. Перечень вопросов местного значения 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К вопросам местного значения Сосновоборского городского округа в соотве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ствии с Федеральным законом от 6 октября 2003 года N131-ФЗ «Об общих принц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пах организации местного самоуправления в Российской Федерации» относятся: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составление и рассмотрение проекта бюджета Сосновоборского городского округа, утверждение и исполнение бюджета Сосновоборского городского округа, осуществление контроля за его исполнением, составление и утверждение отчета об исполнении бюджета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установление, изменение и отмена местных налогов и сборов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владение, пользование и распоряжение имуществом, находящимся в мун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ципальной собственности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организация в границах Сосновоборского городского округа электро-, тепло-,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C2998">
        <w:rPr>
          <w:rFonts w:ascii="Arial" w:hAnsi="Arial" w:cs="Arial"/>
          <w:sz w:val="24"/>
          <w:szCs w:val="24"/>
        </w:rPr>
        <w:t>) осуществление муниципального контроля за исполнением единой тепл</w:t>
      </w:r>
      <w:r w:rsidRPr="001C2998">
        <w:rPr>
          <w:rFonts w:ascii="Arial" w:hAnsi="Arial" w:cs="Arial"/>
          <w:sz w:val="24"/>
          <w:szCs w:val="24"/>
        </w:rPr>
        <w:t>о</w:t>
      </w:r>
      <w:r w:rsidRPr="001C2998">
        <w:rPr>
          <w:rFonts w:ascii="Arial" w:hAnsi="Arial" w:cs="Arial"/>
          <w:sz w:val="24"/>
          <w:szCs w:val="24"/>
        </w:rPr>
        <w:t>снабжающей организацией обязательств по строительству, реконструкции и (или) модернизации объектов теплоснабжения;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CB0E61">
        <w:rPr>
          <w:rFonts w:ascii="Arial" w:hAnsi="Arial" w:cs="Arial"/>
          <w:sz w:val="24"/>
          <w:szCs w:val="24"/>
        </w:rPr>
        <w:t>) дорожная деятельность в отношении автомобильных дорог местного знач</w:t>
      </w:r>
      <w:r w:rsidRPr="00CB0E61">
        <w:rPr>
          <w:rFonts w:ascii="Arial" w:hAnsi="Arial" w:cs="Arial"/>
          <w:sz w:val="24"/>
          <w:szCs w:val="24"/>
        </w:rPr>
        <w:t>е</w:t>
      </w:r>
      <w:r w:rsidRPr="00CB0E61">
        <w:rPr>
          <w:rFonts w:ascii="Arial" w:hAnsi="Arial" w:cs="Arial"/>
          <w:sz w:val="24"/>
          <w:szCs w:val="24"/>
        </w:rPr>
        <w:t>ния в границах Сосновоборского городского округа и обеспечение безопасности д</w:t>
      </w:r>
      <w:r w:rsidRPr="00CB0E61">
        <w:rPr>
          <w:rFonts w:ascii="Arial" w:hAnsi="Arial" w:cs="Arial"/>
          <w:sz w:val="24"/>
          <w:szCs w:val="24"/>
        </w:rPr>
        <w:t>о</w:t>
      </w:r>
      <w:r w:rsidRPr="00CB0E61">
        <w:rPr>
          <w:rFonts w:ascii="Arial" w:hAnsi="Arial" w:cs="Arial"/>
          <w:sz w:val="24"/>
          <w:szCs w:val="24"/>
        </w:rPr>
        <w:t>рожного движения на них, включая создание и обеспечение функционирования па</w:t>
      </w:r>
      <w:r w:rsidRPr="00CB0E61">
        <w:rPr>
          <w:rFonts w:ascii="Arial" w:hAnsi="Arial" w:cs="Arial"/>
          <w:sz w:val="24"/>
          <w:szCs w:val="24"/>
        </w:rPr>
        <w:t>р</w:t>
      </w:r>
      <w:r w:rsidRPr="00CB0E61">
        <w:rPr>
          <w:rFonts w:ascii="Arial" w:hAnsi="Arial" w:cs="Arial"/>
          <w:sz w:val="24"/>
          <w:szCs w:val="24"/>
        </w:rPr>
        <w:t xml:space="preserve">ковок (парковочных мест), осуществление муниципального контроля </w:t>
      </w:r>
      <w:r w:rsidRPr="00D32244">
        <w:rPr>
          <w:rFonts w:ascii="Arial" w:hAnsi="Arial" w:cs="Arial"/>
          <w:sz w:val="24"/>
          <w:szCs w:val="24"/>
        </w:rPr>
        <w:t>на автомобил</w:t>
      </w:r>
      <w:r w:rsidRPr="00D32244">
        <w:rPr>
          <w:rFonts w:ascii="Arial" w:hAnsi="Arial" w:cs="Arial"/>
          <w:sz w:val="24"/>
          <w:szCs w:val="24"/>
        </w:rPr>
        <w:t>ь</w:t>
      </w:r>
      <w:r w:rsidRPr="00D32244">
        <w:rPr>
          <w:rFonts w:ascii="Arial" w:hAnsi="Arial" w:cs="Arial"/>
          <w:sz w:val="24"/>
          <w:szCs w:val="24"/>
        </w:rPr>
        <w:t>ном транспорте, городском наземном электрическом транспорте и в дорожном х</w:t>
      </w:r>
      <w:r w:rsidRPr="00D32244">
        <w:rPr>
          <w:rFonts w:ascii="Arial" w:hAnsi="Arial" w:cs="Arial"/>
          <w:sz w:val="24"/>
          <w:szCs w:val="24"/>
        </w:rPr>
        <w:t>о</w:t>
      </w:r>
      <w:r w:rsidRPr="00D32244">
        <w:rPr>
          <w:rFonts w:ascii="Arial" w:hAnsi="Arial" w:cs="Arial"/>
          <w:sz w:val="24"/>
          <w:szCs w:val="24"/>
        </w:rPr>
        <w:t xml:space="preserve">зяйстве </w:t>
      </w:r>
      <w:r w:rsidRPr="00CB0E61">
        <w:rPr>
          <w:rFonts w:ascii="Arial" w:hAnsi="Arial" w:cs="Arial"/>
          <w:sz w:val="24"/>
          <w:szCs w:val="24"/>
        </w:rPr>
        <w:t>в границах Сосновоборского городского округа, организация дорожного дв</w:t>
      </w:r>
      <w:r w:rsidRPr="00CB0E61">
        <w:rPr>
          <w:rFonts w:ascii="Arial" w:hAnsi="Arial" w:cs="Arial"/>
          <w:sz w:val="24"/>
          <w:szCs w:val="24"/>
        </w:rPr>
        <w:t>и</w:t>
      </w:r>
      <w:r w:rsidRPr="00CB0E61">
        <w:rPr>
          <w:rFonts w:ascii="Arial" w:hAnsi="Arial" w:cs="Arial"/>
          <w:sz w:val="24"/>
          <w:szCs w:val="24"/>
        </w:rPr>
        <w:t>жения, а также осуществление иных полномочий в области использования автом</w:t>
      </w:r>
      <w:r w:rsidRPr="00CB0E61">
        <w:rPr>
          <w:rFonts w:ascii="Arial" w:hAnsi="Arial" w:cs="Arial"/>
          <w:sz w:val="24"/>
          <w:szCs w:val="24"/>
        </w:rPr>
        <w:t>о</w:t>
      </w:r>
      <w:r w:rsidRPr="00CB0E61">
        <w:rPr>
          <w:rFonts w:ascii="Arial" w:hAnsi="Arial" w:cs="Arial"/>
          <w:sz w:val="24"/>
          <w:szCs w:val="24"/>
        </w:rPr>
        <w:t xml:space="preserve">бильных дорог и осуществления дорожной деятельности в соответствии с </w:t>
      </w:r>
      <w:hyperlink r:id="rId8" w:history="1">
        <w:r w:rsidRPr="00CB0E61">
          <w:rPr>
            <w:rFonts w:ascii="Arial" w:hAnsi="Arial" w:cs="Arial"/>
            <w:sz w:val="24"/>
            <w:szCs w:val="24"/>
          </w:rPr>
          <w:t>законод</w:t>
        </w:r>
        <w:r w:rsidRPr="00CB0E61">
          <w:rPr>
            <w:rFonts w:ascii="Arial" w:hAnsi="Arial" w:cs="Arial"/>
            <w:sz w:val="24"/>
            <w:szCs w:val="24"/>
          </w:rPr>
          <w:t>а</w:t>
        </w:r>
        <w:r w:rsidRPr="00CB0E61">
          <w:rPr>
            <w:rFonts w:ascii="Arial" w:hAnsi="Arial" w:cs="Arial"/>
            <w:sz w:val="24"/>
            <w:szCs w:val="24"/>
          </w:rPr>
          <w:t>тельством</w:t>
        </w:r>
      </w:hyperlink>
      <w:r w:rsidRPr="00CB0E61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обеспечение проживающих в Сосновоборском городском округе и нужда</w:t>
      </w:r>
      <w:r w:rsidRPr="0063752C">
        <w:rPr>
          <w:rFonts w:ascii="Arial" w:hAnsi="Arial" w:cs="Arial"/>
          <w:sz w:val="24"/>
          <w:szCs w:val="24"/>
        </w:rPr>
        <w:t>ю</w:t>
      </w:r>
      <w:r w:rsidRPr="0063752C">
        <w:rPr>
          <w:rFonts w:ascii="Arial" w:hAnsi="Arial" w:cs="Arial"/>
          <w:sz w:val="24"/>
          <w:szCs w:val="24"/>
        </w:rPr>
        <w:t>щихся в жилых помещениях малоимущих граждан жилыми помещениями,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ция строительства и содержания муниципального жилищного фонда, создание усл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вий для жилищного строительства, осуществление муниципального жилищного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троля, а также иных полномочий органов местного самоуправления в соответствии с жилищным законодательством;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создание условий для предоставления транспортных услуг населению и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ганизация транспортного обслуживания населения в границах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разработка и осуществление мер, направленных на укрепление межн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ционального и межконфессионального согласия, поддержку и развитие языков и культуры народов Российской Федерации, проживающих на территории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11) участие в предупреждении и ликвидации последствий чрезвычайных с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туаций в границах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12) организация охраны общественного порядка на территории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муниципальной милицией;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13) предоставление помещения для работы на обслуживаемом администр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тивном участке Сосновоборского городского округа сотруднику, замещающему должность участкового уполномоченного полиции;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14) до 1 января 2017 года предоставление сотруднику, замещающему дол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15) обеспечение первичных мер пожарной безопасности в границах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16) организация мероприятий по охране окружающей среды в границах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17)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ях (за исключением полномочий по финансовому обеспечению реализации осно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ных общеобразовательных программ в соответствии с федеральными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венными образовательными стандартами), организация предоставления дополн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рого осуществляется органами государственной власти Ленинградской области), создание условий для осуществления присмотра и ухода за детьми, содержания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тей в муниципальных образовательных организациях, а также осуществление в пр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18) создание условий для обеспечения жителей Сосновоборского городского округа услугами связи, общественного питания, торговли и бытового обслуживания;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19) организация библиотечного обслуживания населения, комплектование и обеспечение сохранности библиотечных фондов библиотек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20) создание условий для организации досуга и обеспечения жителей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 услугами организаций культуры;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21) создание условий для развития местного традиционного народного худ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жественного творчества, участие в сохранении, возрождении и развитии народных художественных промыслов в Сосновоборском городском округе;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22) сохранение, использование и популяризация объектов культурного насл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дия (памятников истории и культуры), находящихся в собственности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23) обеспечение условий для развития на территории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физической культуры, школьного спорта и массового спорта,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ция проведения официальных физкультурно-оздоровительных и спортивных мер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приятий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24) создание условий для массового отдыха жителей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и организация обустройства мест массового отдыха населения;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25) формирование и содержание муниципального архива;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26) организация ритуальных услуг и содержание мест захоронения;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27) участие в организации деятельности по накоплению (в том числе раздел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ному накоплению), сбору, транспортированию, обработке, утилизации, обезвреж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ванию, захоронению твердых коммунальных отходов;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28) утверждение правил благоустройства территории </w:t>
      </w:r>
      <w:r w:rsidRPr="0063752C">
        <w:rPr>
          <w:rFonts w:ascii="Arial" w:hAnsi="Arial" w:cs="Arial"/>
          <w:sz w:val="24"/>
          <w:szCs w:val="24"/>
        </w:rPr>
        <w:t>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</w:t>
      </w:r>
      <w:r>
        <w:rPr>
          <w:rFonts w:ascii="Arial" w:hAnsi="Arial" w:cs="Arial"/>
          <w:sz w:val="24"/>
          <w:szCs w:val="24"/>
        </w:rPr>
        <w:t xml:space="preserve">, 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</w:t>
      </w:r>
      <w:r>
        <w:rPr>
          <w:rFonts w:ascii="Arial" w:hAnsi="Arial" w:cs="Arial"/>
          <w:sz w:val="24"/>
          <w:szCs w:val="24"/>
        </w:rPr>
        <w:t>, в том числе требований к обеспечению доступн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сти для инвалидов объектов социальной, инженерной и транспортной инфрастру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шений обязательных требований, выявленных в ходе наблюдения за соблюдением обязательных требований (мониторинга безопасности), организация благоустройс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ва территории </w:t>
      </w:r>
      <w:r w:rsidRPr="0063752C">
        <w:rPr>
          <w:rFonts w:ascii="Arial" w:hAnsi="Arial" w:cs="Arial"/>
          <w:sz w:val="24"/>
          <w:szCs w:val="24"/>
        </w:rPr>
        <w:t>Сосновоборского городского округа</w:t>
      </w:r>
      <w:r>
        <w:rPr>
          <w:rFonts w:ascii="Arial" w:hAnsi="Arial" w:cs="Arial"/>
          <w:sz w:val="24"/>
          <w:szCs w:val="24"/>
        </w:rPr>
        <w:t xml:space="preserve"> в соответствии с указанными пр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вилами, а также организация использования, охраны, защиты, воспроизводства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родских лесов, лесов особо охраняемых природных территорий, расположенных в границах </w:t>
      </w:r>
      <w:r w:rsidRPr="0063752C">
        <w:rPr>
          <w:rFonts w:ascii="Arial" w:hAnsi="Arial" w:cs="Arial"/>
          <w:sz w:val="24"/>
          <w:szCs w:val="24"/>
        </w:rPr>
        <w:t>Сосновоборского городского округа</w:t>
      </w:r>
      <w:r>
        <w:rPr>
          <w:rFonts w:ascii="Arial" w:hAnsi="Arial" w:cs="Arial"/>
          <w:sz w:val="24"/>
          <w:szCs w:val="24"/>
        </w:rPr>
        <w:t>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29) утверждение генерального плана Сосновоборского городского округа, 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вил землепользования и застройки, утверждение подготовленной на основе ген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рального плана Сосновоборского городского округа документации по планировке территории, выдача градостроительного плана земельного участка, расположенного в границах Сосновоборского городского округа, выдача разрешений на строительс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во (за исключением случаев, предусмотренных Градостроительным </w:t>
      </w:r>
      <w:hyperlink r:id="rId9" w:history="1">
        <w:r w:rsidRPr="0063752C">
          <w:rPr>
            <w:rFonts w:ascii="Arial" w:hAnsi="Arial" w:cs="Arial"/>
            <w:sz w:val="24"/>
            <w:szCs w:val="24"/>
          </w:rPr>
          <w:t>кодексом</w:t>
        </w:r>
      </w:hyperlink>
      <w:r w:rsidRPr="0063752C">
        <w:rPr>
          <w:rFonts w:ascii="Arial" w:hAnsi="Arial" w:cs="Arial"/>
          <w:sz w:val="24"/>
          <w:szCs w:val="24"/>
        </w:rPr>
        <w:t xml:space="preserve"> Ро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тального строительства, расположенных на территории Сосновоборского городского округа, утверждение местных нормативов градостроительного проектирования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округа, ведение информационной системы обеспечения градостроительной деятельности, осуществляемой на территории Сосновоборского городского округа, резервирование земель и изъятие земельных участков в границах Сосновоборского городского округа для муниципальных нужд, осуществление мун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ципального земельного контроля в границах Сосновоборского городского округа, осуществление в случаях, предусмотренных Градостроительным </w:t>
      </w:r>
      <w:hyperlink r:id="rId10" w:history="1">
        <w:r w:rsidRPr="0063752C">
          <w:rPr>
            <w:rFonts w:ascii="Arial" w:hAnsi="Arial" w:cs="Arial"/>
            <w:sz w:val="24"/>
            <w:szCs w:val="24"/>
          </w:rPr>
          <w:t>кодексом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</w:t>
      </w:r>
      <w:r w:rsidRPr="0063752C">
        <w:rPr>
          <w:rFonts w:ascii="Arial" w:hAnsi="Arial" w:cs="Arial"/>
          <w:sz w:val="24"/>
          <w:szCs w:val="24"/>
        </w:rPr>
        <w:t>й</w:t>
      </w:r>
      <w:r w:rsidRPr="0063752C">
        <w:rPr>
          <w:rFonts w:ascii="Arial" w:hAnsi="Arial" w:cs="Arial"/>
          <w:sz w:val="24"/>
          <w:szCs w:val="24"/>
        </w:rPr>
        <w:t>ской Федерации, осмотров зданий, сооружений и выдача рекомендаций об устран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 выявленных в ходе таких осмотров нарушений, направление уведомления о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вии или несоответствии построенных или реконструированных объекта индивид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ального жилищного строительства или садового дома требованиям законодательс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ва о градостроительной деятельности при строительстве или реконструкции объе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тов индивидуального жилищного строительства или садовых домов на земельных участках, расположенных на территории Сосновоборского городского округа, прин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тие в соответствии с гражданским законодательством Российской Федерации реш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о 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lastRenderedPageBreak/>
        <w:t>вольной постройки или ее приведения в соответствие с установленными требов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ниями в случаях, предусмотренных Градостроительным </w:t>
      </w:r>
      <w:hyperlink r:id="rId11" w:tooltip="&quot;Градостроительный кодекс Российской Федерации&quot; от 29.12.2004 N 190-ФЗ (ред. от 03.08.2018) (с изм. и доп., вступ. в силу с 14.08.2018){КонсультантПлюс}" w:history="1">
        <w:r w:rsidRPr="0063752C">
          <w:rPr>
            <w:rFonts w:ascii="Arial" w:hAnsi="Arial" w:cs="Arial"/>
            <w:sz w:val="24"/>
            <w:szCs w:val="24"/>
          </w:rPr>
          <w:t>кодексом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рации;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30) утверждение схемы размещения рекламных конструкций, выдача разр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шений на установку и эксплуатацию рекламных конструкций на территории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округа, аннулирование таких разрешений, выдача предпис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ний о демонтаже самовольно установленных рекламных конструкций на территории Сосновоборского городского округа, осуществляемые в соответствии с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ным законом от 13 марта 2006 года N38-ФЗ «О рекламе»;</w:t>
      </w:r>
    </w:p>
    <w:p w:rsidR="00855D35" w:rsidRPr="00DC1A3C" w:rsidRDefault="00855D35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B1708" w:rsidRPr="00DC1A3C" w:rsidRDefault="00CB1708" w:rsidP="00CB170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C1A3C">
        <w:rPr>
          <w:rFonts w:ascii="Arial" w:hAnsi="Arial" w:cs="Arial"/>
          <w:sz w:val="24"/>
          <w:szCs w:val="24"/>
        </w:rPr>
        <w:t>30_1) принятие решений о создании, об упразднении лесничеств, создава</w:t>
      </w:r>
      <w:r w:rsidRPr="00DC1A3C">
        <w:rPr>
          <w:rFonts w:ascii="Arial" w:hAnsi="Arial" w:cs="Arial"/>
          <w:sz w:val="24"/>
          <w:szCs w:val="24"/>
        </w:rPr>
        <w:t>е</w:t>
      </w:r>
      <w:r w:rsidRPr="00DC1A3C">
        <w:rPr>
          <w:rFonts w:ascii="Arial" w:hAnsi="Arial" w:cs="Arial"/>
          <w:sz w:val="24"/>
          <w:szCs w:val="24"/>
        </w:rPr>
        <w:t>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</w:t>
      </w:r>
      <w:r w:rsidRPr="00DC1A3C">
        <w:rPr>
          <w:rFonts w:ascii="Arial" w:hAnsi="Arial" w:cs="Arial"/>
          <w:sz w:val="24"/>
          <w:szCs w:val="24"/>
        </w:rPr>
        <w:t>в</w:t>
      </w:r>
      <w:r w:rsidRPr="00DC1A3C">
        <w:rPr>
          <w:rFonts w:ascii="Arial" w:hAnsi="Arial" w:cs="Arial"/>
          <w:sz w:val="24"/>
          <w:szCs w:val="24"/>
        </w:rPr>
        <w:t>ление разработки и утверждения лесохозяйственных регламентов лесничеств, ра</w:t>
      </w:r>
      <w:r w:rsidRPr="00DC1A3C">
        <w:rPr>
          <w:rFonts w:ascii="Arial" w:hAnsi="Arial" w:cs="Arial"/>
          <w:sz w:val="24"/>
          <w:szCs w:val="24"/>
        </w:rPr>
        <w:t>с</w:t>
      </w:r>
      <w:r w:rsidRPr="00DC1A3C">
        <w:rPr>
          <w:rFonts w:ascii="Arial" w:hAnsi="Arial" w:cs="Arial"/>
          <w:sz w:val="24"/>
          <w:szCs w:val="24"/>
        </w:rPr>
        <w:t>положенных на землях населенных пунктов;</w:t>
      </w:r>
    </w:p>
    <w:p w:rsidR="00344BCD" w:rsidRPr="00DC1A3C" w:rsidRDefault="00CB1708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C1A3C">
        <w:rPr>
          <w:rFonts w:ascii="Arial" w:hAnsi="Arial" w:cs="Arial"/>
          <w:sz w:val="24"/>
          <w:szCs w:val="24"/>
        </w:rPr>
        <w:t>30_2) осуществление мероприятий по лесоустройству в отношении лесов, расположенных на землях населенных пунктов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31) присвоение адресов объектам адресации, изменение, аннулирование 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ресов, присвоение наименований элементам улично-дорожной сети (за исключен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ем автомобильных дорог федерального значения, автомобильных дорог регионал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ного или межмуниципального значения), наименований элементам планировочной структуры в границах Сосновоборского городского округа, изменение, аннулиров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ние таких наименований, размещение информации в государственном адресном реестре;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32) организация и осуществление мероприятий по территориальной обороне и гражданской обороне, защите населения и территории Сосновоборского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33) создание, содержание и организация деятельности аварийно-спасательных служб и (или) аварийно-спасательных формирований на территории Сосновоборского городского округа;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67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  <w:r w:rsidRPr="00252674">
        <w:rPr>
          <w:rFonts w:ascii="Arial" w:hAnsi="Arial" w:cs="Arial"/>
          <w:sz w:val="24"/>
          <w:szCs w:val="24"/>
        </w:rPr>
        <w:t>) создание, развитие и обеспечение охраны лечебно-оздоровительных м</w:t>
      </w:r>
      <w:r w:rsidRPr="00252674">
        <w:rPr>
          <w:rFonts w:ascii="Arial" w:hAnsi="Arial" w:cs="Arial"/>
          <w:sz w:val="24"/>
          <w:szCs w:val="24"/>
        </w:rPr>
        <w:t>е</w:t>
      </w:r>
      <w:r w:rsidRPr="00252674">
        <w:rPr>
          <w:rFonts w:ascii="Arial" w:hAnsi="Arial" w:cs="Arial"/>
          <w:sz w:val="24"/>
          <w:szCs w:val="24"/>
        </w:rPr>
        <w:t xml:space="preserve">стностей и курортов местного значения на территории </w:t>
      </w:r>
      <w:r w:rsidRPr="0063752C">
        <w:rPr>
          <w:rFonts w:ascii="Arial" w:hAnsi="Arial" w:cs="Arial"/>
          <w:sz w:val="24"/>
          <w:szCs w:val="24"/>
        </w:rPr>
        <w:t>Сосновоборского городского округа</w:t>
      </w:r>
      <w:r w:rsidRPr="00252674">
        <w:rPr>
          <w:rFonts w:ascii="Arial" w:hAnsi="Arial" w:cs="Arial"/>
          <w:sz w:val="24"/>
          <w:szCs w:val="24"/>
        </w:rPr>
        <w:t xml:space="preserve">, а также осуществление муниципального контроля в области </w:t>
      </w:r>
      <w:r w:rsidRPr="00A32CA7">
        <w:rPr>
          <w:rFonts w:ascii="Arial" w:hAnsi="Arial" w:cs="Arial"/>
          <w:sz w:val="24"/>
          <w:szCs w:val="24"/>
        </w:rPr>
        <w:t>охраны и и</w:t>
      </w:r>
      <w:r w:rsidRPr="00A32CA7">
        <w:rPr>
          <w:rFonts w:ascii="Arial" w:hAnsi="Arial" w:cs="Arial"/>
          <w:sz w:val="24"/>
          <w:szCs w:val="24"/>
        </w:rPr>
        <w:t>с</w:t>
      </w:r>
      <w:r w:rsidRPr="00A32CA7">
        <w:rPr>
          <w:rFonts w:ascii="Arial" w:hAnsi="Arial" w:cs="Arial"/>
          <w:sz w:val="24"/>
          <w:szCs w:val="24"/>
        </w:rPr>
        <w:t>пользования</w:t>
      </w:r>
      <w:r w:rsidRPr="00252674">
        <w:rPr>
          <w:rFonts w:ascii="Arial" w:hAnsi="Arial" w:cs="Arial"/>
          <w:sz w:val="24"/>
          <w:szCs w:val="24"/>
        </w:rPr>
        <w:t xml:space="preserve"> особо охраняемых природных территорий местного значения;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35) организация и осуществление мероприятий по мобилизационной подг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товке муниципальных предприятий и учреждений, находящихся на территории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36) осуществление мероприятий по обеспечению безопасности людей на во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ных объектах, охране их жизни и здоровья;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37) создание условий для расширения рынка сельскохозяйственной продукции сырья и продовольствия, содействие развитию малого и среднего предприним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тельства, оказание поддержки социально ориентированным некоммерческим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низациям, благотворительной деятельности и добровольчеству (волонтерству);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38) организация и осуществление мероприятий по работе с детьми и молод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жью в Сосновоборском городском округе;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39) осуществление в пределах, установленных водным </w:t>
      </w:r>
      <w:hyperlink r:id="rId12" w:history="1">
        <w:r w:rsidRPr="0063752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</w:t>
      </w:r>
      <w:r w:rsidRPr="0063752C">
        <w:rPr>
          <w:rFonts w:ascii="Arial" w:hAnsi="Arial" w:cs="Arial"/>
          <w:sz w:val="24"/>
          <w:szCs w:val="24"/>
        </w:rPr>
        <w:lastRenderedPageBreak/>
        <w:t>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40) оказание поддержки гражданам и их объединениям, участвующим в охр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не общественного порядка, создание условий для деятельности народных дружин;</w:t>
      </w:r>
    </w:p>
    <w:p w:rsidR="00344BCD" w:rsidRPr="00DC1A3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C1A3C">
        <w:rPr>
          <w:rFonts w:ascii="Arial" w:hAnsi="Arial" w:cs="Arial"/>
          <w:sz w:val="24"/>
          <w:szCs w:val="24"/>
        </w:rPr>
        <w:t>41) осуществление муниципального лесного контроля;</w:t>
      </w:r>
    </w:p>
    <w:p w:rsidR="00344BCD" w:rsidRPr="00DC1A3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C1A3C">
        <w:rPr>
          <w:rFonts w:ascii="Arial" w:hAnsi="Arial" w:cs="Arial"/>
          <w:sz w:val="24"/>
          <w:szCs w:val="24"/>
        </w:rPr>
        <w:t>42) обеспечение выполнения работ, необходимых для создания искусстве</w:t>
      </w:r>
      <w:r w:rsidRPr="00DC1A3C">
        <w:rPr>
          <w:rFonts w:ascii="Arial" w:hAnsi="Arial" w:cs="Arial"/>
          <w:sz w:val="24"/>
          <w:szCs w:val="24"/>
        </w:rPr>
        <w:t>н</w:t>
      </w:r>
      <w:r w:rsidRPr="00DC1A3C">
        <w:rPr>
          <w:rFonts w:ascii="Arial" w:hAnsi="Arial" w:cs="Arial"/>
          <w:sz w:val="24"/>
          <w:szCs w:val="24"/>
        </w:rPr>
        <w:t>ных земельных участков для нужд Сосновоборского городского округа в соответс</w:t>
      </w:r>
      <w:r w:rsidRPr="00DC1A3C">
        <w:rPr>
          <w:rFonts w:ascii="Arial" w:hAnsi="Arial" w:cs="Arial"/>
          <w:sz w:val="24"/>
          <w:szCs w:val="24"/>
        </w:rPr>
        <w:t>т</w:t>
      </w:r>
      <w:r w:rsidRPr="00DC1A3C">
        <w:rPr>
          <w:rFonts w:ascii="Arial" w:hAnsi="Arial" w:cs="Arial"/>
          <w:sz w:val="24"/>
          <w:szCs w:val="24"/>
        </w:rPr>
        <w:t>вии с федеральным законом;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43) осуществление мер по противодействию коррупции в границах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округа;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44) организация в соответствии с </w:t>
      </w:r>
      <w:r w:rsidRPr="00B57664">
        <w:rPr>
          <w:rFonts w:ascii="Arial" w:hAnsi="Arial" w:cs="Arial"/>
          <w:sz w:val="24"/>
          <w:szCs w:val="24"/>
        </w:rPr>
        <w:t xml:space="preserve">федеральным </w:t>
      </w:r>
      <w:hyperlink r:id="rId13" w:history="1">
        <w:r w:rsidRPr="00B57664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выполнения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плексных кадастровых работ и утверждение карты-плана территории;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45) принятие решений и проведение на территории городского округа мер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 xml:space="preserve">приятий по </w:t>
      </w:r>
      <w:hyperlink r:id="rId14" w:history="1">
        <w:r w:rsidRPr="00B57664">
          <w:rPr>
            <w:rFonts w:ascii="Arial" w:hAnsi="Arial" w:cs="Arial"/>
            <w:sz w:val="24"/>
            <w:szCs w:val="24"/>
          </w:rPr>
          <w:t>выявлению</w:t>
        </w:r>
      </w:hyperlink>
      <w:r w:rsidRPr="00B57664">
        <w:rPr>
          <w:rFonts w:ascii="Arial" w:hAnsi="Arial" w:cs="Arial"/>
          <w:sz w:val="24"/>
          <w:szCs w:val="24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5. Права органов местного самоуправления Сосновоборского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 на решение вопросов, не отнесенных к вопросам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местного значения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Органы местного самоуправления Сосновоборского городского округа им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ют право на: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создание музеев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создание муниципальных образовательных организаций высшего образ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участие в осуществлении деятельности по опеке и попечительству;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создание условий для осуществления деятельности, связанной с реализ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цией прав местных национально-культурных автономий на территории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оказание содействия национально-культурному развитию народов Росси</w:t>
      </w:r>
      <w:r w:rsidRPr="0063752C">
        <w:rPr>
          <w:rFonts w:ascii="Arial" w:hAnsi="Arial" w:cs="Arial"/>
          <w:sz w:val="24"/>
          <w:szCs w:val="24"/>
        </w:rPr>
        <w:t>й</w:t>
      </w:r>
      <w:r w:rsidRPr="0063752C">
        <w:rPr>
          <w:rFonts w:ascii="Arial" w:hAnsi="Arial" w:cs="Arial"/>
          <w:sz w:val="24"/>
          <w:szCs w:val="24"/>
        </w:rPr>
        <w:t>ской Федерации и реализации мероприятий в сфере межнациональных отношений на территории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создание муниципальной пожарной охраны;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создание условий для развития туризма;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оказание поддержки общественным наблюдательным комиссиям, осущес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вляющим общественный контроль за обеспечением прав человека и содействие 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цам, находящимся в местах принудительного содержания;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оказание поддержки общественным объединениям инвалидов, а также со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данным общероссийскими общественными объединениями инвалидов организациям в соответствии с Федеральным законом от 24 ноября 1995 года N181-ФЗ «О соц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альной защите инвалидов в Российской Федерации»;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10) осуществление мероприятий, предусмотренных Федеральным </w:t>
      </w:r>
      <w:hyperlink r:id="rId15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20 июля 2012 года N125-ФЗ «О донорстве крови и ее компонентов»;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11) создание условий для организации проведения независимой оценки кач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ства условий оказания услуг организациями в порядке и на условиях, которые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 xml:space="preserve">тием мер по устранению недостатков, выявленных по результатам независимой </w:t>
      </w:r>
      <w:r w:rsidRPr="0063752C">
        <w:rPr>
          <w:rFonts w:ascii="Arial" w:hAnsi="Arial" w:cs="Arial"/>
          <w:sz w:val="24"/>
          <w:szCs w:val="24"/>
        </w:rPr>
        <w:lastRenderedPageBreak/>
        <w:t>оценки качества условий оказания услуг организациями, в соответствии с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ральными законами;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пользования в соответствии с жилищным законодательством;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13) осуществление деятельности по обращению с животными без владельцев, обитающими на территории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14) осуществление мероприятий в сфере профилактики правонарушений, предусмотренных Федеральным законом от 23 июня 2016 года N182-ФЗ «Об основах системы профилактики правонарушений в Российской Федерации»;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16) осуществление мероприятий по защите прав потребителей, предусмо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ренных Законом Российской Федерации от 7 февраля 1992 года N 2300-1 «О защите прав потребителей;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17) совершение нотариальных действий, предусмотренных </w:t>
      </w:r>
      <w:hyperlink r:id="rId16" w:history="1">
        <w:r w:rsidRPr="0063752C">
          <w:rPr>
            <w:rFonts w:ascii="Arial" w:hAnsi="Arial" w:cs="Arial"/>
            <w:sz w:val="24"/>
            <w:szCs w:val="24"/>
          </w:rPr>
          <w:t>законодательс</w:t>
        </w:r>
        <w:r w:rsidRPr="0063752C">
          <w:rPr>
            <w:rFonts w:ascii="Arial" w:hAnsi="Arial" w:cs="Arial"/>
            <w:sz w:val="24"/>
            <w:szCs w:val="24"/>
          </w:rPr>
          <w:t>т</w:t>
        </w:r>
        <w:r w:rsidRPr="0063752C">
          <w:rPr>
            <w:rFonts w:ascii="Arial" w:hAnsi="Arial" w:cs="Arial"/>
            <w:sz w:val="24"/>
            <w:szCs w:val="24"/>
          </w:rPr>
          <w:t>вом</w:t>
        </w:r>
      </w:hyperlink>
      <w:r w:rsidRPr="0063752C">
        <w:rPr>
          <w:rFonts w:ascii="Arial" w:hAnsi="Arial" w:cs="Arial"/>
          <w:sz w:val="24"/>
          <w:szCs w:val="24"/>
        </w:rPr>
        <w:t>, в случае отсутствия во входящем в состав территории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и не являющемся его административным центром населенном пункте нотариуса;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18) оказание содействия в осуществлении нотариусом приема населения в соответствии с графиком приема населения, утвержденным нотариальной палатой Ленинградской области;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19) предоставление сотруднику, замещающему должность участкового упо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номоченного полиции, и членам его семьи жилого помещения на период замещения сотрудником указанной должности;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20)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Органы местного самоуправления Сосновоборского городского округа впр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ве решать вопросы, указанные в части 1 настоящей статьи, участвовать в осущест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лении иных государственных полномочий (не переданных им в соответствии со статьей 19 Федерального закона от 6 октября 2003 года N131-ФЗ «Об общих при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Ленинградской области, за счет доходов мес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ных бюджетов, за исключением межбюджетных трансфертов, предоставленных из бюджетов бюджетной системы Российской Федерации, и поступлений налоговых 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ходов по дополнительным нормативам отчислений.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6. Полномочия органов местного самоуправления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 по решению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вопросов местного значения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В целях решения вопросов местного значения органы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Сосновоборского городского округа обладают следующими полномочиями: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принятие устава Сосновоборского городского округа и внесение в него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менений и дополнений, издание муниципальных правовых актов;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установление официальных символов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создание муниципальных предприятий и учреждений, осуществление ф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нансового обеспечения деятельности муниципальных казенных учреждений и ф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lastRenderedPageBreak/>
        <w:t>нансового обеспечения выполнения муниципального задания бюджетными и авт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установление тарифов на услуги, предоставляемые муниципальными пре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приятиями и учреждениями, и работы, выполняемые муниципальными предпр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ятиями и учреждениями, если иное не предусмотрено федеральными законами;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регулирование тарифов на подключение к системе коммунальной инфр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структуры, тарифов организаций коммунального комплекса на подключение, надб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вок к тарифам на товары и услуги организаций коммунального комплекса, надбавок к ценам (тарифам) для потребителей;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полномочиями по организации теплоснабжения, предусмотренными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 законом от 27 июля 2010 года N190-ФЗ «О теплоснабжении»;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полномочиями в сфере водоснабжения и водоотведения, предусмотренн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 xml:space="preserve">ми Федеральным </w:t>
      </w:r>
      <w:hyperlink r:id="rId17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7 декабря 2011 года N416-ФЗ «О водоснабжении и 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доотведении»;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8) полномочиями в сфере стратегического планирования, предусмотренными Федеральным </w:t>
      </w:r>
      <w:hyperlink r:id="rId18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28 июня 2014 года N172-ФЗ «О стратегическом планир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вании в Российской Федерации»;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организационное и материально-техническое обеспечение подготовки и проведения муниципальных выборов, местного референдума, голосования по отз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>ву депутата, члена выборного органа местного самоуправления, выборного должн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стного лица местного самоуправления, голосования по вопросам изменения границ Сосновоборского городского округа, преобразования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организация сбора статистических показателей, характеризующих состо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ние экономики и социальной сферы Сосновоборского городского округа, и предо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тавление указанных данных органам государственной власти в порядке, устано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ленном Правительством Российской Федерации;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11) разработка и утверждение </w:t>
      </w:r>
      <w:hyperlink r:id="rId19" w:history="1">
        <w:r w:rsidRPr="0063752C">
          <w:rPr>
            <w:rFonts w:ascii="Arial" w:hAnsi="Arial" w:cs="Arial"/>
            <w:sz w:val="24"/>
            <w:szCs w:val="24"/>
          </w:rPr>
          <w:t>программ</w:t>
        </w:r>
      </w:hyperlink>
      <w:r w:rsidRPr="0063752C">
        <w:rPr>
          <w:rFonts w:ascii="Arial" w:hAnsi="Arial" w:cs="Arial"/>
          <w:sz w:val="24"/>
          <w:szCs w:val="24"/>
        </w:rPr>
        <w:t xml:space="preserve"> комплексного развития систем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мунальной инфраструктуры Сосновоборского городского округа, программ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плексного развития транспортной инфраструктуры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руга, программ комплексного развития социальной инфраструктуры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го городского округа, </w:t>
      </w:r>
      <w:hyperlink r:id="rId20" w:history="1">
        <w:r w:rsidRPr="0063752C">
          <w:rPr>
            <w:rFonts w:ascii="Arial" w:hAnsi="Arial" w:cs="Arial"/>
            <w:sz w:val="24"/>
            <w:szCs w:val="24"/>
          </w:rPr>
          <w:t>требования</w:t>
        </w:r>
      </w:hyperlink>
      <w:r w:rsidRPr="0063752C">
        <w:rPr>
          <w:rFonts w:ascii="Arial" w:hAnsi="Arial" w:cs="Arial"/>
          <w:sz w:val="24"/>
          <w:szCs w:val="24"/>
        </w:rPr>
        <w:t xml:space="preserve"> к которым устанавливаются Правительством Ро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сийской Федерации;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12) учреждение печатного средства массовой информации для опубликования муниципальных правовых актов, обсуждения проектов муниципальных правовых а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тов по вопросам местного значения, доведения до сведения жителей муниципальн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туры и иной официальной информации;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13) осуществление международных и внешнеэкономических связей в соотве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ствии с федеральными законами;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14) организация профессионального образования и дополнительного профе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сионального образования выборных должностных лиц местного самоуправления, членов выборных органов местного самоуправления, депутатов совета депутатов Сосновоборского городского округа, муниципальных служащих и работников мун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вании и </w:t>
      </w:r>
      <w:hyperlink r:id="rId21" w:history="1">
        <w:r w:rsidRPr="0063752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 о муниципальной службе;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15) утверждение и реализация муниципальных программ в области энерг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lastRenderedPageBreak/>
        <w:t>ставляют муниципальный жилищный фонд в границах Сосновоборского городского округа, организация и проведение иных мероприятий, предусмотренных законод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тельством об энергосбережении и о повышении энергетической эффективности;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16) иными полномочиями в соответствии с Федеральным законом от 6 октября 2003 года N131-ФЗ «Об общих принципах организации местного самоуправления в Российской Федерации» и настоящим Уставом.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 решению совета депутатов Сосновоборского городского округа насел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может привлекаться к выполнению на добровольной основе социально знач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мых для Сосновоборского городского округа работ (в том числе дежурств) в целях решения вопросов местного значения Сосновоборского городского округа, пред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смотренных Федеральным законом от 6 октября 2003 года N131-ФЗ «Об общих принципах организации местного самоуправления в Российской Федерации».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Полномочия органов местного самоуправления Сосновоборского городского округа, установленные настоящей статьей, осуществляются органами местного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 Сосновоборского городского округа самостоятельно.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7. Муниципальный контроль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Органы местного самоуправления Сосновоборского городского округа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низуют и осуществляют муниципальный контроль за соблюдением требований, у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ными законами к полномочиям органов местного самоуправления, также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пальный контроль за соблюдением требований, установленных федеральными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конами, законами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66">
        <w:rPr>
          <w:rFonts w:ascii="Arial" w:hAnsi="Arial" w:cs="Arial"/>
          <w:sz w:val="24"/>
          <w:szCs w:val="24"/>
        </w:rPr>
        <w:t>2. Организация и осуществление видов муниципального контроля регулирую</w:t>
      </w:r>
      <w:r w:rsidRPr="00CA7B66">
        <w:rPr>
          <w:rFonts w:ascii="Arial" w:hAnsi="Arial" w:cs="Arial"/>
          <w:sz w:val="24"/>
          <w:szCs w:val="24"/>
        </w:rPr>
        <w:t>т</w:t>
      </w:r>
      <w:r w:rsidRPr="00CA7B66">
        <w:rPr>
          <w:rFonts w:ascii="Arial" w:hAnsi="Arial" w:cs="Arial"/>
          <w:sz w:val="24"/>
          <w:szCs w:val="24"/>
        </w:rPr>
        <w:t xml:space="preserve">ся Федеральным </w:t>
      </w:r>
      <w:hyperlink r:id="rId22" w:history="1">
        <w:r w:rsidRPr="00CA7B66">
          <w:rPr>
            <w:rFonts w:ascii="Arial" w:hAnsi="Arial" w:cs="Arial"/>
            <w:sz w:val="24"/>
            <w:szCs w:val="24"/>
          </w:rPr>
          <w:t>законом</w:t>
        </w:r>
      </w:hyperlink>
      <w:r w:rsidRPr="00CA7B66">
        <w:rPr>
          <w:rFonts w:ascii="Arial" w:hAnsi="Arial" w:cs="Arial"/>
          <w:sz w:val="24"/>
          <w:szCs w:val="24"/>
        </w:rPr>
        <w:t xml:space="preserve"> от 31 июля 2020 года N 248-ФЗ </w:t>
      </w:r>
      <w:r>
        <w:rPr>
          <w:rFonts w:ascii="Arial" w:hAnsi="Arial" w:cs="Arial"/>
          <w:sz w:val="24"/>
          <w:szCs w:val="24"/>
        </w:rPr>
        <w:t>«</w:t>
      </w:r>
      <w:r w:rsidRPr="00CA7B66">
        <w:rPr>
          <w:rFonts w:ascii="Arial" w:hAnsi="Arial" w:cs="Arial"/>
          <w:sz w:val="24"/>
          <w:szCs w:val="24"/>
        </w:rPr>
        <w:t>О государственном ко</w:t>
      </w:r>
      <w:r w:rsidRPr="00CA7B66">
        <w:rPr>
          <w:rFonts w:ascii="Arial" w:hAnsi="Arial" w:cs="Arial"/>
          <w:sz w:val="24"/>
          <w:szCs w:val="24"/>
        </w:rPr>
        <w:t>н</w:t>
      </w:r>
      <w:r w:rsidRPr="00CA7B66">
        <w:rPr>
          <w:rFonts w:ascii="Arial" w:hAnsi="Arial" w:cs="Arial"/>
          <w:sz w:val="24"/>
          <w:szCs w:val="24"/>
        </w:rPr>
        <w:t>троле (надзоре) и муниципальном контроле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CA7B66">
        <w:rPr>
          <w:rFonts w:ascii="Arial" w:hAnsi="Arial" w:cs="Arial"/>
          <w:sz w:val="24"/>
          <w:szCs w:val="24"/>
        </w:rPr>
        <w:t>.</w:t>
      </w:r>
    </w:p>
    <w:p w:rsidR="00344BCD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3. ФОРМЫ НЕПОСРЕДСТВЕННОГО ОСУЩЕСТВЛЕНИЯ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НАСЕЛЕНИЕМ МЕСТНОГО САМОУПРАВЛЕНИЯ И УЧАСТИЯ 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НАСЕЛЕНИЯ В ОСУЩЕСТВЛЕНИИ МЕСТНОГО САМОУПРАВЛЕНИЯ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8. Местный референдум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Местный референдум проводится в целях решения непосредственно нас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лением вопросов местного значения. На местный референдум могут быть вынесены только вопросы местного значения.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Гарантии прав граждан на участие в местном референдуме, а также пор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док подготовки и проведения местного референдума устанавливаются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ным законом от 12 июня 2002 года N67-ФЗ «Об основных гарантиях избирательных прав и права на участие в референдуме граждан Российской Федерации» и прин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маемыми в соответствии с ним законами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Решение о назначении местного референдума принимается советом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татов Сосновоборского городского округа в порядке, предусмотренном законод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тельством.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Совет депутатов Сосновоборского городского округа обязан в 20-дневный срок со дня поступления ходатайства инициативной группы по проведению местного референдума и приложенных к нему документов, проверить соответствие вопроса (вопросов) предлагаемого (предлагаемым) для вынесения на местный референдум, требованиям статьи 5 областного закона Ленинградской области от 9 июня 2007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да N93-оз «О местном референдуме в Ленинградской области».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5. Голосование на местном референдуме не позднее чем за 25 дней до назн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ченного дня голосования может быть перенесено советом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на более поздний срок (но не более чем на 90 дней) в целях его совмещения с днем голосования на назначенных выборах в органы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венной власти или органы местного самоуправления либо с днем голосования на ином назначенном референдуме.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Проведение повторного референдума, то есть референдума по вопросу (вопросам), имеющему (имеющим) по смыслу или содержанию ту же формулировку, что и вопрос (вопросы), голосование по которому (которым) проведено на состоя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шемся референдуме, не допускается в течение двух лет со дня официального опу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ликования (обнародования) его результатов.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Итоги голосования и принятое на местном референдуме решение подлежат официальному опубликованию (обнародованию).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9. Муниципальные выборы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Муниципальные выборы проводятся в целях избрания депутатов, членов выборного органа местного самоуправления, выборных должностных лиц местного самоуправления на основе всеобщего равного и прямого избирательного права при тайном голосовании.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Выборы депутатов совета депутатов Сосновоборского городского округа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значаются советом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Выборы депутатов совета депутатов Сосновоборского городского округа проводятся по двадцати одномандатным избирательным округам по мажоритарной избирательной системе относительного большинства (если выборы признаны сост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явшимися и действительными, избранным считается кандидат, получивший на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большее число голосов избирателей по отношению к числу голосов избирателей, полученных другим кандидатом (кандидатами).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Днем голосования на выборах в совет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является второе воскресенье сентября года, в котором истекает срок 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номочий совета депутатов Сосновоборского городского округа или депутатов совета депутатов Сосновоборского городского округа, а в случаях, предусмотренных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ральным законом «Об основных гарантиях избирательных прав и права на участие в референдуме граждан Российской Федерации» и </w:t>
      </w:r>
      <w:r w:rsidRPr="0063752C">
        <w:rPr>
          <w:rFonts w:ascii="Arial" w:hAnsi="Arial" w:cs="Arial"/>
          <w:b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бластным законом «О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пальных выборах в Ленинградской области» – иной день.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Гарантии избирательных прав граждан при проведении муниципальных в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>боров, порядок назначения, подготовки, проведения, установления итогов и опред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ления результатов муниципальных выборов устанавливаются Федеральным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ном от 12 июня 2002 года N67-ФЗ «Об основных гарантиях избирательных прав и права на участие в референдуме граждан Российской Федерации» и принимаемыми в соответствии с ним законами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Подготовку и проведение муниципальных выборов, местного референдума, голосования по отзыву депутата совета депутатов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га, члена выборного органа местного самоуправления, выборного должностного 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ца местного самоуправления, голосования по вопросам изменения границ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округа, преобразования Сосновоборского городского округа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ганизует избирательная комиссия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Порядок формирования, полномочия, срок полномочий, подотчетность, по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контрольность, а также порядок деятельности избирательной комиссии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регламентируется федеральными законами и законами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8. Избирательная комиссия Сосновоборского городского округа формируется в составе 12 членов комиссии с правом решающего голоса.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9. Нормативным правовым актом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избирательной комиссии Сосновоборского городского округа может быть придан статус юридического лица.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10. Итоги муниципальных выборов подлежат официальному опубликованию (обнародованию).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10. Голосование по отзыву депутата совета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1. Голосование по отзыву депутата совета депутатов Сосновоборского горо</w:t>
      </w:r>
      <w:r w:rsidRPr="00B57664">
        <w:rPr>
          <w:rFonts w:ascii="Arial" w:hAnsi="Arial" w:cs="Arial"/>
          <w:sz w:val="24"/>
          <w:szCs w:val="24"/>
        </w:rPr>
        <w:t>д</w:t>
      </w:r>
      <w:r w:rsidRPr="00B57664">
        <w:rPr>
          <w:rFonts w:ascii="Arial" w:hAnsi="Arial" w:cs="Arial"/>
          <w:sz w:val="24"/>
          <w:szCs w:val="24"/>
        </w:rPr>
        <w:t>ского округа проводится по инициативе населения в порядке, установленном Фед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ральным законом от 12.06.2002 N67-ФЗ «Об основных гарантиях избирательных прав и права на участие в референдуме граждан Российской Федерации» и Облас</w:t>
      </w:r>
      <w:r w:rsidRPr="00B57664">
        <w:rPr>
          <w:rFonts w:ascii="Arial" w:hAnsi="Arial" w:cs="Arial"/>
          <w:sz w:val="24"/>
          <w:szCs w:val="24"/>
        </w:rPr>
        <w:t>т</w:t>
      </w:r>
      <w:r w:rsidRPr="00B57664">
        <w:rPr>
          <w:rFonts w:ascii="Arial" w:hAnsi="Arial" w:cs="Arial"/>
          <w:sz w:val="24"/>
          <w:szCs w:val="24"/>
        </w:rPr>
        <w:t>ным законом Ленинградской области от 09.06.2007 N 93-оз «О местном референд</w:t>
      </w:r>
      <w:r w:rsidRPr="00B57664">
        <w:rPr>
          <w:rFonts w:ascii="Arial" w:hAnsi="Arial" w:cs="Arial"/>
          <w:sz w:val="24"/>
          <w:szCs w:val="24"/>
        </w:rPr>
        <w:t>у</w:t>
      </w:r>
      <w:r w:rsidRPr="00B57664">
        <w:rPr>
          <w:rFonts w:ascii="Arial" w:hAnsi="Arial" w:cs="Arial"/>
          <w:sz w:val="24"/>
          <w:szCs w:val="24"/>
        </w:rPr>
        <w:t>ме в Ленинградской области» с учетом особенностей, предусмотренных Федерал</w:t>
      </w:r>
      <w:r w:rsidRPr="00B57664">
        <w:rPr>
          <w:rFonts w:ascii="Arial" w:hAnsi="Arial" w:cs="Arial"/>
          <w:sz w:val="24"/>
          <w:szCs w:val="24"/>
        </w:rPr>
        <w:t>ь</w:t>
      </w:r>
      <w:r w:rsidRPr="00B57664">
        <w:rPr>
          <w:rFonts w:ascii="Arial" w:hAnsi="Arial" w:cs="Arial"/>
          <w:sz w:val="24"/>
          <w:szCs w:val="24"/>
        </w:rPr>
        <w:t>ным законом от 6 октября 2003 года N131-ФЗ «Об общих принципах организации местного самоуправления в Российской Федерации».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2. Основания для отзыва депутата совета депутатов Сосновоборского горо</w:t>
      </w:r>
      <w:r w:rsidRPr="00B57664">
        <w:rPr>
          <w:rFonts w:ascii="Arial" w:hAnsi="Arial" w:cs="Arial"/>
          <w:sz w:val="24"/>
          <w:szCs w:val="24"/>
        </w:rPr>
        <w:t>д</w:t>
      </w:r>
      <w:r w:rsidRPr="00B57664">
        <w:rPr>
          <w:rFonts w:ascii="Arial" w:hAnsi="Arial" w:cs="Arial"/>
          <w:sz w:val="24"/>
          <w:szCs w:val="24"/>
        </w:rPr>
        <w:t>ского округа связываются с конкретными противоправными решениями или дейс</w:t>
      </w:r>
      <w:r w:rsidRPr="00B57664">
        <w:rPr>
          <w:rFonts w:ascii="Arial" w:hAnsi="Arial" w:cs="Arial"/>
          <w:sz w:val="24"/>
          <w:szCs w:val="24"/>
        </w:rPr>
        <w:t>т</w:t>
      </w:r>
      <w:r w:rsidRPr="00B57664">
        <w:rPr>
          <w:rFonts w:ascii="Arial" w:hAnsi="Arial" w:cs="Arial"/>
          <w:sz w:val="24"/>
          <w:szCs w:val="24"/>
        </w:rPr>
        <w:t>виями (бездействием), установленными судебным решением.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3. Граждане (избиратели) – инициаторы отзыва подают коллективное заявл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ние о возбуждении процедуры голосования по отзыву в совет депутатов Соснов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борского городского округа.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4. Заявление подается от имени инициативной группы численностью не менее 20 (двадцать) избирателей. Заявление должно быть подписано каждым членом ин</w:t>
      </w:r>
      <w:r w:rsidRPr="00B57664">
        <w:rPr>
          <w:rFonts w:ascii="Arial" w:hAnsi="Arial" w:cs="Arial"/>
          <w:sz w:val="24"/>
          <w:szCs w:val="24"/>
        </w:rPr>
        <w:t>и</w:t>
      </w:r>
      <w:r w:rsidRPr="00B57664">
        <w:rPr>
          <w:rFonts w:ascii="Arial" w:hAnsi="Arial" w:cs="Arial"/>
          <w:sz w:val="24"/>
          <w:szCs w:val="24"/>
        </w:rPr>
        <w:t>циативной группы лично с указанием фамилии, имени, отчества, дня, месяца и года рождения, адреса места жительства, серии и номера паспорта или заменяющего его документа.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5. В заявлении должны содержаться: предложение об отзыве депутата совета депутатов Сосновоборского городского округа, мотивы отзыва, сведения об уполн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моченном представителе инициативной группы: фамилия, имя, отчество, адрес ме</w:t>
      </w:r>
      <w:r w:rsidRPr="00B57664">
        <w:rPr>
          <w:rFonts w:ascii="Arial" w:hAnsi="Arial" w:cs="Arial"/>
          <w:sz w:val="24"/>
          <w:szCs w:val="24"/>
        </w:rPr>
        <w:t>с</w:t>
      </w:r>
      <w:r w:rsidRPr="00B57664">
        <w:rPr>
          <w:rFonts w:ascii="Arial" w:hAnsi="Arial" w:cs="Arial"/>
          <w:sz w:val="24"/>
          <w:szCs w:val="24"/>
        </w:rPr>
        <w:t>та жительства, телефон.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6. К заявлению должны быть приложены документы или их заверенные копии, подтверждающие наличие оснований для возбуждения процедуры отзыва.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7. В поддержку инициативы граждан по голосованию по отзыву депутата сов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та депутатов Сосновоборского городского округа собираются подписи участников местного референдума в количестве 5 (пяти) процентов от числа избирателей, зар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гистрированных в Сосновоборском городском округе.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8. Заявление об отзыве, поступившее в совет депутатов Сосновоборского г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родского округа, подлежит рассмотрению на ближайшем заседании совета депут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тов Сосновоборского городского округа.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9. Процедура отзыва депутата должна обеспечивать ему возможность дать избирателям объяснения по поводу обстоятельств, выдвигаемых в качестве основ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ний для отзыва. Отзываемому лицу предоставляется право давать разъяснения и</w:t>
      </w:r>
      <w:r w:rsidRPr="00B57664">
        <w:rPr>
          <w:rFonts w:ascii="Arial" w:hAnsi="Arial" w:cs="Arial"/>
          <w:sz w:val="24"/>
          <w:szCs w:val="24"/>
        </w:rPr>
        <w:t>з</w:t>
      </w:r>
      <w:r w:rsidRPr="00B57664">
        <w:rPr>
          <w:rFonts w:ascii="Arial" w:hAnsi="Arial" w:cs="Arial"/>
          <w:sz w:val="24"/>
          <w:szCs w:val="24"/>
        </w:rPr>
        <w:t>бирателям непосредственно или через средства массовой информации по поводу обстоятельств, послуживших основанием для возбуждения процедуры отзыва, а также организовать агитационную деятельность против отзыва.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10. Депутат совета депутатов Сосновоборского городского округа считается отозванным, если за отзыв проголосовало не менее половины избирателей, зарег</w:t>
      </w:r>
      <w:r w:rsidRPr="00B57664">
        <w:rPr>
          <w:rFonts w:ascii="Arial" w:hAnsi="Arial" w:cs="Arial"/>
          <w:sz w:val="24"/>
          <w:szCs w:val="24"/>
        </w:rPr>
        <w:t>и</w:t>
      </w:r>
      <w:r w:rsidRPr="00B57664">
        <w:rPr>
          <w:rFonts w:ascii="Arial" w:hAnsi="Arial" w:cs="Arial"/>
          <w:sz w:val="24"/>
          <w:szCs w:val="24"/>
        </w:rPr>
        <w:lastRenderedPageBreak/>
        <w:t>стрированных в соответствующем избирательном округе Сосновоборского городск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го округа.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11. Итоги голосования по отзыву депутата подлежат официальному опублик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ванию (обнародованию).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11. Голосование по вопросам изменения границ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округа, преобразования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В случаях, предусмотренных Федеральным законом от 6 октября 2003 года N131-ФЗ «Об общих принципах организации местного самоуправления в Российской Федерации», в целях получения согласия населения при изменении границ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округа, преобразовании Сосновоборского городского округа проводится голосование по вопросам изменения границ Сосновоборского городского округа, преобразования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Голосование по вопросам изменения границ Сосновоборского городского округа, преобразования Сосновоборского городского округа проводится на всей те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ритории Сосновоборского городского округа.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Голосование по вопросам изменения границ Сосновоборского городского округа, преобразования Сосновоборского городского округа назначается советом депутатов Сосновоборского городского округа и проводится в порядке, установле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 xml:space="preserve">ном </w:t>
      </w:r>
      <w:r w:rsidRPr="00B57664">
        <w:rPr>
          <w:rFonts w:ascii="Arial" w:hAnsi="Arial" w:cs="Arial"/>
          <w:sz w:val="24"/>
          <w:szCs w:val="24"/>
        </w:rPr>
        <w:t>Федеральным законом от 12.06.2002 N67-ФЗ «Об основных гарантиях избир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тельных прав и права на участие в референдуме граждан Российской Федерации» и Областным законом Ленинградской области от 09.06.2007 N 93-оз «О местном р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ферендуме в Ленинградской области» с учетом особенностей, предусмотренных Федеральным законом от 6 октября 2003 года N131-ФЗ «Об общих принципах орг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низации местного самоуправления в Российской Федерации».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Голосование по вопросам изменения границ Сосновоборского городского округа, преобразования Сосновоборского городского округа считается состоявши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ся, если в нем приняло участие более половины жителей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округа, обладающих избирательным правом. Согласие населения на изменение границ Сосновоборского городского округа, преобразование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считается полученным, если за указанные изменение, преобразование проголосовало более половины принявших участие в голосовании жителей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Итоги голосования по вопросам изменения границ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округа, преобразования Сосновоборского городского округа и принятые реш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подлежат официальному опубликованию (обнародованию).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12. Правотворческая инициатива граждан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Под правотворческой инициативой граждан понимается право граждан вн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сить в органы местного самоуправления Сосновоборского городского округа проекты правовых актов по вопросам местного значения.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С правотворческой инициативой может выступить инициативная группа граждан, обладающих избирательным правом, в порядке, установленном нормати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ным правовым актом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Минимальная численность инициативной группы граждан составляет 20 жит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лей Сосновоборского городского округа, обладающих избирательным правом.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Проект муниципального правового акта, внесенный в порядке реализации правотворческой инициативы граждан, подлежит обязательному рассмотрению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ганом местного самоуправления Сосновоборского городского округа или должнос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lastRenderedPageBreak/>
        <w:t>ным лицом местного самоуправления Сосновоборского городского округа, к комп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тенции которых относится принятие соответствующего акта, в течение трех месяцев со дня его внесения.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Представителям инициативной группы граждан должна быть обеспечена во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можность изложения своей позиции при рассмотрении указанного проекта.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В случае, если принятие муниципального правового акта, проект которого вн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сен в порядке реализации правотворческой инициативы граждан, относится к комп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тенции совета депутатов Сосновоборского городского округа, указанный проект до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жен быть рассмотрен на открытом заседании данного органа.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Статья 13. Инициативные проекты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В целях реализации мероприятий, имеющих приоритетное значение для жителей Сосновоборского городского округа или его части, по решению вопросов местного значения или иных вопросов, право решения которых предоставлено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нам местного самоуправления, в администрацию Сосновоборского городского округа может быть внесен инициативный проект.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Порядок реализации права граждан на внесение инициативных проектов определен Федеральным законом от 6 октября 2003 года N131-ФЗ «Об общих при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 и прин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маемыми в соответствии с ним нормативными правовыми актами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14. Территориальное общественное самоуправление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Под территориальным общественным самоуправлением понимается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организация граждан по месту их жительства на части территории Сосновоборского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Границы территории, на которой осуществляется территориальное общес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венное самоуправление, устанавливаются советом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по предложению населения, проживающего на данной территории.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Территориальное общественное самоуправление осуществляется неп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средственно населением посредством проведения собраний и конференций гра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дан, а также посредством создания органов территориального общественного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министрацией Сосновоборского городского округа. Порядок регистрации устава те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риториального общественного самоуправления определяется нормативным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вым актом совета депутатов Сосновоборского городского округа.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Территориальное общественное самоуправление в соответствии с его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Собрание граждан по вопросам организации и осуществления территор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ального общественного самоуправления считается правомочным, если в нем 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нимают участие не менее одной трети жителей соответствующей территории, до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тигших шестнадцатилетнего возраста.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Конференция граждан по вопросам организации и осуществления территор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ального общественного самоуправления считается правомочной, если в ней прин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мают участие не менее двух третей избранных на собраниях граждан делегатов, представляющих не менее одной трети жителей соответствующей территории, до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тигших шестнадцатилетнего возраста.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К исключительным полномочиям собрания, конференции граждан, осущес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вляющих территориальное общественное самоуправление, относятся: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установление структуры органов территориального общественного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принятие устава территориального общественного самоуправления, внес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в него изменений и дополнений;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избрание органов территориального общественного самоуправления;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определение основных направлений деятельности территориального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щественного самоуправления;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рассмотрение и утверждение отчетов о деятельности органов территор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ального общественного самоуправления;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обсуждение инициативного проекта и принятие решения по вопросу о его одобрении.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8. Органы территориального общественного самоуправления: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обеспечивают исполнение решений, принятых на собраниях и конференц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ях граждан;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могут осуществлять хозяйственную деятельность по благоустройству те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ритории, иную хозяйственную деятельность, направленную на удовлетворение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циально-бытовых потребностей граждан, проживающих на соответствующей терр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Сосновоборского городского округа с использованием средств бюджета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вправе вносить в органы местного самоуправления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10. В уставе территориального общественного самоуправления устанавлив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ются: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территория, на которой оно осуществляется;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цели, задачи, формы и основные направления деятельности территориал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ного общественного самоуправления;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4) порядок принятия решений;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порядок приобретения имущества, а также порядок пользования и распор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жения указанным имуществом и финансовыми средствами;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порядок прекращения осуществления территориального общественного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11. Дополнительные требования к уставу территориального общественного самоуправления органами местного самоуправления Сосновоборского городского округа устанавливаться не могут.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12. Порядок организации и осуществления территориального общественного самоуправления, условия и порядок выделения необходимых средств из бюджета Сосновоборского городского округа определяются нормативными правовыми актами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15. Публичные слушания, общественные обсуждения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Для обсуждения проектов муниципальных правовых актов по вопросам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значения с участием жителей Сосновоборского городского округа советом депутатов Сосновоборского городского округа, главой Сосновоборского городского округа могут проводиться публичные слушания.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Публичные слушания проводятся по инициативе населения, совета депут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тов Сосновоборского городского округа или главы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Публичные слушания, проводимые по инициативе населения или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Сосновоборского городского округа, назначаются советом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округа, а по инициативе главы Сосновоборского городского округа – главой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На публичные слушания должны выноситься: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проект Устава Сосновоборского городского округа, а также проект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пального нормативного правового акта о внесении изменений и дополнений в Устав Сосновоборского городского округа, кроме случаев, когда в Устав Сосновоборского городского округа вносятся изменения в форме точного воспроизведения положений </w:t>
      </w:r>
      <w:hyperlink r:id="rId23" w:history="1">
        <w:r w:rsidRPr="0063752C">
          <w:rPr>
            <w:rFonts w:ascii="Arial" w:hAnsi="Arial" w:cs="Arial"/>
            <w:sz w:val="24"/>
            <w:szCs w:val="24"/>
          </w:rPr>
          <w:t>Конституции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Федерации, федеральных законов, Устава или законов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 в целях приведения Устава Сосновоборского городского округа в соответствие с этими нормативными правовыми актами;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проект бюджета Сосновоборского городского округа и отчет о его исполн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проект стратегии социально-экономического развития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вопросы о преобразовании Сосновоборского городского округа.</w:t>
      </w:r>
    </w:p>
    <w:p w:rsidR="00344BCD" w:rsidRPr="00D3224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3C82">
        <w:rPr>
          <w:rFonts w:ascii="Arial" w:hAnsi="Arial" w:cs="Arial"/>
          <w:sz w:val="24"/>
          <w:szCs w:val="24"/>
        </w:rPr>
        <w:t xml:space="preserve">4. Порядок организации и проведения публичных слушаний определяется нормативными правовыми актами </w:t>
      </w:r>
      <w:r w:rsidRPr="0063752C">
        <w:rPr>
          <w:rFonts w:ascii="Arial" w:hAnsi="Arial" w:cs="Arial"/>
          <w:sz w:val="24"/>
          <w:szCs w:val="24"/>
        </w:rPr>
        <w:t>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</w:t>
      </w:r>
      <w:r w:rsidRPr="00013C82">
        <w:rPr>
          <w:rFonts w:ascii="Arial" w:hAnsi="Arial" w:cs="Arial"/>
          <w:sz w:val="24"/>
          <w:szCs w:val="24"/>
        </w:rPr>
        <w:t xml:space="preserve"> и должен предусматривать заблаговременное оповещение жителей </w:t>
      </w:r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</w:t>
      </w:r>
      <w:r w:rsidRPr="00013C82">
        <w:rPr>
          <w:rFonts w:ascii="Arial" w:hAnsi="Arial" w:cs="Arial"/>
          <w:sz w:val="24"/>
          <w:szCs w:val="24"/>
        </w:rPr>
        <w:t xml:space="preserve"> о времени и месте проведения публичных слушаний, з</w:t>
      </w:r>
      <w:r w:rsidRPr="00013C82">
        <w:rPr>
          <w:rFonts w:ascii="Arial" w:hAnsi="Arial" w:cs="Arial"/>
          <w:sz w:val="24"/>
          <w:szCs w:val="24"/>
        </w:rPr>
        <w:t>а</w:t>
      </w:r>
      <w:r w:rsidRPr="00013C82">
        <w:rPr>
          <w:rFonts w:ascii="Arial" w:hAnsi="Arial" w:cs="Arial"/>
          <w:sz w:val="24"/>
          <w:szCs w:val="24"/>
        </w:rPr>
        <w:t xml:space="preserve">благовременное ознакомление с проектом муниципального правового акта, </w:t>
      </w:r>
      <w:r w:rsidRPr="00D32244">
        <w:rPr>
          <w:rFonts w:ascii="Arial" w:hAnsi="Arial" w:cs="Arial"/>
          <w:sz w:val="24"/>
          <w:szCs w:val="24"/>
        </w:rPr>
        <w:t>в том числе посредством его размещения на официальном сайте органа местного сам</w:t>
      </w:r>
      <w:r w:rsidRPr="00D32244">
        <w:rPr>
          <w:rFonts w:ascii="Arial" w:hAnsi="Arial" w:cs="Arial"/>
          <w:sz w:val="24"/>
          <w:szCs w:val="24"/>
        </w:rPr>
        <w:t>о</w:t>
      </w:r>
      <w:r w:rsidRPr="00D32244">
        <w:rPr>
          <w:rFonts w:ascii="Arial" w:hAnsi="Arial" w:cs="Arial"/>
          <w:sz w:val="24"/>
          <w:szCs w:val="24"/>
        </w:rPr>
        <w:t>управления в информационно-телекоммуникационной сети «Интернет» или в сл</w:t>
      </w:r>
      <w:r w:rsidRPr="00D32244">
        <w:rPr>
          <w:rFonts w:ascii="Arial" w:hAnsi="Arial" w:cs="Arial"/>
          <w:sz w:val="24"/>
          <w:szCs w:val="24"/>
        </w:rPr>
        <w:t>у</w:t>
      </w:r>
      <w:r w:rsidRPr="00D32244">
        <w:rPr>
          <w:rFonts w:ascii="Arial" w:hAnsi="Arial" w:cs="Arial"/>
          <w:sz w:val="24"/>
          <w:szCs w:val="24"/>
        </w:rPr>
        <w:t>чае, если орган местного самоуправления не имеет возможности размещать инфо</w:t>
      </w:r>
      <w:r w:rsidRPr="00D32244">
        <w:rPr>
          <w:rFonts w:ascii="Arial" w:hAnsi="Arial" w:cs="Arial"/>
          <w:sz w:val="24"/>
          <w:szCs w:val="24"/>
        </w:rPr>
        <w:t>р</w:t>
      </w:r>
      <w:r w:rsidRPr="00D32244">
        <w:rPr>
          <w:rFonts w:ascii="Arial" w:hAnsi="Arial" w:cs="Arial"/>
          <w:sz w:val="24"/>
          <w:szCs w:val="24"/>
        </w:rPr>
        <w:t>мацию о своей деятельности в информационно-телекоммуникационной сети «И</w:t>
      </w:r>
      <w:r w:rsidRPr="00D32244">
        <w:rPr>
          <w:rFonts w:ascii="Arial" w:hAnsi="Arial" w:cs="Arial"/>
          <w:sz w:val="24"/>
          <w:szCs w:val="24"/>
        </w:rPr>
        <w:t>н</w:t>
      </w:r>
      <w:r w:rsidRPr="00D32244">
        <w:rPr>
          <w:rFonts w:ascii="Arial" w:hAnsi="Arial" w:cs="Arial"/>
          <w:sz w:val="24"/>
          <w:szCs w:val="24"/>
        </w:rPr>
        <w:t>тернет», на официальном сайте Ленинградской области или муниципального обр</w:t>
      </w:r>
      <w:r w:rsidRPr="00D32244">
        <w:rPr>
          <w:rFonts w:ascii="Arial" w:hAnsi="Arial" w:cs="Arial"/>
          <w:sz w:val="24"/>
          <w:szCs w:val="24"/>
        </w:rPr>
        <w:t>а</w:t>
      </w:r>
      <w:r w:rsidRPr="00D32244">
        <w:rPr>
          <w:rFonts w:ascii="Arial" w:hAnsi="Arial" w:cs="Arial"/>
          <w:sz w:val="24"/>
          <w:szCs w:val="24"/>
        </w:rPr>
        <w:t xml:space="preserve">зования с учетом положений Федерального </w:t>
      </w:r>
      <w:hyperlink r:id="rId24" w:history="1">
        <w:r w:rsidRPr="00D32244">
          <w:rPr>
            <w:rFonts w:ascii="Arial" w:hAnsi="Arial" w:cs="Arial"/>
            <w:sz w:val="24"/>
            <w:szCs w:val="24"/>
          </w:rPr>
          <w:t>закона</w:t>
        </w:r>
      </w:hyperlink>
      <w:r w:rsidRPr="00D32244">
        <w:rPr>
          <w:rFonts w:ascii="Arial" w:hAnsi="Arial" w:cs="Arial"/>
          <w:sz w:val="24"/>
          <w:szCs w:val="24"/>
        </w:rPr>
        <w:t xml:space="preserve"> от 9 февраля 2009 года N8-ФЗ «Об обеспечении доступа к информации о деятельности государственных органов и органов местного самоуправления» (далее в настоящей статье </w:t>
      </w:r>
      <w:r>
        <w:rPr>
          <w:rFonts w:ascii="Arial" w:hAnsi="Arial" w:cs="Arial"/>
          <w:sz w:val="24"/>
          <w:szCs w:val="24"/>
        </w:rPr>
        <w:t>–</w:t>
      </w:r>
      <w:r w:rsidRPr="00D32244">
        <w:rPr>
          <w:rFonts w:ascii="Arial" w:hAnsi="Arial" w:cs="Arial"/>
          <w:sz w:val="24"/>
          <w:szCs w:val="24"/>
        </w:rPr>
        <w:t xml:space="preserve"> официальный </w:t>
      </w:r>
      <w:r w:rsidRPr="00D32244">
        <w:rPr>
          <w:rFonts w:ascii="Arial" w:hAnsi="Arial" w:cs="Arial"/>
          <w:sz w:val="24"/>
          <w:szCs w:val="24"/>
        </w:rPr>
        <w:lastRenderedPageBreak/>
        <w:t>сайт), возможность представления жителями Сосновоборского городского округа своих замечаний и предложений по вынесенному на обсуждение проекту муниц</w:t>
      </w:r>
      <w:r w:rsidRPr="00D32244">
        <w:rPr>
          <w:rFonts w:ascii="Arial" w:hAnsi="Arial" w:cs="Arial"/>
          <w:sz w:val="24"/>
          <w:szCs w:val="24"/>
        </w:rPr>
        <w:t>и</w:t>
      </w:r>
      <w:r w:rsidRPr="00D32244">
        <w:rPr>
          <w:rFonts w:ascii="Arial" w:hAnsi="Arial" w:cs="Arial"/>
          <w:sz w:val="24"/>
          <w:szCs w:val="24"/>
        </w:rPr>
        <w:t>пального правового акта, в том числе посредством официального сайта, другие м</w:t>
      </w:r>
      <w:r w:rsidRPr="00D32244">
        <w:rPr>
          <w:rFonts w:ascii="Arial" w:hAnsi="Arial" w:cs="Arial"/>
          <w:sz w:val="24"/>
          <w:szCs w:val="24"/>
        </w:rPr>
        <w:t>е</w:t>
      </w:r>
      <w:r w:rsidRPr="00D32244">
        <w:rPr>
          <w:rFonts w:ascii="Arial" w:hAnsi="Arial" w:cs="Arial"/>
          <w:sz w:val="24"/>
          <w:szCs w:val="24"/>
        </w:rPr>
        <w:t>ры, обеспечивающие участие в публичных слушаниях жителей Сосновоборского г</w:t>
      </w:r>
      <w:r w:rsidRPr="00D32244">
        <w:rPr>
          <w:rFonts w:ascii="Arial" w:hAnsi="Arial" w:cs="Arial"/>
          <w:sz w:val="24"/>
          <w:szCs w:val="24"/>
        </w:rPr>
        <w:t>о</w:t>
      </w:r>
      <w:r w:rsidRPr="00D32244">
        <w:rPr>
          <w:rFonts w:ascii="Arial" w:hAnsi="Arial" w:cs="Arial"/>
          <w:sz w:val="24"/>
          <w:szCs w:val="24"/>
        </w:rPr>
        <w:t>родского округа,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344BCD" w:rsidRPr="00D3224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2244">
        <w:rPr>
          <w:rFonts w:ascii="Arial" w:hAnsi="Arial" w:cs="Arial"/>
          <w:sz w:val="24"/>
          <w:szCs w:val="24"/>
        </w:rPr>
        <w:t>Нормативными правовыми актами совета депутатов Сосновоборского горо</w:t>
      </w:r>
      <w:r w:rsidRPr="00D32244">
        <w:rPr>
          <w:rFonts w:ascii="Arial" w:hAnsi="Arial" w:cs="Arial"/>
          <w:sz w:val="24"/>
          <w:szCs w:val="24"/>
        </w:rPr>
        <w:t>д</w:t>
      </w:r>
      <w:r w:rsidRPr="00D32244">
        <w:rPr>
          <w:rFonts w:ascii="Arial" w:hAnsi="Arial" w:cs="Arial"/>
          <w:sz w:val="24"/>
          <w:szCs w:val="24"/>
        </w:rPr>
        <w:t>ского округа может быть установлено, что для размещения материалов и информ</w:t>
      </w:r>
      <w:r w:rsidRPr="00D32244">
        <w:rPr>
          <w:rFonts w:ascii="Arial" w:hAnsi="Arial" w:cs="Arial"/>
          <w:sz w:val="24"/>
          <w:szCs w:val="24"/>
        </w:rPr>
        <w:t>а</w:t>
      </w:r>
      <w:r w:rsidRPr="00D32244">
        <w:rPr>
          <w:rFonts w:ascii="Arial" w:hAnsi="Arial" w:cs="Arial"/>
          <w:sz w:val="24"/>
          <w:szCs w:val="24"/>
        </w:rPr>
        <w:t xml:space="preserve">ции, указанных в </w:t>
      </w:r>
      <w:hyperlink w:anchor="Par0" w:history="1">
        <w:r w:rsidRPr="00D32244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D32244">
        <w:rPr>
          <w:rFonts w:ascii="Arial" w:hAnsi="Arial" w:cs="Arial"/>
          <w:sz w:val="24"/>
          <w:szCs w:val="24"/>
        </w:rPr>
        <w:t xml:space="preserve"> настоящей части, обеспечения возможности пре</w:t>
      </w:r>
      <w:r w:rsidRPr="00D32244">
        <w:rPr>
          <w:rFonts w:ascii="Arial" w:hAnsi="Arial" w:cs="Arial"/>
          <w:sz w:val="24"/>
          <w:szCs w:val="24"/>
        </w:rPr>
        <w:t>д</w:t>
      </w:r>
      <w:r w:rsidRPr="00D32244">
        <w:rPr>
          <w:rFonts w:ascii="Arial" w:hAnsi="Arial" w:cs="Arial"/>
          <w:sz w:val="24"/>
          <w:szCs w:val="24"/>
        </w:rPr>
        <w:t>ставления жителями Сосновоборского городского округа своих замечаний и предл</w:t>
      </w:r>
      <w:r w:rsidRPr="00D32244">
        <w:rPr>
          <w:rFonts w:ascii="Arial" w:hAnsi="Arial" w:cs="Arial"/>
          <w:sz w:val="24"/>
          <w:szCs w:val="24"/>
        </w:rPr>
        <w:t>о</w:t>
      </w:r>
      <w:r w:rsidRPr="00D32244">
        <w:rPr>
          <w:rFonts w:ascii="Arial" w:hAnsi="Arial" w:cs="Arial"/>
          <w:sz w:val="24"/>
          <w:szCs w:val="24"/>
        </w:rPr>
        <w:t>жений по проекту муниципального правового акта, а также для участия жителей С</w:t>
      </w:r>
      <w:r w:rsidRPr="00D32244">
        <w:rPr>
          <w:rFonts w:ascii="Arial" w:hAnsi="Arial" w:cs="Arial"/>
          <w:sz w:val="24"/>
          <w:szCs w:val="24"/>
        </w:rPr>
        <w:t>о</w:t>
      </w:r>
      <w:r w:rsidRPr="00D32244">
        <w:rPr>
          <w:rFonts w:ascii="Arial" w:hAnsi="Arial" w:cs="Arial"/>
          <w:sz w:val="24"/>
          <w:szCs w:val="24"/>
        </w:rPr>
        <w:t>сновоборского городского округа в публичных слушаниях с соблюдением требований об обязательном использовании для таких целей официального сайта может и</w:t>
      </w:r>
      <w:r w:rsidRPr="00D32244">
        <w:rPr>
          <w:rFonts w:ascii="Arial" w:hAnsi="Arial" w:cs="Arial"/>
          <w:sz w:val="24"/>
          <w:szCs w:val="24"/>
        </w:rPr>
        <w:t>с</w:t>
      </w:r>
      <w:r w:rsidRPr="00D32244">
        <w:rPr>
          <w:rFonts w:ascii="Arial" w:hAnsi="Arial" w:cs="Arial"/>
          <w:sz w:val="24"/>
          <w:szCs w:val="24"/>
        </w:rPr>
        <w:t>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3C82">
        <w:rPr>
          <w:rFonts w:ascii="Arial" w:hAnsi="Arial" w:cs="Arial"/>
          <w:sz w:val="24"/>
          <w:szCs w:val="24"/>
        </w:rPr>
        <w:t>5. По проектам генеральных планов, проектам правил землепользования и з</w:t>
      </w:r>
      <w:r w:rsidRPr="00013C82">
        <w:rPr>
          <w:rFonts w:ascii="Arial" w:hAnsi="Arial" w:cs="Arial"/>
          <w:sz w:val="24"/>
          <w:szCs w:val="24"/>
        </w:rPr>
        <w:t>а</w:t>
      </w:r>
      <w:r w:rsidRPr="00013C82">
        <w:rPr>
          <w:rFonts w:ascii="Arial" w:hAnsi="Arial" w:cs="Arial"/>
          <w:sz w:val="24"/>
          <w:szCs w:val="24"/>
        </w:rPr>
        <w:t>стройки, проектам планировки территории, проектам межевания территории, прое</w:t>
      </w:r>
      <w:r w:rsidRPr="00013C82">
        <w:rPr>
          <w:rFonts w:ascii="Arial" w:hAnsi="Arial" w:cs="Arial"/>
          <w:sz w:val="24"/>
          <w:szCs w:val="24"/>
        </w:rPr>
        <w:t>к</w:t>
      </w:r>
      <w:r w:rsidRPr="00013C82">
        <w:rPr>
          <w:rFonts w:ascii="Arial" w:hAnsi="Arial" w:cs="Arial"/>
          <w:sz w:val="24"/>
          <w:szCs w:val="24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</w:t>
      </w:r>
      <w:r w:rsidRPr="00013C82">
        <w:rPr>
          <w:rFonts w:ascii="Arial" w:hAnsi="Arial" w:cs="Arial"/>
          <w:sz w:val="24"/>
          <w:szCs w:val="24"/>
        </w:rPr>
        <w:t>о</w:t>
      </w:r>
      <w:r w:rsidRPr="00013C82">
        <w:rPr>
          <w:rFonts w:ascii="Arial" w:hAnsi="Arial" w:cs="Arial"/>
          <w:sz w:val="24"/>
          <w:szCs w:val="24"/>
        </w:rPr>
        <w:t>го участка или объекта капитального строительства, проектам решений о предо</w:t>
      </w:r>
      <w:r w:rsidRPr="00013C82">
        <w:rPr>
          <w:rFonts w:ascii="Arial" w:hAnsi="Arial" w:cs="Arial"/>
          <w:sz w:val="24"/>
          <w:szCs w:val="24"/>
        </w:rPr>
        <w:t>с</w:t>
      </w:r>
      <w:r w:rsidRPr="00013C82">
        <w:rPr>
          <w:rFonts w:ascii="Arial" w:hAnsi="Arial" w:cs="Arial"/>
          <w:sz w:val="24"/>
          <w:szCs w:val="24"/>
        </w:rPr>
        <w:t>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</w:t>
      </w:r>
      <w:r w:rsidRPr="00013C82">
        <w:rPr>
          <w:rFonts w:ascii="Arial" w:hAnsi="Arial" w:cs="Arial"/>
          <w:sz w:val="24"/>
          <w:szCs w:val="24"/>
        </w:rPr>
        <w:t>з</w:t>
      </w:r>
      <w:r w:rsidRPr="00013C82">
        <w:rPr>
          <w:rFonts w:ascii="Arial" w:hAnsi="Arial" w:cs="Arial"/>
          <w:sz w:val="24"/>
          <w:szCs w:val="24"/>
        </w:rPr>
        <w:t>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</w:t>
      </w:r>
      <w:r w:rsidRPr="00013C82">
        <w:rPr>
          <w:rFonts w:ascii="Arial" w:hAnsi="Arial" w:cs="Arial"/>
          <w:sz w:val="24"/>
          <w:szCs w:val="24"/>
        </w:rPr>
        <w:t>т</w:t>
      </w:r>
      <w:r w:rsidRPr="00013C82">
        <w:rPr>
          <w:rFonts w:ascii="Arial" w:hAnsi="Arial" w:cs="Arial"/>
          <w:sz w:val="24"/>
          <w:szCs w:val="24"/>
        </w:rPr>
        <w:t xml:space="preserve">вержденных правил землепользования и застройки проводятся </w:t>
      </w:r>
      <w:r w:rsidRPr="00D32244">
        <w:rPr>
          <w:rFonts w:ascii="Arial" w:hAnsi="Arial" w:cs="Arial"/>
          <w:sz w:val="24"/>
          <w:szCs w:val="24"/>
        </w:rPr>
        <w:t xml:space="preserve">публичные слушания или общественные обсуждения в соответствии с </w:t>
      </w:r>
      <w:hyperlink r:id="rId25" w:history="1">
        <w:r w:rsidRPr="00D32244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D32244">
        <w:rPr>
          <w:rFonts w:ascii="Arial" w:hAnsi="Arial" w:cs="Arial"/>
          <w:sz w:val="24"/>
          <w:szCs w:val="24"/>
        </w:rPr>
        <w:t xml:space="preserve"> о градостро</w:t>
      </w:r>
      <w:r w:rsidRPr="00D32244">
        <w:rPr>
          <w:rFonts w:ascii="Arial" w:hAnsi="Arial" w:cs="Arial"/>
          <w:sz w:val="24"/>
          <w:szCs w:val="24"/>
        </w:rPr>
        <w:t>и</w:t>
      </w:r>
      <w:r w:rsidRPr="00D32244">
        <w:rPr>
          <w:rFonts w:ascii="Arial" w:hAnsi="Arial" w:cs="Arial"/>
          <w:sz w:val="24"/>
          <w:szCs w:val="24"/>
        </w:rPr>
        <w:t>тельной деятельности</w:t>
      </w:r>
      <w:r w:rsidRPr="00013C82">
        <w:rPr>
          <w:rFonts w:ascii="Arial" w:hAnsi="Arial" w:cs="Arial"/>
          <w:sz w:val="24"/>
          <w:szCs w:val="24"/>
        </w:rPr>
        <w:t>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16. Собрание граждан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моуправления, обсуждения вопросов внесения инициативных проектов и их ра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дан.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Собрание граждан проводится по инициативе населения, совета депутатов Сосновоборского городского округа, главы Сосновоборского городского округа, а также в случаях, предусмотренных Уставом территориального общественного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Собрание граждан, проводимое по инициативе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или главы Сосновоборского городского округа, назначается соответственно советом депутатов Сосновоборского городского округа или главой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Собрание граждан, проводимое по инициативе населения, назначается сов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том депутатов Сосновоборского городского округа в порядке, установленном норм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тивным правовым актом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риального общественного самоуправления.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В собрании граждан по вопросам внесения инициативных проектов и их ра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смотрения вправе принимать участие жители соответствующей территории, дости</w:t>
      </w:r>
      <w:r w:rsidRPr="0063752C">
        <w:rPr>
          <w:rFonts w:ascii="Arial" w:hAnsi="Arial" w:cs="Arial"/>
          <w:sz w:val="24"/>
          <w:szCs w:val="24"/>
        </w:rPr>
        <w:t>г</w:t>
      </w:r>
      <w:r w:rsidRPr="0063752C">
        <w:rPr>
          <w:rFonts w:ascii="Arial" w:hAnsi="Arial" w:cs="Arial"/>
          <w:sz w:val="24"/>
          <w:szCs w:val="24"/>
        </w:rPr>
        <w:t>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ектов определяется нормативным правовым актом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Собрание граждан может принимать обращения к органам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сам, отнесенным к его компетенции уставом территориального общественного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Обращения, принятые собранием граждан, подлежат обязательному ра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смотрению органами местного самоуправления и должностными лицами местного самоуправления, к компетенции которых отнесено решение содержащихся в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щениях вопросов, с направлением письменного ответа.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Порядок назначения и проведения собрания граждан, а также полномочия собрания граждан определяются Федеральным законом от 6 октября 2003 года N131-ФЗ «Об общих принципах организации местного самоуправления в Российской Федерации», нормативными правовыми актами совета депутатов Сосновоборского городского округа, уставом территориального общественного самоуправления.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Итоги собрания граждан подлежат официальному опубликованию (обнар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дованию).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17. Конференция граждан (собрание делегатов)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В случаях, предусмотренных нормативными правовыми актами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Сосновоборского городского округа, уставом территориального обществе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ного самоуправления, полномочия собрания граждан могут осуществляться конф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ренцией граждан (собранием делегатов).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Порядок назначения и проведения конференции граждан (собрания делег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тов), избрания делегатов определяется нормативными правовыми актами совета депутатов Сосновоборского городского округа, уставом территориального общес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венного самоуправления.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Итоги конференции граждан (собрания делегатов) подлежат официальному опубликованию (обнародованию).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18. Опрос граждан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Опрос граждан проводится на всей территории Сосновоборского городского округа или на части его территории для выявления мнения населения и его учета при принятии решений органами местного самоуправления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и должностными лицами местного самоуправления Сосновоборского городского округа, а также органами государственной власти.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Результаты опроса носят рекомендательный характер.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В опросе граждан имеют право участвовать жители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округа, обладающие избирательным правом. В опросе граждан по вопросу в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lastRenderedPageBreak/>
        <w:t>явления мнения граждан о поддержке инициативного проекта вправе участвовать жители Сосновоборского городского округа или его части, в которых предлагается реализовать инициативный проект, достигшие шестнадцатилетнего возраста.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Опрос граждан проводится по инициативе: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совета депутатов Сосновоборского городского округа или главы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– по вопросам местного значения;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органов государственной власти Ленинградской области – для учета мн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граждан при принятии решений об изменении целевого назначения земель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для объектов регионального и межрегионального значения;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жителей Сосновоборского городского округа или его части, в которых пре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лагается реализовать инициативный проект, достигших шестнадцатилетнего возра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та, - для выявления мнения граждан о поддержке данного инициативного проекта.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4</w:t>
      </w:r>
      <w:r w:rsidRPr="0063752C">
        <w:rPr>
          <w:rFonts w:ascii="Arial" w:hAnsi="Arial" w:cs="Arial"/>
          <w:sz w:val="24"/>
          <w:szCs w:val="24"/>
        </w:rPr>
        <w:t>. Порядок назначения и проведения опроса граждан определяется нормати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ным правовым актом совета депутатов Сосновоборского городского округа в соо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ветствии с </w:t>
      </w:r>
      <w:r w:rsidRPr="00B57664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бластным законом Ленинградской области от 17 февраля 2020 года N19-оз «О назначении и проведении опроса граждан в муниципальных образованиях Ленинградской области».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5</w:t>
      </w:r>
      <w:r w:rsidRPr="0063752C">
        <w:rPr>
          <w:rFonts w:ascii="Arial" w:hAnsi="Arial" w:cs="Arial"/>
          <w:sz w:val="24"/>
          <w:szCs w:val="24"/>
        </w:rPr>
        <w:t>. Решение о назначении опроса граждан принимается советом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сновоборского городского округа. </w:t>
      </w:r>
      <w:r w:rsidRPr="00B57664">
        <w:rPr>
          <w:rFonts w:ascii="Arial" w:hAnsi="Arial" w:cs="Arial"/>
          <w:sz w:val="24"/>
          <w:szCs w:val="24"/>
        </w:rPr>
        <w:t>Для проведения опроса граждан может использ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ваться официальный сайт муниципального образования в информационно-телекоммуникационной сети «Интернет».</w:t>
      </w:r>
      <w:r w:rsidRPr="0063752C">
        <w:rPr>
          <w:rFonts w:ascii="Arial" w:hAnsi="Arial" w:cs="Arial"/>
          <w:sz w:val="24"/>
          <w:szCs w:val="24"/>
        </w:rPr>
        <w:t xml:space="preserve"> В нормативном правовом акте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Сосновоборского городского округа о назначении опроса граждан устана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ливаются: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дата и сроки проведения опроса;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формулировка вопроса (вопросов), предлагаемого (предлагаемых) при 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ведении опроса;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форма опросного листа;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минимальная численность жителей Сосновоборского городского округа, участвующих в опросе;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</w:t>
      </w:r>
      <w:r w:rsidRPr="00B57664">
        <w:rPr>
          <w:rFonts w:ascii="Arial" w:hAnsi="Arial" w:cs="Arial"/>
          <w:sz w:val="24"/>
          <w:szCs w:val="24"/>
        </w:rPr>
        <w:t>н</w:t>
      </w:r>
      <w:r w:rsidRPr="00B57664">
        <w:rPr>
          <w:rFonts w:ascii="Arial" w:hAnsi="Arial" w:cs="Arial"/>
          <w:sz w:val="24"/>
          <w:szCs w:val="24"/>
        </w:rPr>
        <w:t>формационно-телекоммуникационной сети «Интернет».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6. Жители Сосновоборского городского округа должны быть проинформиров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ны о проведении опроса граждан не менее чем за 10 дней до его проведения.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7. Финансирование мероприятий, связанных с подготовкой и проведением о</w:t>
      </w:r>
      <w:r w:rsidRPr="00B57664">
        <w:rPr>
          <w:rFonts w:ascii="Arial" w:hAnsi="Arial" w:cs="Arial"/>
          <w:sz w:val="24"/>
          <w:szCs w:val="24"/>
        </w:rPr>
        <w:t>п</w:t>
      </w:r>
      <w:r w:rsidRPr="00B57664">
        <w:rPr>
          <w:rFonts w:ascii="Arial" w:hAnsi="Arial" w:cs="Arial"/>
          <w:sz w:val="24"/>
          <w:szCs w:val="24"/>
        </w:rPr>
        <w:t>роса граждан, осуществляется: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1) за счет средств бюджета Сосновоборского городского округа – при пров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дении опроса по инициативе органов местного самоуправления или жителей Сосн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воборского городского округа;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2) за счет средств бюджета Ленинградской области – при проведении опроса по инициативе органов государственной власти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19. Обращения граждан в органы местного самоуправления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Граждане имеют право на индивидуальные и коллективные обращения в органы местного самоуправления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Обращения граждан подлежат рассмотрению в порядке и сроки, устано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ленные Федеральным законом от 2 мая 2006 года N59-ФЗ «О порядке рассмотрения обращений граждан Российской Федерации».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3. За нарушение порядка и сроков рассмотрения обращений граждан должн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стные лица местного самоуправления Сосновоборского городского округа несут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ветственность в соответствии с законодательством Российской Федерации.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20. Участие граждан в заседаниях совета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 и его постоянных комиссий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Граждане вправе участвовать в заседаниях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и его постоянных комиссий.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Порядок участия граждан в заседаниях совета депутатов Сосновоборского городского округа и его постоянных комиссий устанавливается нормативным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вым актом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21. Участие граждан в осуществлении общественного контроля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Граждане вправе участвовать в осуществлении общественного контроля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ществляющих в соответствии с федеральными законами отдельные публичные 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номочия на территории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Порядок осуществления общественного контроля на территории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регламентируется Федеральным законом от 21 июля 2014 года N212-ФЗ «Об основах общественного контроля в Российской Федерации», другими федеральными законами и иными нормативными правовыми актами Ро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сийской Федерации, законами и иными нормативными правовыми актами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градской области, муниципальными правовыми актами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В целях осуществления общественного контроля на территории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создается Общественная палата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Порядок формирования, полномочия, срок полномочий, а также иные 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просы организации и деятельности Общественной палаты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определяются нормативным правовым актом совета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22. Другие формы непосредственного осуществления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населением местного самоуправления и участия в его осуществлении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Наряду с предусмотренными Федеральным законом от 6 октября 2003 года N131-ФЗ «Об общих принципах организации местного самоуправления в Российской Федерации» формами непосредственного осуществления населением местного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 и участия населения в осуществлении местного самоуправления гр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ждане вправе участвовать в осуществлении местного самоуправления в иных фо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 xml:space="preserve">мах, не противоречащих </w:t>
      </w:r>
      <w:hyperlink r:id="rId2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63752C">
          <w:rPr>
            <w:rFonts w:ascii="Arial" w:hAnsi="Arial" w:cs="Arial"/>
            <w:sz w:val="24"/>
            <w:szCs w:val="24"/>
          </w:rPr>
          <w:t>Конституции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Федерации, Федеральному закону от 6 октября 2003 года N131-ФЗ «Об общих принципах организации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в Российской Федерации» и иным федеральным законам, законам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Государственные органы и их должностные лица, органы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управления и должностные лица местного самоуправления обязаны содействовать </w:t>
      </w:r>
      <w:r w:rsidRPr="0063752C">
        <w:rPr>
          <w:rFonts w:ascii="Arial" w:hAnsi="Arial" w:cs="Arial"/>
          <w:sz w:val="24"/>
          <w:szCs w:val="24"/>
        </w:rPr>
        <w:lastRenderedPageBreak/>
        <w:t>населению в непосредственном осуществлении населением местного самоуправл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и участии населения в осуществлении местного самоуправления.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ГЛАВА 4. ОРГАНЫ МЕСТНОГО САМОУПРАВЛЕНИЯ 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23. Органы местного самоуправления Сосновоборского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Структуру органов местного самоуправления Сосновоборского городского округа составляют: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совет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глава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администрация Сосновоборского городского округа (исполнительно-распорядительный орган Сосновоборского городского округа);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контрольно-счетная палата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Органы местного самоуправления Сосновоборского городского округа, пр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дусмотренные частью 1 настоящей статьи, обладают собственными полномочиями по решению вопросов местного значения.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Порядок формирования, полномочия, срок полномочий, подотчетность, по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контрольность органов местного самоуправления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га, предусмотренных частью 1 настоящей статьи, а также иные вопросы организации и деятельности указанных органов определяются настоящим Уставом в соответс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вии с законом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Органы местного самоуправления Сосновоборского городского округа не входят в систему органов государственной власти.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Участие органов государственной власти и их должностных лиц в формиров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нии органов местного самоуправления Сосновоборского городского округа, назнач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 на должность и освобождении от должности должностных лиц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допускается только в случаях и порядке, предусмотренном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ным законом от 6 октября 2003 года N131-ФЗ «Об общих принципах организации местного самоуправления в Российской Федерации».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Изменение структуры органов местного самоуправления Сосновоборского городского округа осуществляется не иначе как путем внесения изменений в часть 1 настоящей статьи.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Решение совета депутатов Сосновоборского городского округа об измен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 структуры органов местного самоуправления Сосновоборского городского округа вступает в силу не ранее чем по истечении срока полномочий совета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округа, принявшего указанное решение, за исключением случаев, предусмотренных Федеральным законом от 6 октября 2003 года N131-ФЗ «Об общих принципах организации местного самоуправления в Российской Федер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Финансовое обеспечение деятельности органов местного самоуправления Сосновоборского городского округа, предусмотренных частью 1 настоящей статьи, осуществляется исключительно за счет собственных доходов бюджета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8. Расходы на обеспечение деятельности органов местного самоуправления Сосновоборского городского округа предусматриваются в бюджете Сосновоборского городского округа отдельными строками в соответствии с </w:t>
      </w:r>
      <w:hyperlink r:id="rId27" w:history="1">
        <w:r w:rsidRPr="00B57664">
          <w:rPr>
            <w:rFonts w:ascii="Arial" w:hAnsi="Arial" w:cs="Arial"/>
            <w:sz w:val="24"/>
            <w:szCs w:val="24"/>
          </w:rPr>
          <w:t>классификацией расходов бюджетов</w:t>
        </w:r>
      </w:hyperlink>
      <w:r w:rsidRPr="00B57664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Управление и распоряжение советом депутатов Сосновоборского городского округа или отдельными депутатами (группами депутатов) в какой бы то ни было </w:t>
      </w:r>
      <w:r w:rsidRPr="00B57664">
        <w:rPr>
          <w:rFonts w:ascii="Arial" w:hAnsi="Arial" w:cs="Arial"/>
          <w:sz w:val="24"/>
          <w:szCs w:val="24"/>
        </w:rPr>
        <w:lastRenderedPageBreak/>
        <w:t>форме средствами бюджета Сосновоборского городского округа в процессе его и</w:t>
      </w:r>
      <w:r w:rsidRPr="00B57664">
        <w:rPr>
          <w:rFonts w:ascii="Arial" w:hAnsi="Arial" w:cs="Arial"/>
          <w:sz w:val="24"/>
          <w:szCs w:val="24"/>
        </w:rPr>
        <w:t>с</w:t>
      </w:r>
      <w:r w:rsidRPr="00B57664">
        <w:rPr>
          <w:rFonts w:ascii="Arial" w:hAnsi="Arial" w:cs="Arial"/>
          <w:sz w:val="24"/>
          <w:szCs w:val="24"/>
        </w:rPr>
        <w:t>полнения не допускаются, за исключением средств бюджета Сосновоборского г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родского округа, направляемых на обеспечение деятельности совета депутатов С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сновоборского городского округа и депутатов.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24. Органы местного самоуправления Сосновоборского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 – юридические лица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1. От имени муниципального образования Сосновоборский городской округ приобретать и осуществлять имущественные и иные права и обязанности, выст</w:t>
      </w:r>
      <w:r w:rsidRPr="00B57664">
        <w:rPr>
          <w:rFonts w:ascii="Arial" w:hAnsi="Arial" w:cs="Arial"/>
          <w:sz w:val="24"/>
          <w:szCs w:val="24"/>
        </w:rPr>
        <w:t>у</w:t>
      </w:r>
      <w:r w:rsidRPr="00B57664">
        <w:rPr>
          <w:rFonts w:ascii="Arial" w:hAnsi="Arial" w:cs="Arial"/>
          <w:sz w:val="24"/>
          <w:szCs w:val="24"/>
        </w:rPr>
        <w:t>пать в суде без доверенности могут глава Сосновоборского городского округа, во</w:t>
      </w:r>
      <w:r w:rsidRPr="00B57664">
        <w:rPr>
          <w:rFonts w:ascii="Arial" w:hAnsi="Arial" w:cs="Arial"/>
          <w:sz w:val="24"/>
          <w:szCs w:val="24"/>
        </w:rPr>
        <w:t>з</w:t>
      </w:r>
      <w:r w:rsidRPr="00B57664">
        <w:rPr>
          <w:rFonts w:ascii="Arial" w:hAnsi="Arial" w:cs="Arial"/>
          <w:sz w:val="24"/>
          <w:szCs w:val="24"/>
        </w:rPr>
        <w:t>главляющий администрацию Сосновоборского городского округа, другие должнос</w:t>
      </w:r>
      <w:r w:rsidRPr="00B57664">
        <w:rPr>
          <w:rFonts w:ascii="Arial" w:hAnsi="Arial" w:cs="Arial"/>
          <w:sz w:val="24"/>
          <w:szCs w:val="24"/>
        </w:rPr>
        <w:t>т</w:t>
      </w:r>
      <w:r w:rsidRPr="00B57664">
        <w:rPr>
          <w:rFonts w:ascii="Arial" w:hAnsi="Arial" w:cs="Arial"/>
          <w:sz w:val="24"/>
          <w:szCs w:val="24"/>
        </w:rPr>
        <w:t>ные лица местного самоуправления в соответствии с настоящим Уставом.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2. Органы местного самоуправления, которые в соответствии с Федеральным законом от 6 октября 2003 года N131-ФЗ «Об общих принципах организации местн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го самоуправления в Российской Федерации» и настоящим Уставом наделяются правами юридического лица, являются муниципальными казенными учреждениями, образуемыми для осуществления управленческих функций, и подлежат государс</w:t>
      </w:r>
      <w:r w:rsidRPr="00B57664">
        <w:rPr>
          <w:rFonts w:ascii="Arial" w:hAnsi="Arial" w:cs="Arial"/>
          <w:sz w:val="24"/>
          <w:szCs w:val="24"/>
        </w:rPr>
        <w:t>т</w:t>
      </w:r>
      <w:r w:rsidRPr="00B57664">
        <w:rPr>
          <w:rFonts w:ascii="Arial" w:hAnsi="Arial" w:cs="Arial"/>
          <w:sz w:val="24"/>
          <w:szCs w:val="24"/>
        </w:rPr>
        <w:t>венной регистрации в качестве юридических лиц в соответствии с федеральным з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коном.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Совет депутатов Сосновоборского городского округа и администрация Сосн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воборского городского округа как юридические лица действуют на основании общих для организаций данного вида положений Федерального закона от 6 октября 2003 года N131-ФЗ «Об общих принципах организации местного самоуправления в Ро</w:t>
      </w:r>
      <w:r w:rsidRPr="00B57664">
        <w:rPr>
          <w:rFonts w:ascii="Arial" w:hAnsi="Arial" w:cs="Arial"/>
          <w:sz w:val="24"/>
          <w:szCs w:val="24"/>
        </w:rPr>
        <w:t>с</w:t>
      </w:r>
      <w:r w:rsidRPr="00B57664">
        <w:rPr>
          <w:rFonts w:ascii="Arial" w:hAnsi="Arial" w:cs="Arial"/>
          <w:sz w:val="24"/>
          <w:szCs w:val="24"/>
        </w:rPr>
        <w:t xml:space="preserve">сийской Федерации» в соответствии с Гражданским </w:t>
      </w:r>
      <w:hyperlink r:id="rId28" w:history="1">
        <w:r w:rsidRPr="00B57664">
          <w:rPr>
            <w:rFonts w:ascii="Arial" w:hAnsi="Arial" w:cs="Arial"/>
            <w:sz w:val="24"/>
            <w:szCs w:val="24"/>
          </w:rPr>
          <w:t>кодексом</w:t>
        </w:r>
      </w:hyperlink>
      <w:r w:rsidRPr="00B57664">
        <w:rPr>
          <w:rFonts w:ascii="Arial" w:hAnsi="Arial" w:cs="Arial"/>
          <w:sz w:val="24"/>
          <w:szCs w:val="24"/>
        </w:rPr>
        <w:t xml:space="preserve"> Российской Федерации применительно к казенным учреждениям.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Основаниями для государственной регистрации органов местного самоупра</w:t>
      </w:r>
      <w:r w:rsidRPr="00B57664">
        <w:rPr>
          <w:rFonts w:ascii="Arial" w:hAnsi="Arial" w:cs="Arial"/>
          <w:sz w:val="24"/>
          <w:szCs w:val="24"/>
        </w:rPr>
        <w:t>в</w:t>
      </w:r>
      <w:r w:rsidRPr="00B57664">
        <w:rPr>
          <w:rFonts w:ascii="Arial" w:hAnsi="Arial" w:cs="Arial"/>
          <w:sz w:val="24"/>
          <w:szCs w:val="24"/>
        </w:rPr>
        <w:t>ления Сосновоборского городского округа в качестве юридических лиц являются н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стоящий Устав и решение о создании соответствующего органа местного сам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управления с правами юридического лица.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5. СОВЕТ ДЕПУТАТОВ СОСНОВОБОРСКОГО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25. Срок полномочий совета депутатов 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Срок полномочий совета депутатов Сосновоборского городского округа 5 лет.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26. Численный состав совета депутатов 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Совет депутатов Сосновоборского городского округа состоит из двадцати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путатов, избираемых на муниципальных выборах.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27. Полномочия совета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К исключительной компетенции совета депутатов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относятся: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принятие Устава Сосновоборского городского округа и внесение в него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менений и дополнений;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2) утверждение бюджета Сосновоборского городского округа и отчета о его исполнении;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установление, изменение и отмена местных налогов и сборов в соответс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вии с законодательством Российской Федерации о налогах и сборах;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утверждение стратегии социально-экономического развития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определение порядка управления и распоряжения имуществом, наход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щимся в муниципальной собственности;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определение порядка принятия решений о создании, реорганизации и ли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чаев, предусмотренных федеральными законами;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определение порядка участия Сосновоборского городского округа в орган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зациях межмуниципального сотрудничества;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определение порядка материально-технического и организационного обе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печения деятельности органов местного самоуправления;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контроль за исполнением органами местного самоуправления и должнос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ными лицами местного самоуправления полномочий по решению вопросов местного значения;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принятие решения об удалении главы Сосновоборского городского округа в отставку;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11) утверждение правил благоустройства территории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К компетенции совета депутатов Сосновоборского городского округа также относятся: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контроль исполнения бюджета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утверждение положения о бюджетном процессе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в соответствии с общими принципами бюджетного процесса, установле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ными федеральным законодательством и законами Ленинградской области;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установление порядка расходования средств, направляемых на представ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тельские расходы для обеспечения деятельности главы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установление категорий граждан, которым предоставляются компенсации из бюджета Сосновоборского городского округа при оказании услуг не предусмо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ренных законодательством учреждениями и предприятиями;</w:t>
      </w:r>
    </w:p>
    <w:p w:rsidR="00095450" w:rsidRPr="00DC1A3C" w:rsidRDefault="00095450" w:rsidP="000954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C1A3C">
        <w:rPr>
          <w:rFonts w:ascii="Arial" w:hAnsi="Arial" w:cs="Arial"/>
          <w:sz w:val="24"/>
          <w:szCs w:val="24"/>
        </w:rPr>
        <w:t>5) установление порядка организации и проведения общественных обсужд</w:t>
      </w:r>
      <w:r w:rsidRPr="00DC1A3C">
        <w:rPr>
          <w:rFonts w:ascii="Arial" w:hAnsi="Arial" w:cs="Arial"/>
          <w:sz w:val="24"/>
          <w:szCs w:val="24"/>
        </w:rPr>
        <w:t>е</w:t>
      </w:r>
      <w:r w:rsidRPr="00DC1A3C">
        <w:rPr>
          <w:rFonts w:ascii="Arial" w:hAnsi="Arial" w:cs="Arial"/>
          <w:sz w:val="24"/>
          <w:szCs w:val="24"/>
        </w:rPr>
        <w:t xml:space="preserve">ний объекта государственной экологической экспертизы, включая предварительные материалы оценки </w:t>
      </w:r>
      <w:proofErr w:type="gramStart"/>
      <w:r w:rsidRPr="00DC1A3C">
        <w:rPr>
          <w:rFonts w:ascii="Arial" w:hAnsi="Arial" w:cs="Arial"/>
          <w:sz w:val="24"/>
          <w:szCs w:val="24"/>
        </w:rPr>
        <w:t>воздействия</w:t>
      </w:r>
      <w:proofErr w:type="gramEnd"/>
      <w:r w:rsidRPr="00DC1A3C">
        <w:rPr>
          <w:rFonts w:ascii="Arial" w:hAnsi="Arial" w:cs="Arial"/>
          <w:sz w:val="24"/>
          <w:szCs w:val="24"/>
        </w:rPr>
        <w:t xml:space="preserve"> на окружающую среду планируемой (намечаемой) хозяйственной и иной деятельности на территории муниципального образования Сосновоборский городской округ Ленинградской области;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C1A3C">
        <w:rPr>
          <w:rFonts w:ascii="Arial" w:hAnsi="Arial" w:cs="Arial"/>
          <w:sz w:val="24"/>
          <w:szCs w:val="24"/>
        </w:rPr>
        <w:t>7) утверждение</w:t>
      </w:r>
      <w:r w:rsidRPr="0063752C">
        <w:rPr>
          <w:rFonts w:ascii="Arial" w:hAnsi="Arial" w:cs="Arial"/>
          <w:sz w:val="24"/>
          <w:szCs w:val="24"/>
        </w:rPr>
        <w:t xml:space="preserve"> генерального плана Сосновоборского городского округа, 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вил землепользования и застройки Сосновоборского городского округа, местных нормативов градостроительного проектирования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принятие решений о создании парков и скверов на территории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установление иных, кроме установленных земельным законодательством, видов земель особо охраняемых территорий (земли, на которых находятся приг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родные зеленые зоны, городские леса, городские парки, охраняемые береговые 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нии, охраняемые природные ландшафты, биологические станции, микрозаповедн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ки, и другие);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10) установление в соответствии с законодательством порядка отнесения з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мель к землям особо охраняемых территорий местного значения, порядка использ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вания и охраны земель особо охраняемых территорий местного значения;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11) </w:t>
      </w:r>
      <w:r w:rsidRPr="00B57664">
        <w:rPr>
          <w:rFonts w:ascii="Arial" w:hAnsi="Arial" w:cs="Arial"/>
          <w:sz w:val="24"/>
          <w:szCs w:val="24"/>
        </w:rPr>
        <w:t>утверждение</w:t>
      </w:r>
      <w:r w:rsidRPr="0063752C">
        <w:rPr>
          <w:rFonts w:ascii="Arial" w:hAnsi="Arial" w:cs="Arial"/>
          <w:sz w:val="24"/>
          <w:szCs w:val="24"/>
        </w:rPr>
        <w:t xml:space="preserve"> в установленном порядке перечней земельных участков, на которые у Российской Федерации, Ленинградской области 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возникает право собственности;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12) наделение полномочиями специального органа на управление и распор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жение земельными участками, находящимися в муниципальной собственности и иной недвижимостью;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13) утверждение порядка определения размера арендной платы, а также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рядка, условий и сроков внесения арендной платы за использование земельных уч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стков, находящиеся в муниципальной собственности;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14) установление порядка определения цены земельных участков, наход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щихся в муниципальной собственности при их продаже собственникам зданий, строений, сооружений, расположенных на этих земельных участках;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15) утверждение перечня (реестра) объектов муниципальной собственности (имущества), которые могут находиться только в муниципальной собственности и не подлежат отчуждению в любой форме;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16) принятие решений об отчуждении муниципального имущества в собстве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ность Российской Федерации, субъектов Российской Федерации и иных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пальных образований;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17) по представлению главы Сосновоборского городского округа принятие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шений о безвозмездном отчуждении муниципального имущества;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18) по представлению главы Сосновоборского городского округа принятие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шений о продаже муниципальных жилых помещений гражданам и юридическим 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цам, установление порядка их продажи;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19) по представлению главы Сосновоборского городского округа принятие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шений о разрешении приватизации служебных жилых помещений муниципального жилищного фонда в соответствии с основаниями и условиями приватизации данных помещений, установленными в соответствии с законодательством;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20) </w:t>
      </w:r>
      <w:hyperlink r:id="rId29" w:history="1">
        <w:r w:rsidRPr="00B57664">
          <w:rPr>
            <w:rFonts w:ascii="Arial" w:hAnsi="Arial" w:cs="Arial"/>
            <w:sz w:val="24"/>
            <w:szCs w:val="24"/>
          </w:rPr>
          <w:t>установление</w:t>
        </w:r>
      </w:hyperlink>
      <w:r w:rsidRPr="0063752C">
        <w:rPr>
          <w:rFonts w:ascii="Arial" w:hAnsi="Arial" w:cs="Arial"/>
          <w:sz w:val="24"/>
          <w:szCs w:val="24"/>
        </w:rPr>
        <w:t xml:space="preserve"> условий отчуждения, в том числе определение порядка и условий приватизации муниципальной собственности, утверждение программы 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ватизации (продажи) муниципального имущества и приобретение имущества в м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ниципальную собственность;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21) принятие решений об участии Сосновоборского городского округа в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мерческих организациях путем внесения муниципального имущества (кроме дене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ных средств) в качестве вклада в уставные (складочные) капиталы хозяйствующих обществ и товариществ;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22) установление порядка представления интересов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в органах управления хозяйственных обществ и товариществ, в уста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ном (складочном) капитале которых имеется доля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га, и некоммерческих организациях, учредителем (участником) которых является Сосновоборский городской округ, установление порядка назначения и деятельности доверенных представителей Сосновоборского городского округа в органах 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и ревизионных комиссиях указанных хозяйственных обществ (товариществ) и некоммерческих организаций, их прав и обязанностей, порядка их отчетности;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23) утверждение и изменение порядка определения арендной платы при аренде зданий и помещений муниципального нежилого фонда и движимого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пального имущества и установление базовой ставки арендной платы;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24) утверждение положения о комиссии по распоряжению муниципальном имуществом и порядке ее формирования;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25) принятие решений о создании на территории городского округа памятн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ков, ансамблей и достопримечательных мест;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26) принятие решений об установлении и демонтаже мемориальных досок на территории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27) установление размера платы по договорам найма (коммерческого найма) и аренды жилых помещений муниципального жилищного фонда коммерческого 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пользования;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28) установление в соответствии с законодательством порядка предоставл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гражданам безвозмездных субсидий на строительство или приобретение жилья, иных льгот при продаже жилых помещений и методику определения размера субс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дий и иных льгот;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29) </w:t>
      </w:r>
      <w:hyperlink r:id="rId30" w:history="1">
        <w:r w:rsidRPr="0063752C">
          <w:rPr>
            <w:rFonts w:ascii="Arial" w:hAnsi="Arial" w:cs="Arial"/>
            <w:sz w:val="24"/>
            <w:szCs w:val="24"/>
          </w:rPr>
          <w:t>установление</w:t>
        </w:r>
      </w:hyperlink>
      <w:r w:rsidRPr="0063752C">
        <w:rPr>
          <w:rFonts w:ascii="Arial" w:hAnsi="Arial" w:cs="Arial"/>
          <w:sz w:val="24"/>
          <w:szCs w:val="24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30) </w:t>
      </w:r>
      <w:hyperlink r:id="rId31" w:history="1">
        <w:r w:rsidRPr="00B57664">
          <w:rPr>
            <w:rFonts w:ascii="Arial" w:hAnsi="Arial" w:cs="Arial"/>
            <w:sz w:val="24"/>
            <w:szCs w:val="24"/>
          </w:rPr>
          <w:t>установление</w:t>
        </w:r>
      </w:hyperlink>
      <w:r w:rsidRPr="00B57664">
        <w:rPr>
          <w:rFonts w:ascii="Arial" w:hAnsi="Arial" w:cs="Arial"/>
          <w:sz w:val="24"/>
          <w:szCs w:val="24"/>
        </w:rPr>
        <w:t xml:space="preserve"> </w:t>
      </w:r>
      <w:r w:rsidRPr="0063752C">
        <w:rPr>
          <w:rFonts w:ascii="Arial" w:hAnsi="Arial" w:cs="Arial"/>
          <w:sz w:val="24"/>
          <w:szCs w:val="24"/>
        </w:rPr>
        <w:t>порядка предоставления жилых помещений муниципального специализированного жилищного фонда;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31) </w:t>
      </w:r>
      <w:hyperlink r:id="rId32" w:history="1">
        <w:r w:rsidRPr="00B57664">
          <w:rPr>
            <w:rFonts w:ascii="Arial" w:hAnsi="Arial" w:cs="Arial"/>
            <w:sz w:val="24"/>
            <w:szCs w:val="24"/>
          </w:rPr>
          <w:t>утверждение</w:t>
        </w:r>
      </w:hyperlink>
      <w:r w:rsidRPr="00B57664">
        <w:rPr>
          <w:rFonts w:ascii="Arial" w:hAnsi="Arial" w:cs="Arial"/>
          <w:sz w:val="24"/>
          <w:szCs w:val="24"/>
        </w:rPr>
        <w:t xml:space="preserve"> </w:t>
      </w:r>
      <w:r w:rsidRPr="0063752C">
        <w:rPr>
          <w:rFonts w:ascii="Arial" w:hAnsi="Arial" w:cs="Arial"/>
          <w:sz w:val="24"/>
          <w:szCs w:val="24"/>
        </w:rPr>
        <w:t>нормы предоставления площади жилого помещения по дог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вору социального найма;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32) установление учетной нормы площади жилого помещения;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33) установление для расчета субсидий на оплату жилого помещения и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мунальных услуг муниципальных стандартов нормативной площади жилого пом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щения, отличных от установленных региональных стандартов,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семьи, если это улучшает положение граждан, получающих такие субсидии;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34) установление категорий граждан, которым предоставляются служебные жилые помещения в муниципальном жилищном фонде;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35) установление отдельных категорий граждан, которым могут предоста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ляться компенсации расходов на оплату жилых помещений и коммунальных услуг за счет средств бюджета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36) установление условий и порядка реализации прав на жилище спасателей профессиональных аварийно-спасательных служб, профессиональных аварийно-спасательных формирований, созданных органами местного самоуправления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37) принятие решения о создании на территории Сосновоборского городского округа муниципальной пожарной охраны;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38) принятие решений о создании на территории Сосновоборского городского округа профессиональных аварийно-спасательных служб, профессиональных ав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рийно-спасательных формирований, если иное не предусмотрено законодательс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вом Российской Федерации, а также принятие решений об их перемещении, пер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профилировании и ликвидации;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39) установление правил использования водных объектов общего пользов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ния для личных и бытовых нужд на территории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40) принятие решений об использовании на платной основе автомобильных дорог общего пользования местного значения и о прекращении такого использов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41) определение методики расчета и максимального размера платы за проезд транспортных средств по платным автомобильным дорогам общего пользования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значения, платным участкам указанных автомобильных дорог, за пользов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lastRenderedPageBreak/>
        <w:t>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42) установление размера платы за пользование на платной основе парко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ками (парковочными местами), расположенными на автомобильных дорогах общего пользования местного значения;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43)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44) установление стоимости и перечня услуг по присоединению объектов 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рожного сервиса к автомобильным дорогам общего пользования местного значения;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45) утверждение нормативов финансовых затрат на капитальный ремонт,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монт, содержание автомобильных дорог местного значения и правил расчета разм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 ассигнований бюджета Сосновоборского городского округа на указанные цели;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46) принятие решений о присвоении звания «Почетный гражданин города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сновый Бор»;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47) принятие решений о занесении имен граждан в Книгу Славы города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сновый Бор;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48) принятие решений о направлении проектов областных законов для ра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смотрения Законодательным собранием Ленинградской области в порядке закон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дательной инициативы органов местного самоуправления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49) утверждение договоров и соглашений, заключаемых советом депутатов Сосновоборского городского округа по вопросам межмуниципального сотрудничес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ва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50) принятие решений за счет средств бюджета Сосновоборского городского округа об установлении гарантий правовой и социальной защиты членов семей 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ботников добровольной пожарной охраны и добровольных пожарных, в том числе в случае гибели работника добровольной пожарной охраны или добровольного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жарного в период исполнения им обязанностей добровольного пожарного;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51) установление в соответствии с законодательством Ленинградской области гарантий социальной защиты граждан, участвующих в охране общественного поря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ка;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52) принятие решений о наделении органов местного самоуправления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 полномочиями на осуществление муниципального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троля по вопросам, предусмотренным федеральными законами, определение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рядка организации и осуществления муниципального контроля в соответствующей сфере деятельности;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53) утверждение и изменение порядка определения размера платы за право размещения нестационарного торгового объекта на территории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54) установление условий и порядка размещения нестационарных торговых объектов на территории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55) осуществление мер поддержки ведения садоводства и огородничества в соответствии с Федеральным законом от 29.07.2017 N217-ФЗ «О ведении граждан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56) рассмотрение иных вопросов, отнесенных федеральными законами,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нами Ленинградской области, настоящим Уставом к компетенции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28. Созыв и проведение заседаний совета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1. Совет депутатов Сосновоборского городского округа может осуществлять свои полномочия в случае избрания не менее двух третей от установленной статьей 26 настоящего Устава численности депутатов (правомочный состав).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Основной формой работы совета депутатов Сосновоборского городского округа являются заседания совета депутатов Сосновоборского городского округа, порядок созыва и проведения которых определяется Регламентом совета депутатов Сосновоборского городского округа, обязательным для соблюдения всеми присутс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вующими на заседаниях.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Заседания совета депутатов Сосновоборского городского округа считаются правомочными, если на них присутствует более половины от установленной статьей 26 настоящего Устава численности депутатов и проводятся не реже одного раза в три месяца.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Вновь избранный совет депутатов Сосновоборского городского округа соб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рается на первое заседание в срок, который не может превышать 30 дней со дня его избрания в правомочном составе.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Дату и время проведения первого заседания вновь избранного совета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татов Сосновоборского городского округа определяет председатель совета депут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тов Сосновоборского городского округа, избранный советом депутатов предыдущего созыва. При этом первое заседание должно быть собрано им не ранее 7 дней и не позднее 21 дня со дня избрания совета депутатов Сосновобоского городского округа в правомочном составе.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В случае, если председатель совета депутатов Сосновоборского городского округа, избранный советом депутатов предыдущего созыва, не соберет первое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седание вновь избранного совета депутатов в течение 21 дня со дня избрания сов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та депутатов Сосновобоского городского округа в правомочном составе, дату и вр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мя проведения первого заседания вновь избранного состава совета депутатов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значает старейший по возрасту депутат.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В повестку первого заседания вновь избранного состава совета депутатов Сосновоборского городского округа в обязательном порядке подлежат включению вопросы об избрании председателя и заместителя председателя совета депутатов Сосновоборского городского округа, главы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8. Первое заседание совета депутатов Сосновоборского городского округа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крывает и ведет до избрания председателя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старейший по возрасту депутат.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9. После избрания председателя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вновь избранный совет депутатов Сосновоборского городского округа 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ступает к процедуре избрания главы Сосновоборского городского округа, возгла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ляющего администрацию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10. Порядок избрания председателя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округа, заместителя председателя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округа, главы Сосновоборского городского округа определяется Регламе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том совета депутатов Сосновоборского городского округа в соответствии с насто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щим Уставом.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29. Права и обязанности депутата совета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В своей деятельности депутат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го округа руководствуется </w:t>
      </w:r>
      <w:hyperlink r:id="rId3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63752C">
          <w:rPr>
            <w:rFonts w:ascii="Arial" w:hAnsi="Arial" w:cs="Arial"/>
            <w:sz w:val="24"/>
            <w:szCs w:val="24"/>
          </w:rPr>
          <w:t>Конституцией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 и иными федеральными 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вовыми актами, </w:t>
      </w:r>
      <w:hyperlink r:id="rId34" w:tooltip="Закон Ленинградской области от 27.10.1994 N 6-оз (ред. от 17.02.2020) &quot;Устав Ленинградской области&quot;{КонсультантПлюс}" w:history="1">
        <w:r w:rsidRPr="0063752C">
          <w:rPr>
            <w:rFonts w:ascii="Arial" w:hAnsi="Arial" w:cs="Arial"/>
            <w:sz w:val="24"/>
            <w:szCs w:val="24"/>
          </w:rPr>
          <w:t>Уставом</w:t>
        </w:r>
      </w:hyperlink>
      <w:r w:rsidRPr="0063752C">
        <w:rPr>
          <w:rFonts w:ascii="Arial" w:hAnsi="Arial" w:cs="Arial"/>
          <w:sz w:val="24"/>
          <w:szCs w:val="24"/>
        </w:rPr>
        <w:t xml:space="preserve"> Ленинградской области, областными законами и иными нормативными правовыми актами органов государственной власти Ленинградской </w:t>
      </w:r>
      <w:r w:rsidRPr="0063752C">
        <w:rPr>
          <w:rFonts w:ascii="Arial" w:hAnsi="Arial" w:cs="Arial"/>
          <w:sz w:val="24"/>
          <w:szCs w:val="24"/>
        </w:rPr>
        <w:lastRenderedPageBreak/>
        <w:t>области, настоящим Уставом и иными нормативными правовыми актами органов местного самоуправления Сосновоборского городского округа, интересами насел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Сосновоборского городского округа и собственными убеждениями.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Депутат совета депутатов Сосновоборского городского округа вправе: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представлять интересы населения, проживающего на территории избир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тельного округа, в котором он был избран;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в случаях и в порядке, предусмотренных гражданским законодательством Российской Федерации по поручению граждан и организаций представлять их инт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ресы;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в пределах прав, предусмотренных законодательством Российской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рации, оказывать содействие гражданам и организациям в защите их прав и зако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ных интересов;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участвовать в контроле за состоянием объектов благоустройства и соде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жанием территории избирательного округа, в котором он был избран, вносить пре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ложения на рассмотрение органов местного самоуправления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и их должностных лиц по улучшению состояния территории избир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тельного округа и ее благоустройству;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направлять письменные обращения и запросы в адрес органов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венной власти, органов местного самоуправления, учреждений и организаций по 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просам осуществления своей депутатской деятельности;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в порядке, предусмотренном регламентом и нормативными правовыми а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тами совета депутатов Сосновоборского городского округа: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- выдвигать, избирать и быть избранным на должности в совете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- пользоваться правом решающего голоса по всем вопросам, рассматрива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мым советом депутатов Сосновоборского городского округа, а также постоянными комиссиями, рабочими группами и согласительными комиссиями, в состав которых он входит;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- вносить на рассмотрение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проекты правовых актов, поправки к ним, выступать на заседаниях с обоснов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нием своих проектов и поправок;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- участвовать с правом совещательного голоса в заседаниях постоянных 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миссий, рабочих групп и согласительных комиссий, созданных советом депутатов Сосновоборского городского округа, в состав которых он не входит; вносить на их рассмотрение проекты решений, поправки к ним, выступать на заседаниях с обосн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ванием своих проектов и поправок;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- вносить на рассмотрение органов местного самоуправления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 предложения об устранении выявленных недостатков, отмене незаконных решений, привлечении к ответственности должностных лиц, допусти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ших нарушение законов и иных нормативных правовых актов;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- своевременно получать документы и материалы, необходимые для работы депутата;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участвовать в работе иных органов местного самоуправления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круга с правом совещательного голоса при рассмотрении его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щений, затрагивающих интересы населения, проживающего на территории избир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тельного округа, в котором он был избран;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осуществлять иные права, предусмотренные законодательством, насто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щим Уставом и принимаемыми в соответствии с настоящим Уставом нормативными правовыми актами совета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в целях решения отдельных вопросов деятельности совета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правовым актом совета депутатов Сосновоборского городского округа депутат может быть наделен правом представлять интересы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lastRenderedPageBreak/>
        <w:t>вета депутатов Сосновоборского городского округа во взаимоотношениях с иными органами местного самоуправления Сосновоборского городского округа и других м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ниципальных образований, органами государственной власти, гражданами и орган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зациями.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Депутат совета депутатов Сосновоборского городского округа обязан: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принимать участие в заседаниях совета депутатов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округа, публичных слушаниях, проводимых советом депутатов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округа, в заседаниях постоянных комиссий, рабочих групп и соглас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тельных комиссий, в состав которых он входит;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не реже одного раза в квартал проводить личный прием избирателей;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выполнять поручения совета депутатов Сосновоборского городского округа и постоянных комиссий совета депутатов Сосновоборского городского округа, 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став которых он входит; информировать совет депутатов и постоянные комиссии Сосновоборского городского округа о выполнении данных поручений;</w:t>
      </w:r>
    </w:p>
    <w:p w:rsidR="00344BCD" w:rsidRPr="00DC1A3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C1A3C">
        <w:rPr>
          <w:rFonts w:ascii="Arial" w:hAnsi="Arial" w:cs="Arial"/>
          <w:sz w:val="24"/>
          <w:szCs w:val="24"/>
        </w:rPr>
        <w:t>4) в порядке и в сроки, предусмотренные статьей 3</w:t>
      </w:r>
      <w:r w:rsidR="008C4253" w:rsidRPr="00DC1A3C">
        <w:rPr>
          <w:rFonts w:ascii="Arial" w:hAnsi="Arial" w:cs="Arial"/>
          <w:sz w:val="24"/>
          <w:szCs w:val="24"/>
        </w:rPr>
        <w:t>0</w:t>
      </w:r>
      <w:r w:rsidRPr="00DC1A3C">
        <w:rPr>
          <w:rFonts w:ascii="Arial" w:hAnsi="Arial" w:cs="Arial"/>
          <w:sz w:val="24"/>
          <w:szCs w:val="24"/>
        </w:rPr>
        <w:t xml:space="preserve"> настоящего Устава, отч</w:t>
      </w:r>
      <w:r w:rsidRPr="00DC1A3C">
        <w:rPr>
          <w:rFonts w:ascii="Arial" w:hAnsi="Arial" w:cs="Arial"/>
          <w:sz w:val="24"/>
          <w:szCs w:val="24"/>
        </w:rPr>
        <w:t>и</w:t>
      </w:r>
      <w:r w:rsidRPr="00DC1A3C">
        <w:rPr>
          <w:rFonts w:ascii="Arial" w:hAnsi="Arial" w:cs="Arial"/>
          <w:sz w:val="24"/>
          <w:szCs w:val="24"/>
        </w:rPr>
        <w:t>тываться перед избирателями избирательного округа, в котором он был избран;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C1A3C">
        <w:rPr>
          <w:rFonts w:ascii="Arial" w:hAnsi="Arial" w:cs="Arial"/>
          <w:sz w:val="24"/>
          <w:szCs w:val="24"/>
        </w:rPr>
        <w:t>5) соблюдать</w:t>
      </w:r>
      <w:r w:rsidRPr="0063752C">
        <w:rPr>
          <w:rFonts w:ascii="Arial" w:hAnsi="Arial" w:cs="Arial"/>
          <w:sz w:val="24"/>
          <w:szCs w:val="24"/>
        </w:rPr>
        <w:t xml:space="preserve"> ограничения, запреты, исполнять обязанности, которые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новлены Федеральным </w:t>
      </w:r>
      <w:hyperlink r:id="rId35" w:tooltip="Федеральный закон от 25.12.2008 N 273-ФЗ (ред. от 24.04.2020) &quot;О противодействии коррупции&quot;{КонсультантПлюс}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25 декабря 2008 года N 273-ФЗ «О противодейс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вии коррупции» и другими федеральными законами.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Информация об участии депутата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в заседаниях совета депутатов Сосновоборского городского округа, в заседаниях постоянных комиссий, в состав которых он входит, а также в публичных слушаниях, проводимых советом депутатов Сосновоборского городского округа, подлежит предоставлению избирателям избирательного округа, в котором избран депутат, по их письменному запросу.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30. Отчет депутата совета депутатов Сосновоборского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Депутат совета депутатов Сосновоборского городского округа обязан не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же одного раза в год отчитываться о своей деятельности перед избирателями изб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рательного округа, в котором он был избран.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Депутат совета депутатов Сосновоборского городского округа также обязан отчитываться перед населением по требованию избирателей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округа, если данное требование поддержано не менее 1 процентом изб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рателей избирательного округа, в котором он был избран.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Отчет депутата совета депутатов Сосновоборского городского округа 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водится, как правило, в здании администрации Сосновоборского городского округа, либо на территории избирательного округа, в котором был избран депутат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Не допускается проведение отчета депутата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на территориях воинских частей, предприятий и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ций, если допуск избирателей на эти территории ограничен.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Информация о дате, времени и месте проведения отчета депутата совета депутатов Сосновоборского городского округа доводится не менее чем за 7 дней до его проведения до избирателей через городскую газету «Маяк».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Отчет депутата совета депутатов Сосновоборского городского округа, оформленный в письменном виде, подлежит официальному опубликованию в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ской газете «Маяк» либо размещению на официальном сайте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не позднее 10 дней со дня его проведения. Предельный объем 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чатной площади, предоставляемой для официального опубликования отчета в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родской газете «Маяк», устанавливается нормативным правовым актом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lastRenderedPageBreak/>
        <w:t>путатов Сосновоборского городского округа. Оплата публикации отчета осуществл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ется за счет средств бюджета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44DA4" w:rsidRDefault="00C44DA4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31. Досрочное прекращение полномочий совета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Полномочия совета депутатов Сосновоборского городского округа могут быть прекращены досрочно в порядке и по основаниям, которые предусмотрены статьей 73 Федерального закона от 6 октября 2003 года N131-ФЗ «Об общих при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Полномочия совета депутатов Сосновоборского городского округа также прекращаются: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в случае принятия советом депутатов Сосновоборского городского округа решения о самороспуске. При этом решение о самороспуске принимается в порядке, предусмотренном частью 3 настоящей статьи;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в случае вступления в силу решения суда Ленинградской области о непр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вомочности данного состава депутатов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округа, в том числе в связи со сложением депутатами своих полномочий;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в случае преобразования Сосновоборского городского округа, осущест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ляемого в соответствии с частями 3, 3.2, 4 – 6, 6.1, 6.2, 7 и 7.1 статьи 13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ного закона от 6 октября 2003 года N131-ФЗ «Об общих принципах организации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самоуправления в Российской Федерации», а также в случае упразднения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в случае увеличения численности избирателей Сосновоборского городского округа более чем на 25 процентов, произошедшего вследствие изменения границ муниципального образования или объединения поселения с Сосновоборским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ским округом;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в случае, если совет депутатов Сосновоборского городского округа в теч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трех месяцев не издал муниципальный правовой акт, требуемый для реализ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 решения, принятого путем прямого волеизъявления граждан.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Проект решения о самороспуске может быть внесен на рассмотрение сов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та депутатов Сосновоборского городского округа по инициативе главы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либо инициативе не менее одной трети от установленной статьей 26 настоящего Устава численности депутатов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Проект решения о самороспуске вносится в письменной форме не позднее, чем за десять дней до рассмотрения и должен содержать причины, послужившие основанием для принятия решения о самороспуске.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Решение о самороспуске принимается тайным голосованием депутатов сов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та депутатов Сосновоборского городского округа и считается принятым, если за него проголосовало не менее двух третей от установленной статьей 26 настоящего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ва численности депутатов совета депутатов Сосновоборского городского округа.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Решение о самороспуске вступает в силу через 10 дней после его офиц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ального опубликования.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32. Председатель совета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Председатель совета депутатов Сосновоборского городского округа изб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рается тайным голосованием из числа депутатов совета депутатов Сосновоборского </w:t>
      </w:r>
      <w:r w:rsidRPr="0063752C">
        <w:rPr>
          <w:rFonts w:ascii="Arial" w:hAnsi="Arial" w:cs="Arial"/>
          <w:sz w:val="24"/>
          <w:szCs w:val="24"/>
        </w:rPr>
        <w:lastRenderedPageBreak/>
        <w:t>городского округа на срок полномочий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Председатель совета депутатов Сосновоборского городского округа подко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тролен и подотчетен совету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Председатель совета депутатов Сосновоборского городского округа может быть освобожден досрочно от занимаемой должности решением совета депутатов Сосновоборского городского округа, принятым тайным голосованием.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Председатель совета депутатов Сосновоборского городского округа также считается освобожденным досрочно от занимаемой должности с момента прекр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щения его полномочий как депутата совета депутатов Сосновоборского городского округа либо со дня досрочного прекращения полномочий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Председатель совета депутатов Сосновоборского городского округа пре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ставляет совету депутатов Сосновоборского городского округа ежегодные отчеты о результатах своей деятельности, в том числе о решении вопросов, поставленных советом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Порядок и сроки проведения отчета председателя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перед советом депутатов Сосновоборского городского округа, устанавливаются нормативным правовым актом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Председатель совета депутатов Сосновоборского городского округа: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организует деятельность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в соответствии с законодательством, настоящим Уставом, регламентом и ин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>ми нормативными правовыми актами совета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представляет совет депутатов Сосновоборского городского округа в отн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шениях с органами местного самоуправления Сосновоборского городского округа и других муниципальных образований, органами государственной власти, гражданами и организациями;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председательствует на заседаниях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подписывает в порядке, установленном настоящим Уставом и регламентом совета депутатов Сосновоборского городского округа муниципальные правовые а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ты, принятые советом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издает постановления и распоряжения по вопросам организации деятел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ности совета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подписывает протоколы заседаний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формирует аппарат совета депутатов Сосновоборского городского округа, осуществляя при этом в отношении его работников права и обязанности работод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теля, организует и контролирует работу аппарата совета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распоряжается средствами бюджета Сосновоборского городского округа, предусмотренными для обеспечения деятельности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и депутатов совета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без доверенности действует от имени совета депутатов Сосновоборского городского округа, в том числе в судах;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информирует население Сосновоборского городского округа о работе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вета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11) исполняет иные полномочия, установленные </w:t>
      </w:r>
      <w:r w:rsidRPr="00B57664">
        <w:rPr>
          <w:rFonts w:ascii="Arial" w:hAnsi="Arial" w:cs="Arial"/>
          <w:sz w:val="24"/>
          <w:szCs w:val="24"/>
        </w:rPr>
        <w:t>федеральным законодател</w:t>
      </w:r>
      <w:r w:rsidRPr="00B57664">
        <w:rPr>
          <w:rFonts w:ascii="Arial" w:hAnsi="Arial" w:cs="Arial"/>
          <w:sz w:val="24"/>
          <w:szCs w:val="24"/>
        </w:rPr>
        <w:t>ь</w:t>
      </w:r>
      <w:r w:rsidRPr="00B57664">
        <w:rPr>
          <w:rFonts w:ascii="Arial" w:hAnsi="Arial" w:cs="Arial"/>
          <w:sz w:val="24"/>
          <w:szCs w:val="24"/>
        </w:rPr>
        <w:t>ством и законодательством Ленинградской области,</w:t>
      </w:r>
      <w:r w:rsidRPr="0063752C">
        <w:rPr>
          <w:rFonts w:ascii="Arial" w:hAnsi="Arial" w:cs="Arial"/>
          <w:sz w:val="24"/>
          <w:szCs w:val="24"/>
        </w:rPr>
        <w:t xml:space="preserve"> настоящим Уставом и правов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lastRenderedPageBreak/>
        <w:t>ми актами совета депутатов Сосновоборского городского округа по вопросам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низации деятельности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44DA4" w:rsidRDefault="00C44DA4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33. Заместитель председателя совета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органа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Заместитель председателя совета депутатов Сосновоборского городского округа избирается тайным голосованием из числа депутатов совета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на срок полномочий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Заместитель председателя совета депутатов Сосновоборского городского округа подконтролен и подотчетен совету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и председателю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Заместитель председателя совета депутатов Сосновоборского городского округа может быть освобожден досрочно от занимаемой должности решением сов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та депутатов Сосновоборского городского округа, принятым тайным голосованием.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Заместитель председателя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также считается освобожденным досрочно от занимаемой должности с момента прекращения его полномочий как депутата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либо со дня досрочного прекращения полномочий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Заместитель председателя совета депутатов Сосновоборского городского округа: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исполняет полномочия председателя совета депутатов Сосновоборского городского округа в период его отсутствия;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выполняет поручения совета депутатов Сосновоборского городского округа и председателя совета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исполняет иные полномочия, установленные настоящим Уставом и норм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тивными правовыми актами совета депутатов Сосновоборского городского округа </w:t>
      </w:r>
      <w:r w:rsidRPr="00B57664">
        <w:rPr>
          <w:rFonts w:ascii="Arial" w:hAnsi="Arial" w:cs="Arial"/>
          <w:sz w:val="24"/>
          <w:szCs w:val="24"/>
        </w:rPr>
        <w:t>по вопросам организации деятельности совета депутатов Сосновоборского городского округа</w:t>
      </w:r>
      <w:r w:rsidRPr="0063752C">
        <w:rPr>
          <w:rFonts w:ascii="Arial" w:hAnsi="Arial" w:cs="Arial"/>
          <w:sz w:val="24"/>
          <w:szCs w:val="24"/>
        </w:rPr>
        <w:t>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34. Постоянные комиссии совета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Совет депутатов Сосновоборского городского округа из числа депутатов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разует постоянные комиссии.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Постоянные комиссии образуются решениями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по вопросам местного значения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на срок полномочий совета депутатов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Постоянные комиссии в процессе осуществления своей деятельности по вопросам местного значения, отнесенным к их ведению: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вносят предложения по формированию примерной программы правотво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ческой работы совета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осуществляют подготовку проектов правовых актов совета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осуществляют предварительное рассмотрение проектов правовых актов совета депутатов Сосновоборского городского округа, поступивших на его рассмо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рение, подготовку по ним заключений и предложений (поправок);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4) рассматривают и исполняют поручения совета депутатов Сосновоборского городского округа, председателя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и его заместителя;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рассматривают поступившие в их адрес обращения органов и должностных лиц местного самоуправления Сосновоборского городского округа, депутатов совета депутатов Сосновоборского городского округа, организаций и граждан, принимают по ним решения;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дают заключения и вносят предложения по проекту бюджета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проводят анализ практики применения законодательства и муниципальных правовых актов;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для подготовки проектов решений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вправе создавать рабочие группы из числа членов постоянной 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миссии, специалистов и граждан;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запрашивают в органах государственной власти, органах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Сосновоборского городского округа и в иных организациях документы и материалы, необходимые для деятельности постоянных комиссий;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вносят предложения на рассмотрение заседаний совета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округа, рабочих групп и согласительных комиссий, создава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мых советом депутатов;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11) обращаются за консультациями, получением справок и заключений в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нах местного самоуправления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13) приглашают на заседания постоянных комиссий должностных лиц органов местного самоуправления Сосновоборского городского округа, а также специал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стов, экспертов и иных лиц;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14) решают вопросы организации своей деятельности;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15) осуществляют иные полномочия, предусмотренные законодательством, Уставом Сосновоборского городского округа, Регламентом совета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 и правовыми актами совета депутатов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Депутат совета депутатов Сосновоборского городского округа включается в состав и исключается из состава постоянной комиссии на основании его письменн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заявления. Состав постоянных комиссий утверждается и изменяется решением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Каждый депутат совета депутатов Сосновоборского городского округа, за 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ключением председателя совета депутатов Сосновоборского городского округа, об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зан состоять в одной из постоянных комиссий. Один и тот же депутат совета депут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тов Сосновоборского городского округа не может состоять более чем в трех пост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янных комиссиях.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Численный состав постоянной комиссии не может быть менее 5 депутатов.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Деятельность постоянной комиссии возглавляет председатель постоянной комиссии, а в его отсутствие – заместитель председателя постоянной комиссии.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Председатель постоянной комиссии и заместитель председателя постоянной комиссии избираются постоянной комиссией из своего состава и утверждаются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шением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Один и тот же депутат может возглавлять только одну постоянную комиссию либо являться заместителем председателя только одной постоянной комиссии.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Председатель постоянной комиссии и заместитель председателя постоянной комиссии избираются на срок полномочий совета депутатов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Председатель постоянной комиссии, заместитель председателя постоянной комиссии могут быть освобождены от занимаемой должности решением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lastRenderedPageBreak/>
        <w:t>путатов Сосновоборского городского округа, принятым на основании решения пост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янной комиссии об освобождении председателя постоянной комиссии, заместителя председателя постоянной комиссии от занимаемой должности.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Председатель постоянной комиссии по профилю деятельности комиссии: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представляет постоянную комиссию во взаимоотношениях с советом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татов Сосновоборского городского округа, органами и должностными лицами мес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ного самоуправления Сосновоборского городского округа, гражданами и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циями;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организует работу постоянной комиссии;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созывает заседания комиссии, ведет заседания комиссии, подписывает протоколы заседаний и решения комиссии;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выполняет поручения постоянной комиссии.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В период отсутствия председателя постоянной комиссии, его обязанности исполняет заместитель председателя комиссии.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8. Заседание постоянной комиссии правомочно, если на нем присутствует б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лее половины от общего числа членов комиссии. Решение комиссии принимается большинством голосов от общего числа членов комиссии.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9. Вопросы деятельности постоянных комиссий, не урегулированные насто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щим Уставом, определяются регламентом совета депутатов и (или) нормативным правовым актом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35. Депутатские объединения в совете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Депутаты совета депутатов Сосновоборского городского округа могут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зовывать депутатские объединения.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Порядок деятельности депутатских объединений устанавливается регл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ментом совета депутатов и (или) нормативным правовым актом совета депутатов Сосновоборского городского округа в соответствии с Федеральным законом от 6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тября 2003 года N131-ФЗ «Об общих принципах организации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в Российской Федерации» и законом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36. Контрольная деятельность совета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Совет депутатов Сосновоборского городского округа осуществляет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троль за исполнением органами местного самоуправления и должностными лицами местного самоуправления Сосновоборского городского округа полномочий по реш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нию вопросов местного значения.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Порядок осуществления контрольной деятельности устанавливается но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мативными правовыми актами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Результаты контрольной деятельности подлежат рассмотрению на засед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ниях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В пределах бюджетных средств, предусмотренных решением о бюджете на содержание совета депутатов Сосновоборского городского округа, совет депутатов Сосновоборского городского округа вправе привлекать к контрольной деятельности экспертов и аудиторов.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4AC" w:rsidRDefault="00C834AC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4AC" w:rsidRDefault="00C834AC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4AC" w:rsidRDefault="00C834AC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4AC" w:rsidRPr="0063752C" w:rsidRDefault="00C834AC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lastRenderedPageBreak/>
        <w:t>Статья 37. Иные вопросы организации деятельности совета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Совет депутатов Сосновоборского городского округа в соответствии с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нодательством и настоящим Уставом самостоятельно определяет свою структуру и штаты.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Совет депутатов Сосновоборского городского округа вправе образовывать временные рабочие группы и согласительные комиссии. Порядок создания и де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тельности рабочих групп и согласительных комиссий определяется нормативными правовыми актами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В целях обеспечения деятельности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округа, формируется его рабочий орган – аппарат совета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Деятельность аппарата совета депутатов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 регламентируется нормативным правовым актом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6. ГЛАВА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38. Глава Сосновоборского городского округа – высшее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должностное лицо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Глава Сосновоборского городского округа является высшим должностным лицом Сосновоборского городского округа и наделяется настоящим Уставом в соо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ветствии с Федеральным законом от 6 октября 2003 года N131-ФЗ «Об общих при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 собстве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ными полномочиями по решению вопросов местного значения.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Глава Сосновоборского городского округа осуществляет свою деятельность на постоянной основе.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Глава Сосновоборского городского округа подконтролен и подотчетен нас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лению Сосновоборского городского округа и совету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Глава Сосновоборского городского округа возглавляет администрацию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Глава Сосновоборского городского округа представляет совету депутатов Сосновоборского городского округа ежегодные отчеты о результатах своей деятел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ности, о результатах деятельности администрации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и иных подведомственных ему органов местного самоуправления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округа, в том числе о решении вопросов, поставленных советом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Порядок и сроки проведения отчета главы Сосновоборского городского округа перед советом депутатов Сосновоборского городского округа, устанавливаются нормативным правовым актом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Глава Сосновоборского городского округа не реже одного раза в год обязан отчитываться перед населением Сосновоборского городского округа о своей де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тельности, о результатах деятельности администрации Сосновоборского городского округа и иных подведомственных ему органов местного самоуправления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Глава Сосновоборского городского округа также обязан отчитываться перед населением по требованию избирателей Сосновоборского городского округа, если данное требование поддержано не менее 1 процентом избирателей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Порядок и сроки проведения отчета главы Сосновоборского городского округа перед населением, устанавливаются нормативным правовым актом главы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39. Порядок избрания и вступления в должность главы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Избранный в составе, необходимом для осуществления своих полномочий, совет депутатов Сосновоборского городского округа на первом своем заседании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бирает из своего состава тайным голосованием главу Сосновоборского городского округа, возглавляющего администрацию Сосновоборского городского округа. Пор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док избрания главы Сосновоборского городского округа устанавливается правовым актом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Глава Сосновоборского городского округа избирается на срок полномочий </w:t>
      </w:r>
      <w:r w:rsidRPr="00B57664">
        <w:rPr>
          <w:rFonts w:ascii="Arial" w:hAnsi="Arial" w:cs="Arial"/>
          <w:sz w:val="24"/>
          <w:szCs w:val="24"/>
        </w:rPr>
        <w:t>5 лет.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4DA4">
        <w:rPr>
          <w:rFonts w:ascii="Arial" w:hAnsi="Arial" w:cs="Arial"/>
          <w:sz w:val="24"/>
          <w:szCs w:val="24"/>
        </w:rPr>
        <w:t>3</w:t>
      </w:r>
      <w:r w:rsidRPr="0063752C">
        <w:rPr>
          <w:rFonts w:ascii="Arial" w:hAnsi="Arial" w:cs="Arial"/>
          <w:sz w:val="24"/>
          <w:szCs w:val="24"/>
        </w:rPr>
        <w:t>. После прекращения полномочий депутата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и вступления в должность, глава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произносит присягу: «Клянусь верно служить жителям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округа, добросовестно выполнять возложенные на меня высокие обязанн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сти главы муниципального образования Сосновоборский городской округ, уважать и защищать права и свободы человека, соблюдать Конституцию Российской Федер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ции, законы Российской Федерации и Ленинградской области, Устав муниципального образования Сосновоборский городской округ Ленинградской области.»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40. Полномочия главы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При исполнении собственных полномочий высшего должностного лица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глава Сосновоборского городского округа: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представляет Сосновоборский городской округ в отношениях с органами местного самоуправления других муниципальных образований, органами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венной власти, гражданами и организациями, без доверенности действует от имени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заключает договоры и соглашения от имени Сосновоборского городского округа по вопросам межмуниципального и международного сотрудничества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 и вносит их на утверждение совета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распоряжается средствами бюджета Сосновоборского городского округа, предусмотренными для обеспечения деятельности главы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от имени Сосновоборского городского округа производит награждение гр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ждан и организаций;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осуществляет присвоение наименований элементам улично-дорожной сети (за исключением автомобильных дорог федерального значения, автомобильных 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рог регионального или межмуниципального значения), наименований элементам планировочной структуры в границах Сосновоборского городского округа, измен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ние, аннулирование таких наименований;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вправе требовать созыва внеочередного заседания совета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подписывает и обнародует в порядке, установленном настоящим Уставом нормативные правовые акты, принятые советом депутатов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8) обеспечивает осуществление органами местного самоуправления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полномочий по решению вопросов местного значения и отдельных государственных полномочий, переданных органам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Сосновоборского городского округа федеральными законами и законами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9) исполняет иные полномочия, возложенные на него законодательством </w:t>
      </w:r>
      <w:r w:rsidRPr="00B57664">
        <w:rPr>
          <w:rFonts w:ascii="Arial" w:hAnsi="Arial" w:cs="Arial"/>
          <w:sz w:val="24"/>
          <w:szCs w:val="24"/>
        </w:rPr>
        <w:t>Ро</w:t>
      </w:r>
      <w:r w:rsidRPr="00B57664">
        <w:rPr>
          <w:rFonts w:ascii="Arial" w:hAnsi="Arial" w:cs="Arial"/>
          <w:sz w:val="24"/>
          <w:szCs w:val="24"/>
        </w:rPr>
        <w:t>с</w:t>
      </w:r>
      <w:r w:rsidRPr="00B57664">
        <w:rPr>
          <w:rFonts w:ascii="Arial" w:hAnsi="Arial" w:cs="Arial"/>
          <w:sz w:val="24"/>
          <w:szCs w:val="24"/>
        </w:rPr>
        <w:t xml:space="preserve">сийской Федерации и Ленинградской области, а также </w:t>
      </w:r>
      <w:r w:rsidRPr="0063752C">
        <w:rPr>
          <w:rFonts w:ascii="Arial" w:hAnsi="Arial" w:cs="Arial"/>
          <w:sz w:val="24"/>
          <w:szCs w:val="24"/>
        </w:rPr>
        <w:t>настоящим Уставом.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Глава Сосновоборского городского округа исполняет полномочия главы 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министрации Сосновоборского городского округа, установленные законодательством Российской Федерации, Ленинградской области и настоящим Уставом.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41. Удаление главы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в отставку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Совет депутатов Сосновоборского городского округа в соответствии с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деральным </w:t>
      </w:r>
      <w:hyperlink r:id="rId36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6 октября 2003 года «Об общих принципах организации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самоуправления в Российской Федерации» вправе удалить главу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в отставку по инициативе депутатов совета депутатов Сосновоборского городского округа или по инициативе высшего должностного лица Ленинградской области (руководителя высшего исполнительного органа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венной власти Ленинградской области).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Основаниями для удаления главы Сосновоборского городского округа в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ставку являются: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1) решения, действия (бездействие) главы Сосновоборского городского округа, повлекшие (повлекшее) наступление последствий, предусмотренных </w:t>
      </w:r>
      <w:hyperlink r:id="rId37" w:history="1">
        <w:r w:rsidRPr="0063752C">
          <w:rPr>
            <w:rFonts w:ascii="Arial" w:hAnsi="Arial" w:cs="Arial"/>
            <w:sz w:val="24"/>
            <w:szCs w:val="24"/>
          </w:rPr>
          <w:t>пунктами 2</w:t>
        </w:r>
      </w:hyperlink>
      <w:r w:rsidRPr="0063752C">
        <w:rPr>
          <w:rFonts w:ascii="Arial" w:hAnsi="Arial" w:cs="Arial"/>
          <w:sz w:val="24"/>
          <w:szCs w:val="24"/>
        </w:rPr>
        <w:t xml:space="preserve"> и </w:t>
      </w:r>
      <w:hyperlink r:id="rId38" w:history="1">
        <w:r w:rsidRPr="0063752C">
          <w:rPr>
            <w:rFonts w:ascii="Arial" w:hAnsi="Arial" w:cs="Arial"/>
            <w:sz w:val="24"/>
            <w:szCs w:val="24"/>
          </w:rPr>
          <w:t>3 части 1 статьи 75</w:t>
        </w:r>
      </w:hyperlink>
      <w:r w:rsidRPr="0063752C">
        <w:rPr>
          <w:rFonts w:ascii="Arial" w:hAnsi="Arial" w:cs="Arial"/>
          <w:sz w:val="24"/>
          <w:szCs w:val="24"/>
        </w:rPr>
        <w:t xml:space="preserve"> Федерального закона от 6 октября 2003 года «Об общих принципах организации местного самоуправления в Российской Федерации»;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 законом от 6 октября 2003 года «Об общих принципах организации местн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самоуправления в Российской Федерации», иными федеральными законами,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ганам местного самоуправления Сосновоборского городского округа федеральными законами и законами Ленинградской области;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неудовлетворительная оценка деятельности главы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советом депутатов Сосновоборского городского округа по результатам его ежегодного отчета перед советом депутатов Сосновоборского городского округа, данная два раза подряд;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несоблюдение ограничений, запретов, неисполнение обязанностей, кот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рые установлены Федеральным </w:t>
      </w:r>
      <w:hyperlink r:id="rId39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25 декабря 2008 года N273-ФЗ «О 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тиводействии коррупции», Федеральным </w:t>
      </w:r>
      <w:hyperlink r:id="rId40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3 декабря 2012 года N230-ФЗ «О контроле за соответствием расходов лиц, замещающих государственные дол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 xml:space="preserve">ности, и иных лиц их доходам», Федеральным </w:t>
      </w:r>
      <w:hyperlink r:id="rId41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7 мая 2013 года N79-ФЗ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странными финансовыми инструментами»;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допущение главой Сосновоборского городского округа, администрацией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округа, иными органами и должностными лицами местного самоуправления Сосновоборского городского округа и подведомственными орган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зациями массового нарушения государственных гарантий равенства прав и свобод </w:t>
      </w:r>
      <w:r w:rsidRPr="0063752C">
        <w:rPr>
          <w:rFonts w:ascii="Arial" w:hAnsi="Arial" w:cs="Arial"/>
          <w:sz w:val="24"/>
          <w:szCs w:val="24"/>
        </w:rPr>
        <w:lastRenderedPageBreak/>
        <w:t>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влекло нарушение межнационального и межконфессионального согласия и спосо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ствовало возникновению межнациональных (межэтнических) и межконфессионал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ных конфликтов.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Порядок реализации инициативы депутатов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округа, инициативы высшего должностного лица Ленинградской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ласти (руководителя высшего исполнительного органа государственной власти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области) об удалении главы Сосновоборского городского округа в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ставку определяется статьей 74.1 Федерального закона от 6 октября 2003 года «Об общих принципах организации местного самоуправления в Российской Федерации».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Глава Сосновоборского городского округа, в отношении которого советом депутатов Сосновоборского городского округа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5. В случае досрочного прекращения полномочий главы Сосновоборского г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родского округа либо применения к нему по решению суда мер процессуального принуждения в виде заключения под стражу или временного отстранения от дол</w:t>
      </w:r>
      <w:r w:rsidRPr="00B57664">
        <w:rPr>
          <w:rFonts w:ascii="Arial" w:hAnsi="Arial" w:cs="Arial"/>
          <w:sz w:val="24"/>
          <w:szCs w:val="24"/>
        </w:rPr>
        <w:t>ж</w:t>
      </w:r>
      <w:r w:rsidRPr="00B57664">
        <w:rPr>
          <w:rFonts w:ascii="Arial" w:hAnsi="Arial" w:cs="Arial"/>
          <w:sz w:val="24"/>
          <w:szCs w:val="24"/>
        </w:rPr>
        <w:t>ности его полномочия временно исполняет первый заместитель главы администр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ции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7. АДМИНИСТРАЦИЯ СОСНОВОБОРСКОГО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42. Полномочия администрации Сосновоборского городского 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округа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Администрация Сосновоборского городского округа (исполнительно-распорядительный орган муниципального образования) наделяется настоящим У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ного самоуправления Сосновоборского городского округа федеральными законами и законами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Администрация Сосновоборского городского округа: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исполняет полномочия по решению вопросов местного значения, возложе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ные законодательством непосредственно на администрацию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исполняет полномочия по решению вопросов местного значения, возложе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ные законодательством на органы местного самоуправления и не отнесенные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стоящим Уставом к полномочиям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и главы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осуществляет отдельные государственные полномочия, переданные адм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нистрации Сосновоборского городского округа федеральными законами и законами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В соответствии с настоящим Уставом администрация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также: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в порядке, установленном уполномоченным органом исполнительной вл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сти Ленинградской области, разрабатывает и утверждает схему размещения нест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ционарных торговых объектов на территории Сосновоборского городского округа, а также вносит в нее изменения;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2) от имени муниципального образования осуществляет функции и полном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чия учредителя в отношении муниципальных предприятий и учреждений;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в соответствии с Бюджетным кодексом Российской Федерации и настоящим Уставом от имени Сосновоборского городского округа осуществляет муниципальные заимствования;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от имени Сосновоборского городского округа осуществляет прием пожер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вований от физических и юридических лиц, ведет обособленный учет всех операций по использованию пожертвованного имущества;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организует и осуществляет в соответствии с нормативными правовыми а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тами Российской Федерации защиту сведений составляющих государственную тайну и иной информации, доступ к которой ограничен федеральными законами, а также работу в области противодействия техническим разведкам и технической защиты информации;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осуществляет функции в области защиты государственной тайны, а также полномочия по распоряжению сведениями, составляющими государственную тайну, в порядке, определяемом законодательством Российской Федерации;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обеспечивает в пределах своей компетенции подготовку документов для проведения проверочных мероприятий в отношении граждан, допускаемых к гос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дарственной тайне;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в случае изменения функций, формы собственности, ликвидации, реорган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зации или прекращения работ с использованием сведений, составляющих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ственную тайну, администрация Сосновоборского городского округа обязана обе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печить сохранность этих сведений и их носителей путем разработки и осуществл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системы мер защиты информации и обеспечения режима секретности;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вправе осуществлять меры по поддержке ведения садоводства и огородн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чества в соответствии с Федеральным законом от 29.07.2017 N217-ФЗ «О ведении гражданами садоводства и огородничества для собственных нужд и о внесении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менений в отдельные законодательные акты Российской Федерации» и иными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нами Российской Федерации и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43. Полномочия главы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при исполнении полномочий главы администрации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Глава Сосновоборского городского округа при исполнении полномочий главы администрации Сосновоборского городского округа: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осуществляет общее руководство деятельностью администрации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округа, ее отраслевых (функциональных) органов, по решению вопросов, отнесенных к компетенции администрации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представляет на утверждение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структуру администрации Сосновоборского городского округа, формирует штат администрации Сосновоборского городского округа в пределах утвержденных в бюджете Сосновоборского городского округа средств на содержание администрации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утверждает положения об отраслевых (функциональных) органах админ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страции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назначает на должность и освобождает от должности заместителей главы администрации Сосновоборского городского округа, руководителей отраслевых (функциональных) органов администрации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5) осуществляет прием на работу и увольнение работников администрации Сосновоборского городского округа, заключает, изменяет и прекращает с ними тр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довые договоры;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организует работу администрации Сосновоборского городского округа, в том числе в части, касающейся осуществления отдельных государственных полн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мочий;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назначает и увольняет руководителей муниципальных предприятий и учр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ждений, заключает с ними трудовые договоры;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осуществляет руководство гражданской обороной города;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представляет администрацию Сосновоборского городского округа в отн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администрации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принимает решения, издает правовые акты по вопросам исполнительной и распорядительной деятельности администрации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га, а также по вопросам, связанным с осуществлением администрацией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отдельных государственных полномочий;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11) отменяет акты руководителей отраслевых (функциональных) органов 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министрации Сосновоборского городского округа, противоречащие действующему законодательству, настоящему Уставу или муниципальным правовым актам;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12) заключает контракты и договоры, необходимые для решения вопросов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значения, осуществления отдельных государственных полномочий, хозяйс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венного обеспечения деятельности администрации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13) использует материальные ресурсы и расходует финансовые средства в соответствии с решением о бюджете Сосновоборского городского округа и целевым назначением, в том числе предоставленные администрации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для осуществления отдельных государственных полномочий;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14) распоряжается муниципальным имуществом в соответствии с законод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тельством Российской Федерации и Ленинградской области, настоящим Уставом и иными правовыми актами совета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15) разрабатывает и вносит в совет депутатов Сосновоборского городского округа на утверждение проект бюджета Сосновоборского городского округа и отчеты о его исполнении;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16) вносит в совет депутатов Сосновоборского городского округа проекты 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вовых актов, принятие которых отнесено к полномочиям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17) организует исполнение правовых актов совета депутатов Сосновоборского городского округа, принятых в пределах его полномочий;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18) без доверенности участвует в судебных разбирательствах по делам, св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занным с вопросами местного значения, и по делам, связанным с осуществлением органами местного самоуправления отдельных государственных полномочий;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19) обеспечивает проведение аттестации, квалификационных экзаменов, 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своение квалификационных разрядов муниципальным служащим в соответствии с законодательством Российской Федерации и Ленинградской области, создает усл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вия для переподготовки и повышения квалификации;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20) обеспечивает надлежащее и своевременное исполнение администрацией Сосновоборского городского округа положений областных законов и иных нормати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ных правовых актов Ленинградской области по вопросам осуществления органами местного самоуправления отдельных государственных полномочий;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21) обеспечивает целевое и эффективное расходование субвенций из реги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нального фонда компенсаций;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22) обеспечивает сохранность и эффективное управление материальными средствами (государственным имуществом), переданным в пользование и (или) управление органам местного самоуправления в целях осуществления отдельных государственных полномочий;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23) обеспечивает исполнение органами и должностными лицами местного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 предписаний уполномоченных государственных органов об устран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 нарушений требований законов по вопросам осуществления отдельных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ственных полномочий;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24) обеспечивает надлежащее составление и своевременное предоставление уполномоченным государственным органам отчетности об осуществлении органами местного самоуправления отдельных государственных полномочий;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25) обеспечивает сбор и предоставление уполномоченным государственным органам документов и материалов для государственного контроля за осуществлен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ем органами местного самоуправления отдельных государственных полномочий;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26) обеспечивает неразглашение сведений, составляющих государственную или иную охраняемую законом тайну;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27) применяет меры дисциплинарной и материальной ответственности к м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ниципальным служащим и к служащим, не замещающим муниципальные должности в администрации Сосновоборского городского округа за ненадлежащее осуществл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ими полномочий по решению вопросов местного значения и отдельных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ственных полномочий, а также к руководителям муниципальных учреждений и пре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приятий;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28) обеспечивает возврат в казну Ленинградской области материальных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сурсов (государственного имущества), переданных в пользование и (или) 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органам местного самоуправления в соответствии с областным законом о над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лении полномочиями, и неизрасходованных сумм субвенций из регионального фо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да компенсаций в случае, если закон Ленинградской области о наделении полном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чиями будет признан недействующим полностью или частично либо утратит силу;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29) осуществляет иные полномочия, отнесенные законодательством Росси</w:t>
      </w:r>
      <w:r w:rsidRPr="0063752C">
        <w:rPr>
          <w:rFonts w:ascii="Arial" w:hAnsi="Arial" w:cs="Arial"/>
          <w:sz w:val="24"/>
          <w:szCs w:val="24"/>
        </w:rPr>
        <w:t>й</w:t>
      </w:r>
      <w:r w:rsidRPr="0063752C">
        <w:rPr>
          <w:rFonts w:ascii="Arial" w:hAnsi="Arial" w:cs="Arial"/>
          <w:sz w:val="24"/>
          <w:szCs w:val="24"/>
        </w:rPr>
        <w:t>ской Федерации, законодательством Ленинградской области, настоящим Уставом, правовыми актами совета депутатов Сосновоборского городского округа к его комп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тенции.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44. Структура администрации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Структура администрации Сосновоборского городского округа утверждается советом депутатов Сосновоборского городского округа по представлению главы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Структура администрации Сосновоборского городского округа включает в себя: главу Сосновоборского городского округа, возглавляющего администрацию Сосновоборского городского округа, первого заместителя главы администрации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округа, заместителей главы администрации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округа, отраслевые (функциональные) органы администрации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округа, сформированные для реализации полномочий по решению вопросов местного значения, а также для исполнения отдельных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ственных полномочий.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Решение совета депутатов Сосновоборского городского округа об утве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ждении структуры администрации Сосновоборского городского округа должно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держать: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перечень отраслевых (функциональных) органов администрации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округа, в том числе с правами юридического лица;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2) количественный состав заместителей главы администрации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схема подчиненности отраслевых (функциональных) органов администр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 Сосновоборского городского округа главе Сосновоборского городского округа и заместителям главы администрации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В пределах бюджетного финансирования, выделенного на обеспечение деятельности администрации Сосновоборского городского округа, и утвержденной структуры администрации Сосновоборского городского округа, глава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 самостоятельно определяет штатное расписание администр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Отраслевые (функциональные) органы администрации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и должностные лица администрации Сосновоборского городского округа наделяются главой Сосновоборского городского округа в соответствии с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стоящим Уставом исполнительно-распорядительными полномочиями по решению вопросов местного значения, а также, в соответствии с федеральными законами и законами Ленинградской области полномочиями по исполнению отдельных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ственных полномочий.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Деятельность отраслевых (функциональных) органов администрации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регламентируется положениями об этих органах, утверждаемыми главой Сосновоборского городского округа, а в случаях, предусмо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ренных законодательством – советом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8. КОНТРОЛЬНО-СЧЕТНАЯ ПАЛАТА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45. Основы деятельности контрольно-счетной палаты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Контрольно-счетная палата Сосновоборского городского округа является постоянно действующим органом местного самоуправления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округа, осуществляющим внешний муниципальный финансовый контроль.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Контрольно-счетная палата Сосновоборского городского округа образуется советом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Контрольно-счетная палата Сосновоборского городского округа обладает организационной и функциональной независимостью и осуществляет свою деятел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ность самостоятельно.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Деятельность контрольно-счетной палаты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не может быть приостановлена, в том числе в связи с истечением срока или досрочным прекращением полномочий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Порядок организации и деятельности контрольно-счетной палаты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устанавливаются нормативным правовым актом совета депутатов Сосновоборского городского округа в соответствии с Федеральным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ном от 7 февраля 2011 года № 6-ФЗ «Об общих принципах организации и деятел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ности контрольно-счетных органов субъектов Российской Федерации и муниципал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ных образований»,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а также насто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щим Уставом. В случаях и порядке, установленных федеральными законами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вое регулирование организации и деятельности контрольно-счетной палаты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lastRenderedPageBreak/>
        <w:t>воборского городского округа осуществляется также законами Ленинградской обла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46. Полномочия контрольно-счетной палаты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Контрольно-счетная палата Сосновоборского городского округа осущест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ляет полномочия в соответствии с частью 2 статьи 9 Федерального закона от 7 фе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раля 2011 года № 6-ФЗ «Об общих принципах организации и деятельности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трольно-счетных органов субъектов Российской Федерации и муниципальных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зований».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Контрольно-счетная палата Сосновоборского городского округа осущест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ляет внешний муниципальный финансовый контроль в отношении объектов,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новленных частью 4 статьи 9 Федерального </w:t>
      </w:r>
      <w:bookmarkStart w:id="0" w:name="_Hlk34822389"/>
      <w:r w:rsidRPr="0063752C">
        <w:rPr>
          <w:rFonts w:ascii="Arial" w:hAnsi="Arial" w:cs="Arial"/>
          <w:sz w:val="24"/>
          <w:szCs w:val="24"/>
        </w:rPr>
        <w:t>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bookmarkEnd w:id="0"/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47. Структура контрольно-счетной палаты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Структура контрольно-счетной палаты Сосновоборского городского округа утверждается советом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Контрольно-счетная палата Сосновоборского городского округа образуется в составе: председателя и аппарата контрольно-счетной палаты. Нормативным 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вовым актом совета депутатов Сосновоборского городского округа в составе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трольно-счетной палаты может быть предусмотрена одна должность заместителя председателя контрольно-счетной палаты, а также должности аудиторов контрол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но-счетной палаты. В состав аппарата контрольно-счетной палаты Сосновоборского городского округа входят инспекторы и иные штатные работники.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Штатная численность контрольно-счетной палаты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определяется нормативным правовым актом совета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Срок полномочий председателя, заместителя председателя и аудиторов контрольно-счетной палаты Сосновоборского городского округа – пять лет.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Права, обязанности и ответственность работников контрольно-счетной п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латы Сосновоборского городского округа определяются Федеральным законом от 07 февраля 2011 года № 6-ФЗ «Об общих принципах организации и деятельности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трольно-счетных органов субъектов Российской Федерации и муниципальных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зований», законодательством о муниципальной службе, трудовым законодательс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вом и иными нормативными правовыми актами, содержащими нормы трудового права.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48. Порядок назначения на должность председателя,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заместителя председателя и аудиторов контрольно-счетной палаты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Председатель, заместитель председателя и аудиторы контрольно-счетной палаты Сосновоборского городского округа назначаются на должность советом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Предложения о кандидатурах на должность председателя контрольно-счетной палаты Сосновоборского городского округа вносятся в совет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1) главой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председателем совета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депутатами совета депутатов Сосновоборского городского округа – не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нее одной трети от установленного статьей 26 настоящего Устава числа депутатов совета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постоянными комиссиями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Предложения о кандидатурах на должность председателя контрольно-счетной палаты Сосновоборского городского округа вносятся в совет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не ранее, чем за 60 календарных дней и не поз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нее, чем за 30 календарных дней до истечения полномочий действующего предс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дателя контрольно-счетной палаты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Решение совета депутатов Сосновоборского городского округа о назнач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 председателя контрольно-счетной палаты Сосновоборского городского округа принимается тайным голосованием.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Если срок полномочий действующего председателя контрольно-счетной п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латы Сосновоборского городского округа истек до назначения нового председателя контрольно-счетной палаты Сосновоборского городского округа, то действующий председатель исполняет свои обязанности до вступления в должность вновь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бранного председателя, но не более двух месяцев с момента истечения срока 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номочий.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Предложения о кандидатурах на должности заместителя председателя и аудиторов контрольно-счетной палаты Сосновоборского городского округа вносятся в совет депутатов Сосновоборского городского округа председателем контрольно-счетной палаты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49. Требования к кандидатурам на должности председателя,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заместителя председателя и аудиторов контрольно-счетной палаты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Требования к кандидатурам на должности председателя, заместителя председателя и аудиторов контрольно-счетной палаты Сосновоборского городского округа установлены статьей 7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Нормативным правовым актом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го округа для должностных лиц, указанных в </w:t>
      </w:r>
      <w:hyperlink w:anchor="Par86" w:tooltip="1. На должность председателя, заместителя председателя и аудиторов контрольно-счетного органа субъекта Российской Федерации назначаются граждане Российской Федерации, имеющие высшее образование и опыт работы в области государственного, муниципального управлени" w:history="1">
        <w:r w:rsidRPr="0063752C">
          <w:rPr>
            <w:rFonts w:ascii="Arial" w:hAnsi="Arial" w:cs="Arial"/>
            <w:sz w:val="24"/>
            <w:szCs w:val="24"/>
          </w:rPr>
          <w:t>части 1</w:t>
        </w:r>
      </w:hyperlink>
      <w:r w:rsidRPr="0063752C">
        <w:rPr>
          <w:rFonts w:ascii="Arial" w:hAnsi="Arial" w:cs="Arial"/>
          <w:sz w:val="24"/>
          <w:szCs w:val="24"/>
        </w:rPr>
        <w:t xml:space="preserve"> настоящей статьи, могут быть установлены дополнительные требования к образованию и опыту работы.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50. Гарантии статуса и досрочное прекращение полномочий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должностных лиц контрольно-счетной палаты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Гарантии статуса должностных лиц контрольно-счетной палаты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установлены статьей 8 Федерального закона от 7 февр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Должностное лицо контрольно-счетной палаты Сосновоборского городского округа, замещающее муниципальную должность, досрочно освобождается от дол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 xml:space="preserve">ности на основании решения совета депутатов Сосновоборского городского округа в случаях, предусмотренных статьей 8 Федерального закона от 7 февраля 2011 года </w:t>
      </w:r>
      <w:r w:rsidRPr="0063752C">
        <w:rPr>
          <w:rFonts w:ascii="Arial" w:hAnsi="Arial" w:cs="Arial"/>
          <w:sz w:val="24"/>
          <w:szCs w:val="24"/>
        </w:rPr>
        <w:lastRenderedPageBreak/>
        <w:t>№ 6-ФЗ «Об общих принципах организации и деятельности контрольно-счетных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ганов субъектов Российской Федерации и муниципальных образований».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9. СТАТУС ДЕПУТАТА, ЧЛЕНА ВЫБОРНОГО ОРГАНА МЕСТНОГО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САМОУПРАВЛЕНИЯ, ВЫБОРНОГО ДОЛЖНОСТНОГО ЛИЦА МЕСТНОГО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САМОУПРАВЛЕНИЯ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51. Статус депутата, члена выборного органа местного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самоуправления, выборного должностного лица местного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самоуправления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Депутату, члену выборного органа местного самоуправления, выборному должностному лицу местного самоуправления Сосновоборского городского округа обеспечиваются условия для беспрепятственного осуществления своих полномочий.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Полномочия депутата, члена выборного органа местного самоуправления, выборного должностного лица местного самоуправления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начинаются со дня его избрания и прекращаются со дня начала работы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вета депутатов Сосновоборского городского округа нового созыва.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Полномочия выборного должностного лица местного самоуправления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 начинаются со дня его вступления в должность и пр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кращаются в день вступления в должность вновь избранного должностного лица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самоуправления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Выборные должностные лица местного самоуправления могут осущест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лять свои полномочия на постоянной основе в соответствии с Федеральным законом от 6 октября 2003 года N131-ФЗ «Об общих принципах организации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в Российской Федерации», настоящим Уставом и нормативными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выми актами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Депутаты совета депутатов Сосновоборского городского округа осуществляют свои полномочия, как правило, на непостоянной основе.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На постоянной основе могут работать не более 10 процентов депутатов от у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тановленной статьей 26 настоящего Устава численности депутатов.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За депутатом совета депутатов Сосновоборского городского округа, осущес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вляющим свои полномочия на непостоянной основе, сохраняется место работы (должность) на период, продолжительность которого составляет в совокупности шесть рабочих дней в месяц.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4.</w:t>
      </w:r>
      <w:r w:rsidRPr="0063752C">
        <w:rPr>
          <w:rFonts w:ascii="Arial" w:hAnsi="Arial" w:cs="Arial"/>
          <w:sz w:val="24"/>
          <w:szCs w:val="24"/>
        </w:rPr>
        <w:t xml:space="preserve"> Право на пенсионное обеспечение в соответствии с частью 4 статьи 7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дерального закона от 15.12.2001 N166-ФЗ «О государственном пенсионном обесп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чении в Российской Федерации» в виде доплаты к страховой пенсии по старости (инвалидности), предусматривающие расходование средств бюджета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округа, устанавливаются только в отношении лиц, осуществлявших полномочия депутата, члена выборного органа местного самоуправления, выборн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должностного лица местного самоуправления на постоянной основе и в этот 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риод достигших пенсионного возраста или потерявших трудоспособность, и не 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меняются в случае прекращения полномочий указанных лиц по основаниям, пред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 xml:space="preserve">смотренным </w:t>
      </w:r>
      <w:hyperlink r:id="rId42" w:history="1">
        <w:r w:rsidRPr="0063752C">
          <w:rPr>
            <w:rFonts w:ascii="Arial" w:hAnsi="Arial" w:cs="Arial"/>
            <w:sz w:val="24"/>
            <w:szCs w:val="24"/>
          </w:rPr>
          <w:t>абзацем седьмым части 16 статьи 35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63752C">
          <w:rPr>
            <w:rFonts w:ascii="Arial" w:hAnsi="Arial" w:cs="Arial"/>
            <w:sz w:val="24"/>
            <w:szCs w:val="24"/>
          </w:rPr>
          <w:t>пунктами 2.1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63752C">
          <w:rPr>
            <w:rFonts w:ascii="Arial" w:hAnsi="Arial" w:cs="Arial"/>
            <w:sz w:val="24"/>
            <w:szCs w:val="24"/>
          </w:rPr>
          <w:t>3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5" w:history="1">
        <w:r w:rsidRPr="0063752C">
          <w:rPr>
            <w:rFonts w:ascii="Arial" w:hAnsi="Arial" w:cs="Arial"/>
            <w:sz w:val="24"/>
            <w:szCs w:val="24"/>
          </w:rPr>
          <w:t>6</w:t>
        </w:r>
      </w:hyperlink>
      <w:r w:rsidRPr="0063752C">
        <w:rPr>
          <w:rFonts w:ascii="Arial" w:hAnsi="Arial" w:cs="Arial"/>
          <w:sz w:val="24"/>
          <w:szCs w:val="24"/>
        </w:rPr>
        <w:t xml:space="preserve"> – </w:t>
      </w:r>
      <w:hyperlink r:id="rId46" w:history="1">
        <w:r w:rsidRPr="0063752C">
          <w:rPr>
            <w:rFonts w:ascii="Arial" w:hAnsi="Arial" w:cs="Arial"/>
            <w:sz w:val="24"/>
            <w:szCs w:val="24"/>
          </w:rPr>
          <w:t>9 части 6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7" w:history="1">
        <w:r w:rsidRPr="0063752C">
          <w:rPr>
            <w:rFonts w:ascii="Arial" w:hAnsi="Arial" w:cs="Arial"/>
            <w:sz w:val="24"/>
            <w:szCs w:val="24"/>
          </w:rPr>
          <w:t>ч</w:t>
        </w:r>
        <w:r w:rsidRPr="0063752C">
          <w:rPr>
            <w:rFonts w:ascii="Arial" w:hAnsi="Arial" w:cs="Arial"/>
            <w:sz w:val="24"/>
            <w:szCs w:val="24"/>
          </w:rPr>
          <w:t>а</w:t>
        </w:r>
        <w:r w:rsidRPr="0063752C">
          <w:rPr>
            <w:rFonts w:ascii="Arial" w:hAnsi="Arial" w:cs="Arial"/>
            <w:sz w:val="24"/>
            <w:szCs w:val="24"/>
          </w:rPr>
          <w:t>стью 6.1 статьи 36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8" w:history="1">
        <w:r w:rsidRPr="0063752C">
          <w:rPr>
            <w:rFonts w:ascii="Arial" w:hAnsi="Arial" w:cs="Arial"/>
            <w:sz w:val="24"/>
            <w:szCs w:val="24"/>
          </w:rPr>
          <w:t>частью 7.1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9" w:history="1">
        <w:r w:rsidRPr="0063752C">
          <w:rPr>
            <w:rFonts w:ascii="Arial" w:hAnsi="Arial" w:cs="Arial"/>
            <w:sz w:val="24"/>
            <w:szCs w:val="24"/>
          </w:rPr>
          <w:t>пунктами 5</w:t>
        </w:r>
      </w:hyperlink>
      <w:r w:rsidRPr="0063752C">
        <w:rPr>
          <w:rFonts w:ascii="Arial" w:hAnsi="Arial" w:cs="Arial"/>
          <w:sz w:val="24"/>
          <w:szCs w:val="24"/>
        </w:rPr>
        <w:t xml:space="preserve"> – </w:t>
      </w:r>
      <w:hyperlink r:id="rId50" w:history="1">
        <w:r w:rsidRPr="0063752C">
          <w:rPr>
            <w:rFonts w:ascii="Arial" w:hAnsi="Arial" w:cs="Arial"/>
            <w:sz w:val="24"/>
            <w:szCs w:val="24"/>
          </w:rPr>
          <w:t>8 части 10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51" w:history="1">
        <w:r w:rsidRPr="0063752C">
          <w:rPr>
            <w:rFonts w:ascii="Arial" w:hAnsi="Arial" w:cs="Arial"/>
            <w:sz w:val="24"/>
            <w:szCs w:val="24"/>
          </w:rPr>
          <w:t>частью 10.1 статьи 40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52" w:history="1">
        <w:r w:rsidRPr="0063752C">
          <w:rPr>
            <w:rFonts w:ascii="Arial" w:hAnsi="Arial" w:cs="Arial"/>
            <w:sz w:val="24"/>
            <w:szCs w:val="24"/>
          </w:rPr>
          <w:t>ча</w:t>
        </w:r>
        <w:r w:rsidRPr="0063752C">
          <w:rPr>
            <w:rFonts w:ascii="Arial" w:hAnsi="Arial" w:cs="Arial"/>
            <w:sz w:val="24"/>
            <w:szCs w:val="24"/>
          </w:rPr>
          <w:t>с</w:t>
        </w:r>
        <w:r w:rsidRPr="0063752C">
          <w:rPr>
            <w:rFonts w:ascii="Arial" w:hAnsi="Arial" w:cs="Arial"/>
            <w:sz w:val="24"/>
            <w:szCs w:val="24"/>
          </w:rPr>
          <w:t>тями 1</w:t>
        </w:r>
      </w:hyperlink>
      <w:r w:rsidRPr="0063752C">
        <w:rPr>
          <w:rFonts w:ascii="Arial" w:hAnsi="Arial" w:cs="Arial"/>
          <w:sz w:val="24"/>
          <w:szCs w:val="24"/>
        </w:rPr>
        <w:t xml:space="preserve"> и </w:t>
      </w:r>
      <w:hyperlink r:id="rId53" w:history="1">
        <w:r w:rsidRPr="0063752C">
          <w:rPr>
            <w:rFonts w:ascii="Arial" w:hAnsi="Arial" w:cs="Arial"/>
            <w:sz w:val="24"/>
            <w:szCs w:val="24"/>
          </w:rPr>
          <w:t>2 статьи 73</w:t>
        </w:r>
      </w:hyperlink>
      <w:r w:rsidRPr="0063752C">
        <w:rPr>
          <w:rFonts w:ascii="Arial" w:hAnsi="Arial" w:cs="Arial"/>
          <w:sz w:val="24"/>
          <w:szCs w:val="24"/>
        </w:rPr>
        <w:t xml:space="preserve"> Федерального закона от 6 октября 2003 года N131-ФЗ «Об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Федерации».</w:t>
      </w:r>
    </w:p>
    <w:p w:rsidR="008C4253" w:rsidRPr="00DC1A3C" w:rsidRDefault="008C4253" w:rsidP="008C425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C1A3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DC1A3C">
        <w:rPr>
          <w:rFonts w:ascii="Arial" w:hAnsi="Arial" w:cs="Arial"/>
          <w:sz w:val="24"/>
          <w:szCs w:val="24"/>
        </w:rPr>
        <w:t>Выборные должностные лица местного самоуправления не могут быть д</w:t>
      </w:r>
      <w:r w:rsidRPr="00DC1A3C">
        <w:rPr>
          <w:rFonts w:ascii="Arial" w:hAnsi="Arial" w:cs="Arial"/>
          <w:sz w:val="24"/>
          <w:szCs w:val="24"/>
        </w:rPr>
        <w:t>е</w:t>
      </w:r>
      <w:r w:rsidRPr="00DC1A3C">
        <w:rPr>
          <w:rFonts w:ascii="Arial" w:hAnsi="Arial" w:cs="Arial"/>
          <w:sz w:val="24"/>
          <w:szCs w:val="24"/>
        </w:rPr>
        <w:t>путатами Государственной Думы Федерального Собрания Российской Федерации, сенаторами Российской Федерации, депутатами законодательных (представител</w:t>
      </w:r>
      <w:r w:rsidRPr="00DC1A3C">
        <w:rPr>
          <w:rFonts w:ascii="Arial" w:hAnsi="Arial" w:cs="Arial"/>
          <w:sz w:val="24"/>
          <w:szCs w:val="24"/>
        </w:rPr>
        <w:t>ь</w:t>
      </w:r>
      <w:r w:rsidRPr="00DC1A3C">
        <w:rPr>
          <w:rFonts w:ascii="Arial" w:hAnsi="Arial" w:cs="Arial"/>
          <w:sz w:val="24"/>
          <w:szCs w:val="24"/>
        </w:rPr>
        <w:t xml:space="preserve">ных) органов государственной власти субъектов Российской Федерации, занимать </w:t>
      </w:r>
      <w:r w:rsidRPr="00DC1A3C">
        <w:rPr>
          <w:rFonts w:ascii="Arial" w:hAnsi="Arial" w:cs="Arial"/>
          <w:sz w:val="24"/>
          <w:szCs w:val="24"/>
        </w:rPr>
        <w:lastRenderedPageBreak/>
        <w:t>иные государственные должности Российской Федерации, государственные должн</w:t>
      </w:r>
      <w:r w:rsidRPr="00DC1A3C">
        <w:rPr>
          <w:rFonts w:ascii="Arial" w:hAnsi="Arial" w:cs="Arial"/>
          <w:sz w:val="24"/>
          <w:szCs w:val="24"/>
        </w:rPr>
        <w:t>о</w:t>
      </w:r>
      <w:r w:rsidRPr="00DC1A3C">
        <w:rPr>
          <w:rFonts w:ascii="Arial" w:hAnsi="Arial" w:cs="Arial"/>
          <w:sz w:val="24"/>
          <w:szCs w:val="24"/>
        </w:rPr>
        <w:t>сти субъектов Российской Федерации, а также должности государственной гражда</w:t>
      </w:r>
      <w:r w:rsidRPr="00DC1A3C">
        <w:rPr>
          <w:rFonts w:ascii="Arial" w:hAnsi="Arial" w:cs="Arial"/>
          <w:sz w:val="24"/>
          <w:szCs w:val="24"/>
        </w:rPr>
        <w:t>н</w:t>
      </w:r>
      <w:r w:rsidRPr="00DC1A3C">
        <w:rPr>
          <w:rFonts w:ascii="Arial" w:hAnsi="Arial" w:cs="Arial"/>
          <w:sz w:val="24"/>
          <w:szCs w:val="24"/>
        </w:rPr>
        <w:t>ской службы и должности муниципальной службы, если иное не предусмотрено ф</w:t>
      </w:r>
      <w:r w:rsidRPr="00DC1A3C">
        <w:rPr>
          <w:rFonts w:ascii="Arial" w:hAnsi="Arial" w:cs="Arial"/>
          <w:sz w:val="24"/>
          <w:szCs w:val="24"/>
        </w:rPr>
        <w:t>е</w:t>
      </w:r>
      <w:r w:rsidRPr="00DC1A3C">
        <w:rPr>
          <w:rFonts w:ascii="Arial" w:hAnsi="Arial" w:cs="Arial"/>
          <w:sz w:val="24"/>
          <w:szCs w:val="24"/>
        </w:rPr>
        <w:t>деральными законами.</w:t>
      </w:r>
      <w:proofErr w:type="gramEnd"/>
      <w:r w:rsidRPr="00DC1A3C">
        <w:rPr>
          <w:rFonts w:ascii="Arial" w:hAnsi="Arial" w:cs="Arial"/>
          <w:sz w:val="24"/>
          <w:szCs w:val="24"/>
        </w:rPr>
        <w:t xml:space="preserve">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</w:t>
      </w:r>
      <w:r w:rsidRPr="00DC1A3C">
        <w:rPr>
          <w:rFonts w:ascii="Arial" w:hAnsi="Arial" w:cs="Arial"/>
          <w:sz w:val="24"/>
          <w:szCs w:val="24"/>
        </w:rPr>
        <w:t>ь</w:t>
      </w:r>
      <w:r w:rsidRPr="00DC1A3C">
        <w:rPr>
          <w:rFonts w:ascii="Arial" w:hAnsi="Arial" w:cs="Arial"/>
          <w:sz w:val="24"/>
          <w:szCs w:val="24"/>
        </w:rPr>
        <w:t xml:space="preserve">ным </w:t>
      </w:r>
      <w:hyperlink r:id="rId54" w:history="1">
        <w:r w:rsidRPr="00DC1A3C">
          <w:rPr>
            <w:rFonts w:ascii="Arial" w:hAnsi="Arial" w:cs="Arial"/>
            <w:sz w:val="24"/>
            <w:szCs w:val="24"/>
          </w:rPr>
          <w:t>законом</w:t>
        </w:r>
      </w:hyperlink>
      <w:r w:rsidRPr="00DC1A3C">
        <w:rPr>
          <w:rFonts w:ascii="Arial" w:hAnsi="Arial" w:cs="Arial"/>
          <w:sz w:val="24"/>
          <w:szCs w:val="24"/>
        </w:rPr>
        <w:t xml:space="preserve"> от 6 октября 2003 года N131-ФЗ «Об общих принципах организации местного самоуправления в Российской Федерации», иными федеральными закон</w:t>
      </w:r>
      <w:r w:rsidRPr="00DC1A3C">
        <w:rPr>
          <w:rFonts w:ascii="Arial" w:hAnsi="Arial" w:cs="Arial"/>
          <w:sz w:val="24"/>
          <w:szCs w:val="24"/>
        </w:rPr>
        <w:t>а</w:t>
      </w:r>
      <w:r w:rsidRPr="00DC1A3C">
        <w:rPr>
          <w:rFonts w:ascii="Arial" w:hAnsi="Arial" w:cs="Arial"/>
          <w:sz w:val="24"/>
          <w:szCs w:val="24"/>
        </w:rPr>
        <w:t>ми.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6.</w:t>
      </w:r>
      <w:r w:rsidRPr="0063752C">
        <w:rPr>
          <w:rFonts w:ascii="Arial" w:hAnsi="Arial" w:cs="Arial"/>
          <w:sz w:val="24"/>
          <w:szCs w:val="24"/>
        </w:rPr>
        <w:t xml:space="preserve">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ренных лиц;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ей, за исключением следующих случаев: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ганом профессионального союза, в том числе выборным органом первичной про</w:t>
      </w:r>
      <w:r w:rsidRPr="0063752C">
        <w:rPr>
          <w:rFonts w:ascii="Arial" w:hAnsi="Arial" w:cs="Arial"/>
          <w:sz w:val="24"/>
          <w:szCs w:val="24"/>
        </w:rPr>
        <w:t>ф</w:t>
      </w:r>
      <w:r w:rsidRPr="0063752C">
        <w:rPr>
          <w:rFonts w:ascii="Arial" w:hAnsi="Arial" w:cs="Arial"/>
          <w:sz w:val="24"/>
          <w:szCs w:val="24"/>
        </w:rPr>
        <w:t>союзной организации, созданной в органе местного самоуправления, аппарате изб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цией (кроме участия в управлении политической партией, органом профессионал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домлением высшего должностного лица Ленинградской области (руководителя вы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шего исполнительного органа государственной власти Ленинградской области) в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рядке, установленном законом Ленинградской области;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зования в совете муниципальных образований Ленинградской области, иных объ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динениях муниципальных образований, а также в их органах управления;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ствии с муниципальными правовыми актами, определяющими порядок осуществл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от имени муниципального образования полномочий учредителя организации 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бо порядок управления находящимися в муниципальной собственности акциями (долями в уставном капитале);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д) иные случаи, предусмотренные федеральными законами;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заниматься иной оплачиваемой деятельностью, за исключением препод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ций, иностранных граждан и лиц без гражданства, если иное не предусмотрено ме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дународным договором Российской Федерации или законодательством Российской Федерации;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заций и действующих на территории Российской Федерации их структурных подра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делений, если иное не предусмотрено международным договором Российской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дерации или законодательством Российской Федерации.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7</w:t>
      </w:r>
      <w:r w:rsidRPr="0063752C">
        <w:rPr>
          <w:rFonts w:ascii="Arial" w:hAnsi="Arial" w:cs="Arial"/>
          <w:sz w:val="24"/>
          <w:szCs w:val="24"/>
        </w:rPr>
        <w:t>. Депутат, член выборного органа местного самоуправления, выборное должностное лицо местного самоуправления должны соблюдать ограничения,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преты, исполнять обязанности, которые установлены Федеральным </w:t>
      </w:r>
      <w:hyperlink r:id="rId55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25 декабря 2008 года N 273-ФЗ «О противодействии коррупции» и другими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ными законами. Полномочия депутата, члена выборного органа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стей, установленных Федеральным </w:t>
      </w:r>
      <w:hyperlink r:id="rId56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25 декабря 2008 года N 273-ФЗ «О противодействии коррупции», Федеральным </w:t>
      </w:r>
      <w:hyperlink r:id="rId57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58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7 мая 2013 года N 79-ФЗ «О запрете отдельным категориям лиц открывать и иметь счета (вклады), хр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нить наличные денежные средства и ценности в иностранных банках, расположе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ных за пределами территории Российской Федерации, владеть и (или) пользоваться иностранными финансовыми инструментами», если иное не предусмотрено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 законом от 6 октября 2003 года N131-ФЗ «Об общих принципах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 местного самоуправления в Российской Федерации».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8.</w:t>
      </w:r>
      <w:r w:rsidRPr="0063752C">
        <w:rPr>
          <w:rFonts w:ascii="Arial" w:hAnsi="Arial" w:cs="Arial"/>
          <w:sz w:val="24"/>
          <w:szCs w:val="24"/>
        </w:rPr>
        <w:t xml:space="preserve"> Гарантии прав депутатов, членов выборных органов местного самоуправл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ния, выборных должностных лиц местного самоуправления при привлечении их к уголовной или административной ответственности, задержании, аресте, обыске, 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просе, совершении в отношении их иных уголовно-процессуальных и администр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тивно-процессуальных действий, а также при проведении оперативно-розыскных мероприятий в отношении депутатов, членов выборных органов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управления, выборных должностных лиц местного самоуправления, занимаемого ими жилого и (или) служебного помещения, их багажа, личных и служебных тран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9.</w:t>
      </w:r>
      <w:r w:rsidRPr="0063752C">
        <w:rPr>
          <w:rFonts w:ascii="Arial" w:hAnsi="Arial" w:cs="Arial"/>
          <w:sz w:val="24"/>
          <w:szCs w:val="24"/>
        </w:rPr>
        <w:t xml:space="preserve"> Депутат, член выборного органа местного самоуправления, выборное должностное лицо местного самоуправления не могут быть привлечены к уголовной или административной ответственности за высказанное мнение, позицию, выраже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ную при голосовании, и другие действия, соответствующие статусу депутата, члена выборного органа местного самоуправления, выборного должностного лица местн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самоуправления, в том числе по истечении срока их полномочий. Данное полож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не распространяется на случаи, когда депутатом, членом выборного органа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самоуправления, выборным должностным лицом местного самоуправления были допущены публичные оскорбления, клевета или иные нарушения, ответстве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ность за которые предусмотрена федеральным законом.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10.</w:t>
      </w:r>
      <w:r w:rsidRPr="0063752C">
        <w:rPr>
          <w:rFonts w:ascii="Arial" w:hAnsi="Arial" w:cs="Arial"/>
          <w:sz w:val="24"/>
          <w:szCs w:val="24"/>
        </w:rPr>
        <w:t xml:space="preserve"> Депутат, член выборного органа местного самоуправления, выборное должностное лицо местного самоуправления, осуществляющие полномочия на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11.</w:t>
      </w:r>
      <w:r w:rsidRPr="0063752C">
        <w:rPr>
          <w:rFonts w:ascii="Arial" w:hAnsi="Arial" w:cs="Arial"/>
          <w:sz w:val="24"/>
          <w:szCs w:val="24"/>
        </w:rPr>
        <w:t xml:space="preserve">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смерти;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отставки по собственному желанию;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3) признания судом недееспособным или ограниченно дееспособным;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признания судом безвестно отсутствующим или объявления умершим;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вступления в отношении его в законную силу обвинительного приговора 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да;</w:t>
      </w:r>
    </w:p>
    <w:p w:rsidR="00344BCD" w:rsidRPr="00DC1A3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выезда за пределы Российской Федерации на постоянное место жительс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ва;</w:t>
      </w:r>
    </w:p>
    <w:p w:rsidR="00664266" w:rsidRPr="00DC1A3C" w:rsidRDefault="00664266" w:rsidP="0066426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C1A3C">
        <w:rPr>
          <w:rFonts w:ascii="Arial" w:hAnsi="Arial" w:cs="Arial"/>
          <w:sz w:val="24"/>
          <w:szCs w:val="24"/>
        </w:rPr>
        <w:t>7) прекращения гражданства Российской Федерации либо гражданства ин</w:t>
      </w:r>
      <w:r w:rsidRPr="00DC1A3C">
        <w:rPr>
          <w:rFonts w:ascii="Arial" w:hAnsi="Arial" w:cs="Arial"/>
          <w:sz w:val="24"/>
          <w:szCs w:val="24"/>
        </w:rPr>
        <w:t>о</w:t>
      </w:r>
      <w:r w:rsidRPr="00DC1A3C">
        <w:rPr>
          <w:rFonts w:ascii="Arial" w:hAnsi="Arial" w:cs="Arial"/>
          <w:sz w:val="24"/>
          <w:szCs w:val="24"/>
        </w:rPr>
        <w:t>странного государства – участника международного договора Российской Федер</w:t>
      </w:r>
      <w:r w:rsidRPr="00DC1A3C">
        <w:rPr>
          <w:rFonts w:ascii="Arial" w:hAnsi="Arial" w:cs="Arial"/>
          <w:sz w:val="24"/>
          <w:szCs w:val="24"/>
        </w:rPr>
        <w:t>а</w:t>
      </w:r>
      <w:r w:rsidRPr="00DC1A3C">
        <w:rPr>
          <w:rFonts w:ascii="Arial" w:hAnsi="Arial" w:cs="Arial"/>
          <w:sz w:val="24"/>
          <w:szCs w:val="24"/>
        </w:rPr>
        <w:t>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</w:t>
      </w:r>
      <w:r w:rsidRPr="00DC1A3C">
        <w:rPr>
          <w:rFonts w:ascii="Arial" w:hAnsi="Arial" w:cs="Arial"/>
          <w:sz w:val="24"/>
          <w:szCs w:val="24"/>
        </w:rPr>
        <w:t>о</w:t>
      </w:r>
      <w:r w:rsidRPr="00DC1A3C">
        <w:rPr>
          <w:rFonts w:ascii="Arial" w:hAnsi="Arial" w:cs="Arial"/>
          <w:sz w:val="24"/>
          <w:szCs w:val="24"/>
        </w:rPr>
        <w:t>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</w:t>
      </w:r>
      <w:r w:rsidRPr="00DC1A3C">
        <w:rPr>
          <w:rFonts w:ascii="Arial" w:hAnsi="Arial" w:cs="Arial"/>
          <w:sz w:val="24"/>
          <w:szCs w:val="24"/>
        </w:rPr>
        <w:t>а</w:t>
      </w:r>
      <w:r w:rsidRPr="00DC1A3C">
        <w:rPr>
          <w:rFonts w:ascii="Arial" w:hAnsi="Arial" w:cs="Arial"/>
          <w:sz w:val="24"/>
          <w:szCs w:val="24"/>
        </w:rPr>
        <w:t>нина Российской Федерации либо иностранного гражданина, имеющего право на о</w:t>
      </w:r>
      <w:r w:rsidRPr="00DC1A3C">
        <w:rPr>
          <w:rFonts w:ascii="Arial" w:hAnsi="Arial" w:cs="Arial"/>
          <w:sz w:val="24"/>
          <w:szCs w:val="24"/>
        </w:rPr>
        <w:t>с</w:t>
      </w:r>
      <w:r w:rsidRPr="00DC1A3C">
        <w:rPr>
          <w:rFonts w:ascii="Arial" w:hAnsi="Arial" w:cs="Arial"/>
          <w:sz w:val="24"/>
          <w:szCs w:val="24"/>
        </w:rPr>
        <w:t>новании международного</w:t>
      </w:r>
      <w:proofErr w:type="gramEnd"/>
      <w:r w:rsidRPr="00DC1A3C">
        <w:rPr>
          <w:rFonts w:ascii="Arial" w:hAnsi="Arial" w:cs="Arial"/>
          <w:sz w:val="24"/>
          <w:szCs w:val="24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63752C">
        <w:rPr>
          <w:rFonts w:ascii="Arial" w:hAnsi="Arial" w:cs="Arial"/>
          <w:sz w:val="24"/>
          <w:szCs w:val="24"/>
        </w:rPr>
        <w:t>) отзыва избирателями;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досрочного прекращения полномочий соответствующего органа местного самоуправления;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призыва на военную службу или направления на заменяющую ее альте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нативную гражданскую службу;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11) в иных случаях, установленных Федеральным </w:t>
      </w:r>
      <w:hyperlink r:id="rId59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6 октября 2003 года N131-ФЗ «Об общих принципах организации местного самоуправления в Ро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сийской Федерации» и иными федеральными законами.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12.</w:t>
      </w:r>
      <w:r w:rsidRPr="0063752C">
        <w:rPr>
          <w:rFonts w:ascii="Arial" w:hAnsi="Arial" w:cs="Arial"/>
          <w:sz w:val="24"/>
          <w:szCs w:val="24"/>
        </w:rPr>
        <w:t xml:space="preserve">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чений, установленных настоящим Федеральным законом.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13.</w:t>
      </w:r>
      <w:r w:rsidRPr="0063752C">
        <w:rPr>
          <w:rFonts w:ascii="Arial" w:hAnsi="Arial" w:cs="Arial"/>
          <w:sz w:val="24"/>
          <w:szCs w:val="24"/>
        </w:rPr>
        <w:t xml:space="preserve"> Решение совета депутатов Сосновоборского городского округа о досро</w:t>
      </w:r>
      <w:r w:rsidRPr="0063752C">
        <w:rPr>
          <w:rFonts w:ascii="Arial" w:hAnsi="Arial" w:cs="Arial"/>
          <w:sz w:val="24"/>
          <w:szCs w:val="24"/>
        </w:rPr>
        <w:t>ч</w:t>
      </w:r>
      <w:r w:rsidRPr="0063752C">
        <w:rPr>
          <w:rFonts w:ascii="Arial" w:hAnsi="Arial" w:cs="Arial"/>
          <w:sz w:val="24"/>
          <w:szCs w:val="24"/>
        </w:rPr>
        <w:t>ном прекращении полномочий депутата совета депутатов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очередными заседаниями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руга, - не позднее чем через три месяца со дня появления такого основания.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В случае обращения высшего должностного лица Ленинградской области (р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ководителя высшего исполнительного органа государственной власти Ленингра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ской области) с заявлением о досрочном прекращении полномочий депутата совета депутатов Сосновоборского городского округа днем появления основания для до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рочного прекращения полномочий является день поступления в совет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данного заявления.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14.</w:t>
      </w:r>
      <w:r w:rsidRPr="0063752C">
        <w:rPr>
          <w:rFonts w:ascii="Arial" w:hAnsi="Arial" w:cs="Arial"/>
          <w:sz w:val="24"/>
          <w:szCs w:val="24"/>
        </w:rPr>
        <w:t xml:space="preserve"> Заявление главы Сосновоборского городского округа об отставке по собс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венному желанию подается им на имя председателя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и подлежит рассмотрению на ближайшем заседании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В случае досрочного прекращения полномочий главы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решение об избрании главы Сосновоборского городского округа прин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мается советом депутатов Сосновоборского городского округа на ближайшем зас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дании совета депутатов Сосновоборского городского округа в порядке, предусмо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ренном Областным законом Ленинградской области от 11.02.2015 N 1-оз «Об ос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бенностях формирования органов местного самоуправления муниципальных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зований Ленинградской области».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В случае, если глава Сосновоборского городского округа, полномочия котор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прекращены досрочно на основании правового акта высшего должностного лица Ленингадской области (руководителя высшего исполнительного органа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венной власти Ленинградской области) об отрешении от должности главы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либо на основании решения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об удалении главы Сосновоборского городского округа в отставку, обжалует данные правовой акт или решение в судебном порядке, совет депутатов Сосновоборского городского округа не вправе принимать решение об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брании главы Сосновоборского городского округа до вступления решения суда в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конную силу.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10. МУНИЦИПАЛЬНАЯ СЛУЖБА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Статья 52. Муниципальная</w:t>
      </w:r>
      <w:r w:rsidRPr="0063752C">
        <w:rPr>
          <w:rFonts w:ascii="Arial" w:hAnsi="Arial" w:cs="Arial"/>
          <w:b/>
          <w:sz w:val="24"/>
          <w:szCs w:val="24"/>
        </w:rPr>
        <w:t xml:space="preserve"> служба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щего, условия и порядок прохождения муниципальной службы, осуществляется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деральным законом от 2 марта 2007 года N25-ФЗ «О муниципальной службе в Ро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сийской Федерации», а также принимаемыми в соответствии с ним законами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градской области, настоящим Уставом и иными муниципальными правовыми актами органов и должностных лиц Сосновоборского городского округа в пределах их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петенции.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Гарантии осуществления полномочий муниципальных служащих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устанавливаются законодательством Российской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рации и Ленинградской области о муниципальной службе.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Муниципальным служащим Сосновоборского городского округа, помимо 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рантий, установленных законодательством Российской Федерации и Ленинградской области о муниципальной службе, гарантируется медицинское обслуживание по программе добровольного медицинского страхования в соответствии с положением, утвержденным советом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11. МУНИЦИПАЛЬНЫЕ ПРАВОВЫЕ АКТЫ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3752C">
        <w:rPr>
          <w:rFonts w:ascii="Arial" w:hAnsi="Arial" w:cs="Arial"/>
          <w:color w:val="000000" w:themeColor="text1"/>
          <w:sz w:val="24"/>
          <w:szCs w:val="24"/>
        </w:rPr>
        <w:t>Статья 53. Муниципальные правовые акты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  <w:lang w:eastAsia="ru-RU"/>
        </w:rPr>
      </w:pP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1. По вопросам местного значения населением Сосновоборского городского округа непосредственно и (или) органами местного самоуправления и должностн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ы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ми лицами местного самоуправления Сосновоборского городского округа приним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ются муниципальные правовые акты.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2. По вопросам осуществления отдельных государственных полномочий, п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реданных органам местного самоуправления Сосновоборского городского округа федеральными законами и Областными законами Ленинградской области, могут приниматься муниципальные правовые акты на основании и во исполнение полож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ний, установленных соответствующими федеральными законами и (или) Областн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ы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ми законами Ленинградской области.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3. Муниципальные правовые акты, принятые органами местного самоуправл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ния Сосновоборского городского округа, подлежат обязательному исполнению на всей территории Сосновоборского городского округа.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4. Муниципальные правовые акты Сосновоборского городского округа не должны противоречить </w:t>
      </w:r>
      <w:hyperlink r:id="rId60" w:history="1">
        <w:r w:rsidRPr="0063752C">
          <w:rPr>
            <w:rFonts w:ascii="Arial" w:hAnsi="Arial" w:cs="Arial"/>
            <w:bCs/>
            <w:color w:val="000000" w:themeColor="text1"/>
            <w:sz w:val="24"/>
            <w:szCs w:val="24"/>
            <w:lang w:eastAsia="ru-RU"/>
          </w:rPr>
          <w:t>Конституции</w:t>
        </w:r>
      </w:hyperlink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Российской Федерации, федеральным конст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туционным законам, Федеральному закону от 06.10.2003 N 131-ФЗ «Об общих при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lastRenderedPageBreak/>
        <w:t>ципах организации местного самоуправления в Российской Федерации», другим ф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деральным законам и иным нормативным правовым актам Российской Федерации, а также Уставу Ленинградской области, Областным законам Ленинградской области и иным нормативным правовым актам.</w:t>
      </w:r>
    </w:p>
    <w:p w:rsidR="00344BCD" w:rsidRPr="0063752C" w:rsidRDefault="00344BCD" w:rsidP="00344BC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344BCD" w:rsidRPr="0063752C" w:rsidRDefault="00344BCD" w:rsidP="00344BCD">
      <w:pPr>
        <w:pStyle w:val="a9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" w:name="_Toc35954785"/>
      <w:r w:rsidRPr="0063752C">
        <w:rPr>
          <w:rFonts w:ascii="Arial" w:hAnsi="Arial" w:cs="Arial"/>
          <w:color w:val="000000" w:themeColor="text1"/>
          <w:sz w:val="24"/>
          <w:szCs w:val="24"/>
        </w:rPr>
        <w:t>Статья 54. Система муниципальных правовых актов</w:t>
      </w:r>
      <w:bookmarkEnd w:id="1"/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1. В систему муниципальных правовых актов Сосновоборского городского 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к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руга входят: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1) устав Сосновоборского городского округа;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2) нормативные и иные правовые акты совета депутатов Сосновоборского г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родского округа;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3) правовые акты главы Сосновоборского городского округа, администрации Сосновоборского городского округа, председателя контрольно-счетной палаты С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сновоборского городского округа и иных органов местного самоуправления и дол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ж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ностных лиц местного самоуправления, предусмотренных настоящим уставом.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2. Устав Сосновоборского городского округа и оформленные в виде правовых актов решения, принятые на местном референдуме, являются актами высшей юр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дической силы в системе муниципальных правовых актов, имеют прямое действие и применяются на всей территории Сосновоборского городского округа.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Иные муниципальные правовые акты Сосновоборского городского округа не должны противоречить 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Конституции Российской Федерации, конституционным ф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деральным законам, федеральному законодательству, Областным законам Лени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градской области, 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настоящему Уставу и правовым актам, принятым на местном р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ферендуме.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3. Муниципальный нормативный правовой акт Сосновоборского городского о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к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руга принимается в следующих формах: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1) устав Сосновоборского городского округа;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2) решение совета депутатов Сосновоборского городского округа;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3) решение, принятое на местном референдуме;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4) постановление главы Сосновоборского городского округа;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5) постановление председателя совета депутатов Сосновоборского городского округа;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6) постановление администрации Сосновоборского городского округа.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4. Муниципальный правовой акт Сосновоборского городского округа, имеющий ненормативный характер, принимается в следующих формах: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1) решение совета депутатов Сосновоборского городского округа;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2) распоряжение главы Сосновоборского городского округа;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3) распоряжение председателя совета депутатов Сосновоборского городского округа;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4) распоряжение администрации Сосновоборского городского округа.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5. Совет депутатов Сосновоборского городского округа принимает решения, устанавливающие правила, обязательные для исполнения на территории Соснов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борского городского округа, решение об удалении главы Сосновоборского городск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го округа в отставку, а также решения по вопросам организации деятельности совета депутатов Сосновоборского городского округа и по иным вопросам, отнесенным к его компетенции федеральными законами, Областными законами Ленинградской обла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ти, настоящим Уставом.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6. Глава Сосновоборского городского округа, возглавляющий администрацию Сосновоборского городского округа, в пределах своих полномочий, установленных федеральными законами, Областными законами Ленинградской области, насто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я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щим Уставом, нормативными правовыми актами совета депутатов Сосновоборского 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lastRenderedPageBreak/>
        <w:t>городского округа, издает постановления администрации Сосновоборского городск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го округа по вопросам местного значения и вопросам, связанным с осуществлением отдельных государственных полномочий, переданных органам местного самоупра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в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ления Сосновоборского городского округа федеральными законами и Областными законами Ленинградской области, а также распоряжения администрации Соснов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борского городского округа по вопросам организации работы администрации Сосн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воборского городского округа.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7. Глава Сосновоборского городского округа в пределах своих собственных полномочий, установленных законодательством Российской Федерации и Лени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градской области, частью 1 статьи 40 настоящего Устава и нормативными правов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ы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ми актами совета депутатов Сосновоборского городского округа, издает муниц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пальные правовые акты в форме постановлений и распоряжений.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8. Председатель совета депутатов Сосновоборского городского округа издает постановления и распоряжения по вопросам организации деятельности совета д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путатов Сосновоборского городского округа, подписывает решения совета депутатов Сосновоборского городского округа.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bookmarkStart w:id="2" w:name="Par6"/>
      <w:bookmarkEnd w:id="2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9. Иные должностные лица местного самоуправления Сосновоборского горо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д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ского округа издают распоряжения и приказы по вопросам, отнесенным к их полн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мочиям настоящим Уставом.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3" w:name="_Toc35954786"/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Статья 55. Порядок принятия муниципальных правовых актов</w:t>
      </w:r>
      <w:bookmarkEnd w:id="3"/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1. Проекты муниципальных правовых актов совета депутатов Сосновоборского городского округа могут вноситься депутатами совета депутатов Сосновоборского городского округа, главой Сосновоборского городского округа, постоянными коми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сиями совета депутатов Сосновоборского городского округа, контрольно-счетной п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латой Сосновоборского городского округа, депутатами Законодательного собрания Ленинградской области, депутатскими объединениями совета депутатов Соснов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борского городского округа, органами территориального общественного самоупра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в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ления, гражданами Сосновоборского городского округа в порядке правотворческой инициативы граждан, а также прокурором города Сосновый Бор и Общественной п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латой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Проекты муниципальных правовых актов совета депутатов Сосновоборского городского округа, предусматривающие установление, изменение или отмену мес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ных налогов и сборов, ставок по ним, осуществление расходов из средств бюджета Сосновоборского городского округа, могут быть внесены на рассмотрение совета депутатов Сосновоборского городского округа только по инициативе главы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или при наличии заключения главы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нормативными правовыми актами соответствующих органов местного самоуправления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и должностных лиц местного самоуправления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округа, на рассмотрение которых вносятся указанные проекты.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Решение вопросов местного значения Сосновоборского городского округа непосредственно гражданами осуществляется путем прямого волеизъявления нас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ления Сосновоборского городского округа, выраженного на местном референдуме.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Если для реализации решения, принятого путем прямого волеизъявления населения Сосновоборского городского округа,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 xml:space="preserve">тие (издание) указанного акта, обязаны в течение 15 дней со дня вступления в силу </w:t>
      </w:r>
      <w:r w:rsidRPr="0063752C">
        <w:rPr>
          <w:rFonts w:ascii="Arial" w:hAnsi="Arial" w:cs="Arial"/>
          <w:sz w:val="24"/>
          <w:szCs w:val="24"/>
        </w:rPr>
        <w:lastRenderedPageBreak/>
        <w:t>решения, принятого на референдуме, определить срок подготовки и принятия соо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ветствующего муниципального правового акта. Указанный срок не может превышать три месяца.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Принятое на местном референдуме решение подлежит обязательному 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полнению на территории Сосновоборского городского округа и не нуждается в у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верждении какими-либо органами государственной власти, их должностными лиц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ми или органами местного самоуправления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Решения совета депутатов Сосновоборского городского округа считаются принятыми, если за них проголосовало более половины от установленной статьей 26 настоящего Устава численности депутатов, если иное не предусмотрено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 законом от 6 октября 2003 года N131-ФЗ «Об общих принципах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 местного самоуправления в Российской Федерации».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8. Нормативный правовой акт, принятый советом депутатов Сосновоборского городского округа, направляется главе Сосновоборского городского округа, возгла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ляющему администрацию Сосновоборского городского округа, для подписания и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народования в течение 10 дней.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Глава Сосновоборского городского округа, возглавляющий администрацию Сосновоборского городского округа, имеет право отклонить нормативный правовой акт, принятый советом депутатов Сосновоборского городского округа. В этом случае указанный нормативный правовой акт в течение 10 дней возвращается в совет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татов Сосновоборского городского округа с мотивированным обоснованием его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клонения либо с предложениями о внесении в него изменений и дополнений. Если глава Сосновоборского городского округа отклонит нормативный правовой акт, он вновь рассматривается советом депутатов Сосновоборского городского округа.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Сосновоборского городского округа, он подлежит подписанию главой Сосновоборского городского округа в течение семи дней и обнародованию.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9. Проект муниципального правового акта о внесении изменений и дополнений в настоящий Устав не позднее чем за 30 дней до дня рассмотрения вопроса о вн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сении изменений и дополнений в него подлежит официальному опубликованию (о</w:t>
      </w:r>
      <w:r w:rsidRPr="001677ED">
        <w:rPr>
          <w:rFonts w:ascii="Arial" w:hAnsi="Arial" w:cs="Arial"/>
          <w:sz w:val="24"/>
          <w:szCs w:val="24"/>
        </w:rPr>
        <w:t>б</w:t>
      </w:r>
      <w:r w:rsidRPr="001677ED">
        <w:rPr>
          <w:rFonts w:ascii="Arial" w:hAnsi="Arial" w:cs="Arial"/>
          <w:sz w:val="24"/>
          <w:szCs w:val="24"/>
        </w:rPr>
        <w:t>народованию) с одновременным опубликованием (обнародованием) установленного советом депутатов Сосновоборского городского округа порядка учета предложений по проекту Устава, проекту указанного муниципального правового акта, а также п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рядка участия граждан в его обсуждении.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настоящий Устав, а также порядка участия граждан в его обсуждении в случае, когда в Устав вносятся изменения в форме точного воспроизведения п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ложений Конституции Российской Федерации, федеральных законов, устава или з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>конов Ленинградской области в целях приведения настоящего Устава в соответс</w:t>
      </w:r>
      <w:r w:rsidRPr="001677ED">
        <w:rPr>
          <w:rFonts w:ascii="Arial" w:hAnsi="Arial" w:cs="Arial"/>
          <w:sz w:val="24"/>
          <w:szCs w:val="24"/>
        </w:rPr>
        <w:t>т</w:t>
      </w:r>
      <w:r w:rsidRPr="001677ED">
        <w:rPr>
          <w:rFonts w:ascii="Arial" w:hAnsi="Arial" w:cs="Arial"/>
          <w:sz w:val="24"/>
          <w:szCs w:val="24"/>
        </w:rPr>
        <w:t>вие с этими нормативными правовыми актами.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10. Муниципальный правовой акт о внесении изменений и дополнений в Устав Сосновоборского городского округа принимается большинством в две трети голосов от установленной статьей 26 настоящего Устава численности депутатов совета д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путатов Сосновоборского городского округа.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11. Изменения и дополнения в настоящий Устав вносятся муниципальным правовым актом, который оформляется решением совета депутатов Сосновоборск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го городского округа, подписанным его председателем и главой Сосновоборского г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родского округа.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lastRenderedPageBreak/>
        <w:t>На данном правовом акте проставляются реквизиты решения совета депут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>тов Сосновоборского городского округа о его принятии. Включение в такое решение совета депутатов Сосновоборского городского округа переходных положений и (или) норм о вступлении в силу изменений и дополнений, вносимых в Устав Сосновобо</w:t>
      </w:r>
      <w:r w:rsidRPr="001677ED">
        <w:rPr>
          <w:rFonts w:ascii="Arial" w:hAnsi="Arial" w:cs="Arial"/>
          <w:sz w:val="24"/>
          <w:szCs w:val="24"/>
        </w:rPr>
        <w:t>р</w:t>
      </w:r>
      <w:r w:rsidRPr="001677ED">
        <w:rPr>
          <w:rFonts w:ascii="Arial" w:hAnsi="Arial" w:cs="Arial"/>
          <w:sz w:val="24"/>
          <w:szCs w:val="24"/>
        </w:rPr>
        <w:t>ского городского округа, не допускается.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12. Устав Сосновоборского городского округа, муниципальный правовой акт о внесении изменений и дополнений в Устав Сосновоборского городского округа по</w:t>
      </w:r>
      <w:r w:rsidRPr="001677ED">
        <w:rPr>
          <w:rFonts w:ascii="Arial" w:hAnsi="Arial" w:cs="Arial"/>
          <w:sz w:val="24"/>
          <w:szCs w:val="24"/>
        </w:rPr>
        <w:t>д</w:t>
      </w:r>
      <w:r w:rsidRPr="001677ED">
        <w:rPr>
          <w:rFonts w:ascii="Arial" w:hAnsi="Arial" w:cs="Arial"/>
          <w:sz w:val="24"/>
          <w:szCs w:val="24"/>
        </w:rPr>
        <w:t>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</w:t>
      </w:r>
      <w:r w:rsidRPr="001677ED">
        <w:rPr>
          <w:rFonts w:ascii="Arial" w:hAnsi="Arial" w:cs="Arial"/>
          <w:sz w:val="24"/>
          <w:szCs w:val="24"/>
        </w:rPr>
        <w:t>и</w:t>
      </w:r>
      <w:r w:rsidRPr="001677ED">
        <w:rPr>
          <w:rFonts w:ascii="Arial" w:hAnsi="Arial" w:cs="Arial"/>
          <w:sz w:val="24"/>
          <w:szCs w:val="24"/>
        </w:rPr>
        <w:t xml:space="preserve">пальных образований (в Управлении Министерства юстиции Российской Федерации по Ленинградской области) в </w:t>
      </w:r>
      <w:hyperlink r:id="rId61" w:history="1">
        <w:r w:rsidRPr="001677ED">
          <w:rPr>
            <w:rFonts w:ascii="Arial" w:hAnsi="Arial" w:cs="Arial"/>
            <w:sz w:val="24"/>
            <w:szCs w:val="24"/>
          </w:rPr>
          <w:t>порядке</w:t>
        </w:r>
      </w:hyperlink>
      <w:r w:rsidRPr="001677ED">
        <w:rPr>
          <w:rFonts w:ascii="Arial" w:hAnsi="Arial" w:cs="Arial"/>
          <w:sz w:val="24"/>
          <w:szCs w:val="24"/>
        </w:rPr>
        <w:t>, установленном Федеральным законом от 21.07.2005 № 97-ФЗ «О государственной регистрации уставов муниципальных обр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>зований».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13. Устав Сосновоборского городского округа, муниципальный правовой акт о внесении изменений в Устав Сосновоборского городского округа направляется гл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>вой Сосновоборского городского округа в регистрирующий орган в течение 15 дней со дня его принятия.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14. Глава Сосновоборского городского округа обязан опубликовать зарегис</w:t>
      </w:r>
      <w:r w:rsidRPr="001677ED">
        <w:rPr>
          <w:rFonts w:ascii="Arial" w:hAnsi="Arial" w:cs="Arial"/>
          <w:sz w:val="24"/>
          <w:szCs w:val="24"/>
        </w:rPr>
        <w:t>т</w:t>
      </w:r>
      <w:r w:rsidRPr="001677ED">
        <w:rPr>
          <w:rFonts w:ascii="Arial" w:hAnsi="Arial" w:cs="Arial"/>
          <w:sz w:val="24"/>
          <w:szCs w:val="24"/>
        </w:rPr>
        <w:t>рированный Устав Сосновоборского городского округа, муниципальный правовой акт о внесении изменений в Устав Сосновоборского городского округа в течение семи дней со дня его поступления из территориального органа уполномоченного фед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рального органа исполнительной власти в сфере регистрации уставов муниципал</w:t>
      </w:r>
      <w:r w:rsidRPr="001677ED">
        <w:rPr>
          <w:rFonts w:ascii="Arial" w:hAnsi="Arial" w:cs="Arial"/>
          <w:sz w:val="24"/>
          <w:szCs w:val="24"/>
        </w:rPr>
        <w:t>ь</w:t>
      </w:r>
      <w:r w:rsidRPr="001677ED">
        <w:rPr>
          <w:rFonts w:ascii="Arial" w:hAnsi="Arial" w:cs="Arial"/>
          <w:sz w:val="24"/>
          <w:szCs w:val="24"/>
        </w:rPr>
        <w:t>ных образований.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15. Глава Сосновоборского городского округа в течение 10 дней со дня оф</w:t>
      </w:r>
      <w:r w:rsidRPr="001677ED">
        <w:rPr>
          <w:rFonts w:ascii="Arial" w:hAnsi="Arial" w:cs="Arial"/>
          <w:sz w:val="24"/>
          <w:szCs w:val="24"/>
        </w:rPr>
        <w:t>и</w:t>
      </w:r>
      <w:r w:rsidRPr="001677ED">
        <w:rPr>
          <w:rFonts w:ascii="Arial" w:hAnsi="Arial" w:cs="Arial"/>
          <w:sz w:val="24"/>
          <w:szCs w:val="24"/>
        </w:rPr>
        <w:t>циального опубликования Устава Сосновоборского городского округа (муниципал</w:t>
      </w:r>
      <w:r w:rsidRPr="001677ED">
        <w:rPr>
          <w:rFonts w:ascii="Arial" w:hAnsi="Arial" w:cs="Arial"/>
          <w:sz w:val="24"/>
          <w:szCs w:val="24"/>
        </w:rPr>
        <w:t>ь</w:t>
      </w:r>
      <w:r w:rsidRPr="001677ED">
        <w:rPr>
          <w:rFonts w:ascii="Arial" w:hAnsi="Arial" w:cs="Arial"/>
          <w:sz w:val="24"/>
          <w:szCs w:val="24"/>
        </w:rPr>
        <w:t>ного правового акта о внесении изменений в Устав Сосновоборского городского о</w:t>
      </w:r>
      <w:r w:rsidRPr="001677ED">
        <w:rPr>
          <w:rFonts w:ascii="Arial" w:hAnsi="Arial" w:cs="Arial"/>
          <w:sz w:val="24"/>
          <w:szCs w:val="24"/>
        </w:rPr>
        <w:t>к</w:t>
      </w:r>
      <w:r w:rsidRPr="001677ED">
        <w:rPr>
          <w:rFonts w:ascii="Arial" w:hAnsi="Arial" w:cs="Arial"/>
          <w:sz w:val="24"/>
          <w:szCs w:val="24"/>
        </w:rPr>
        <w:t>руга) обязан направить в регистрирующий орган – Управление Министерства юст</w:t>
      </w:r>
      <w:r w:rsidRPr="001677ED">
        <w:rPr>
          <w:rFonts w:ascii="Arial" w:hAnsi="Arial" w:cs="Arial"/>
          <w:sz w:val="24"/>
          <w:szCs w:val="24"/>
        </w:rPr>
        <w:t>и</w:t>
      </w:r>
      <w:r w:rsidRPr="001677ED">
        <w:rPr>
          <w:rFonts w:ascii="Arial" w:hAnsi="Arial" w:cs="Arial"/>
          <w:sz w:val="24"/>
          <w:szCs w:val="24"/>
        </w:rPr>
        <w:t>ции Российской Федерации по Ленинградской области – сведения об источнике и о дате официального опубликования (обнародования) Устава Сосновоборского горо</w:t>
      </w:r>
      <w:r w:rsidRPr="001677ED">
        <w:rPr>
          <w:rFonts w:ascii="Arial" w:hAnsi="Arial" w:cs="Arial"/>
          <w:sz w:val="24"/>
          <w:szCs w:val="24"/>
        </w:rPr>
        <w:t>д</w:t>
      </w:r>
      <w:r w:rsidRPr="001677ED">
        <w:rPr>
          <w:rFonts w:ascii="Arial" w:hAnsi="Arial" w:cs="Arial"/>
          <w:sz w:val="24"/>
          <w:szCs w:val="24"/>
        </w:rPr>
        <w:t>ского округа (муниципального правового акта о внесении изменений в Устав Сосн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воборского городского округа) для включения указанных сведений в государстве</w:t>
      </w:r>
      <w:r w:rsidRPr="001677ED">
        <w:rPr>
          <w:rFonts w:ascii="Arial" w:hAnsi="Arial" w:cs="Arial"/>
          <w:sz w:val="24"/>
          <w:szCs w:val="24"/>
        </w:rPr>
        <w:t>н</w:t>
      </w:r>
      <w:r w:rsidRPr="001677ED">
        <w:rPr>
          <w:rFonts w:ascii="Arial" w:hAnsi="Arial" w:cs="Arial"/>
          <w:sz w:val="24"/>
          <w:szCs w:val="24"/>
        </w:rPr>
        <w:t>ный реестр уставов муниципальных образований Ленинградской области.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4"/>
          <w:szCs w:val="24"/>
          <w:lang w:eastAsia="ru-RU"/>
        </w:rPr>
      </w:pP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4" w:name="_Toc35954787"/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Статья 56. Вступление в силу муниципальных правовых актов органов местного самоуправления </w:t>
      </w:r>
      <w:bookmarkEnd w:id="4"/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1. Муниципальные правовые акты Сосновоборского городского округа (далее – муниципальные правовые акты) вступают в силу в порядке, установленном закон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дательством Российской Федерации и Ленинградской области, настоящим Уставом, за исключением нормативных правовых актов совета депутатов Сосновоборского городского округа о налогах и сборах, которые вступают в силу в соответствии с Н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 xml:space="preserve">логовым </w:t>
      </w:r>
      <w:hyperlink r:id="rId62" w:history="1">
        <w:r w:rsidRPr="001677ED">
          <w:rPr>
            <w:rFonts w:ascii="Arial" w:hAnsi="Arial" w:cs="Arial"/>
            <w:sz w:val="24"/>
            <w:szCs w:val="24"/>
          </w:rPr>
          <w:t>кодексом</w:t>
        </w:r>
      </w:hyperlink>
      <w:r w:rsidRPr="001677ED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При установлении порядка и сроков вступления муниципального акта в силу органами местного самоуправления Сосновоборского городского округа учитываю</w:t>
      </w:r>
      <w:r w:rsidRPr="001677ED">
        <w:rPr>
          <w:rFonts w:ascii="Arial" w:hAnsi="Arial" w:cs="Arial"/>
          <w:sz w:val="24"/>
          <w:szCs w:val="24"/>
        </w:rPr>
        <w:t>т</w:t>
      </w:r>
      <w:r w:rsidRPr="001677ED">
        <w:rPr>
          <w:rFonts w:ascii="Arial" w:hAnsi="Arial" w:cs="Arial"/>
          <w:sz w:val="24"/>
          <w:szCs w:val="24"/>
        </w:rPr>
        <w:t>ся требования бюджетного и налогового законодательства об особых правилах вв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дения в силу актов, регулирующих бюджетные и налоговые отношения.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Муниципальные правовые акты о налогах вступают в силу не ранее чем по и</w:t>
      </w:r>
      <w:r w:rsidRPr="001677ED">
        <w:rPr>
          <w:rFonts w:ascii="Arial" w:hAnsi="Arial" w:cs="Arial"/>
          <w:sz w:val="24"/>
          <w:szCs w:val="24"/>
        </w:rPr>
        <w:t>с</w:t>
      </w:r>
      <w:r w:rsidRPr="001677ED">
        <w:rPr>
          <w:rFonts w:ascii="Arial" w:hAnsi="Arial" w:cs="Arial"/>
          <w:sz w:val="24"/>
          <w:szCs w:val="24"/>
        </w:rPr>
        <w:t>течении одного месяца со дня их официального опубликования и не ранее 1-го чи</w:t>
      </w:r>
      <w:r w:rsidRPr="001677ED">
        <w:rPr>
          <w:rFonts w:ascii="Arial" w:hAnsi="Arial" w:cs="Arial"/>
          <w:sz w:val="24"/>
          <w:szCs w:val="24"/>
        </w:rPr>
        <w:t>с</w:t>
      </w:r>
      <w:r w:rsidRPr="001677ED">
        <w:rPr>
          <w:rFonts w:ascii="Arial" w:hAnsi="Arial" w:cs="Arial"/>
          <w:sz w:val="24"/>
          <w:szCs w:val="24"/>
        </w:rPr>
        <w:t>ла очередного налогового периода по соответствующему налогу, за исключением случаев, предусмотренных частью 1 статьи 5 Налогового кодекса Российской Фед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рации.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lastRenderedPageBreak/>
        <w:t>Муниципальные правовые акты законодательства о сборах вступают в силу не ранее чем по истечении одного месяца со дня их официального опубликования, за исключением случаев, предусмотренных статьей 5 Налогового кодекса Российской Федерации.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Муниципальные правовые акты о бюджете Сосновоборского городского округа вступают в силу с учетом требований Бюджетного кодекса Российской Федерации, согласно которым порядок рассмотрения проекта решения о бюджете и его утве</w:t>
      </w:r>
      <w:r w:rsidRPr="001677ED">
        <w:rPr>
          <w:rFonts w:ascii="Arial" w:hAnsi="Arial" w:cs="Arial"/>
          <w:sz w:val="24"/>
          <w:szCs w:val="24"/>
        </w:rPr>
        <w:t>р</w:t>
      </w:r>
      <w:r w:rsidRPr="001677ED">
        <w:rPr>
          <w:rFonts w:ascii="Arial" w:hAnsi="Arial" w:cs="Arial"/>
          <w:sz w:val="24"/>
          <w:szCs w:val="24"/>
        </w:rPr>
        <w:t>ждении, определенный решением совета депутатов Сосновоборского городского о</w:t>
      </w:r>
      <w:r w:rsidRPr="001677ED">
        <w:rPr>
          <w:rFonts w:ascii="Arial" w:hAnsi="Arial" w:cs="Arial"/>
          <w:sz w:val="24"/>
          <w:szCs w:val="24"/>
        </w:rPr>
        <w:t>к</w:t>
      </w:r>
      <w:r w:rsidRPr="001677ED">
        <w:rPr>
          <w:rFonts w:ascii="Arial" w:hAnsi="Arial" w:cs="Arial"/>
          <w:sz w:val="24"/>
          <w:szCs w:val="24"/>
        </w:rPr>
        <w:t>руга, должен предусматривать вступление в силу решения о бюджете с 1 января очередного финансового года.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Если в статье (пункте) о вступлении в силу предусматриваются какие-либо и</w:t>
      </w:r>
      <w:r w:rsidRPr="001677ED">
        <w:rPr>
          <w:rFonts w:ascii="Arial" w:hAnsi="Arial" w:cs="Arial"/>
          <w:sz w:val="24"/>
          <w:szCs w:val="24"/>
        </w:rPr>
        <w:t>с</w:t>
      </w:r>
      <w:r w:rsidRPr="001677ED">
        <w:rPr>
          <w:rFonts w:ascii="Arial" w:hAnsi="Arial" w:cs="Arial"/>
          <w:sz w:val="24"/>
          <w:szCs w:val="24"/>
        </w:rPr>
        <w:t>ключения для сроков вступления в силу отдельных структурных единиц муниц</w:t>
      </w:r>
      <w:r w:rsidRPr="001677ED">
        <w:rPr>
          <w:rFonts w:ascii="Arial" w:hAnsi="Arial" w:cs="Arial"/>
          <w:sz w:val="24"/>
          <w:szCs w:val="24"/>
        </w:rPr>
        <w:t>и</w:t>
      </w:r>
      <w:r w:rsidRPr="001677ED">
        <w:rPr>
          <w:rFonts w:ascii="Arial" w:hAnsi="Arial" w:cs="Arial"/>
          <w:sz w:val="24"/>
          <w:szCs w:val="24"/>
        </w:rPr>
        <w:t>пального правового акта, то в этой статье (пункте) указывается общий срок вступл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ния в силу самого акта за исключением структурных единиц, вступающих в силу в ином порядке, а также определяется порядок вступления в силу этих структурных единиц.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2. Муниципальные нормативные правовые акты, затрагивающие права, св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боды и обязанности человека и гражданина, устанавливающие правовой статус о</w:t>
      </w:r>
      <w:r w:rsidRPr="001677ED">
        <w:rPr>
          <w:rFonts w:ascii="Arial" w:hAnsi="Arial" w:cs="Arial"/>
          <w:sz w:val="24"/>
          <w:szCs w:val="24"/>
        </w:rPr>
        <w:t>р</w:t>
      </w:r>
      <w:r w:rsidRPr="001677ED">
        <w:rPr>
          <w:rFonts w:ascii="Arial" w:hAnsi="Arial" w:cs="Arial"/>
          <w:sz w:val="24"/>
          <w:szCs w:val="24"/>
        </w:rPr>
        <w:t>ганизаций, учредителем которых выступает Сосновоборский городской округ, а та</w:t>
      </w:r>
      <w:r w:rsidRPr="001677ED">
        <w:rPr>
          <w:rFonts w:ascii="Arial" w:hAnsi="Arial" w:cs="Arial"/>
          <w:sz w:val="24"/>
          <w:szCs w:val="24"/>
        </w:rPr>
        <w:t>к</w:t>
      </w:r>
      <w:r w:rsidRPr="001677ED">
        <w:rPr>
          <w:rFonts w:ascii="Arial" w:hAnsi="Arial" w:cs="Arial"/>
          <w:sz w:val="24"/>
          <w:szCs w:val="24"/>
        </w:rPr>
        <w:t>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Иные муниципальные правовые акты вступают в силу немедленно после их принятия (подписания лицом, уполномоченным на это настоящим Уставом), если федеральными законами, законами Ленинградской области или самим правовым а</w:t>
      </w:r>
      <w:r w:rsidRPr="001677ED">
        <w:rPr>
          <w:rFonts w:ascii="Arial" w:hAnsi="Arial" w:cs="Arial"/>
          <w:sz w:val="24"/>
          <w:szCs w:val="24"/>
        </w:rPr>
        <w:t>к</w:t>
      </w:r>
      <w:r w:rsidRPr="001677ED">
        <w:rPr>
          <w:rFonts w:ascii="Arial" w:hAnsi="Arial" w:cs="Arial"/>
          <w:sz w:val="24"/>
          <w:szCs w:val="24"/>
        </w:rPr>
        <w:t>том не предусмотрено иное.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3. Устав Сосновоборского городского округа, муниципальный правовой акт о внесении изменений и дополнений в Устав Сосновоборского городского округа, р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шение совета депутатов Сосновоборского городского округа о внесении изменений в настоящий Устав подлежат официальному опубликованию после их государстве</w:t>
      </w:r>
      <w:r w:rsidRPr="001677ED">
        <w:rPr>
          <w:rFonts w:ascii="Arial" w:hAnsi="Arial" w:cs="Arial"/>
          <w:sz w:val="24"/>
          <w:szCs w:val="24"/>
        </w:rPr>
        <w:t>н</w:t>
      </w:r>
      <w:r w:rsidRPr="001677ED">
        <w:rPr>
          <w:rFonts w:ascii="Arial" w:hAnsi="Arial" w:cs="Arial"/>
          <w:sz w:val="24"/>
          <w:szCs w:val="24"/>
        </w:rPr>
        <w:t>ной регистрации и вступают в силу после их официального опубликования.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4. Изменения, внесенные в Устав Сосновоборского городского округа и изм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няющие структуру органов местного самоуправления Сосновоборского городского округа, полномочия органов местного самоуправления Сосновоборского городского округа, вступают в силу после истечения срока полномочий совета депутатов Сосн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воборского городского округа, принявшего решение о внесении в настоящий Устав указанных изменений.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Приведение настоящего Устава в соответствие с федеральным законом, Областным законом Ленинградской области осуществляется в установленный этими законодательными актами срок. В случае, если федеральным законом, Областным законом Ленинградской области указанный срок не установлен, срок приведения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стоящего Устава в соответствие с федеральным законом, Областным законом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 определяется с учетом даты вступления в силу соответству</w:t>
      </w:r>
      <w:r w:rsidRPr="0063752C">
        <w:rPr>
          <w:rFonts w:ascii="Arial" w:hAnsi="Arial" w:cs="Arial"/>
          <w:sz w:val="24"/>
          <w:szCs w:val="24"/>
        </w:rPr>
        <w:t>ю</w:t>
      </w:r>
      <w:r w:rsidRPr="0063752C">
        <w:rPr>
          <w:rFonts w:ascii="Arial" w:hAnsi="Arial" w:cs="Arial"/>
          <w:sz w:val="24"/>
          <w:szCs w:val="24"/>
        </w:rPr>
        <w:t>щего федерального закона, Областного закона Ленинградской области, необход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нений в настоящий Устав, учета предложений граждан по нему, периодичности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седаний совета депутатов Сосновоборского городского округа, сроков государстве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ной регистрации и официального опубликования (обнародования) такого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пального правового акта и, как правило, не должен превышать шесть месяцев.</w:t>
      </w:r>
    </w:p>
    <w:p w:rsidR="00344BCD" w:rsidRDefault="00344BCD" w:rsidP="00344B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5" w:name="_Toc35954788"/>
    </w:p>
    <w:p w:rsidR="00C834AC" w:rsidRDefault="00C834AC" w:rsidP="00344B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834AC" w:rsidRPr="0063752C" w:rsidRDefault="00C834AC" w:rsidP="00344B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344BCD" w:rsidRDefault="00344BCD" w:rsidP="00344B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Статья 57. Официальное опубликование (обнародование) 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муниципальных правовых актов</w:t>
      </w:r>
      <w:bookmarkEnd w:id="5"/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Официальным опубликованием муниципального правового акта </w:t>
      </w:r>
      <w:r w:rsidRPr="001677ED">
        <w:rPr>
          <w:rFonts w:ascii="Arial" w:hAnsi="Arial" w:cs="Arial"/>
          <w:sz w:val="24"/>
          <w:szCs w:val="24"/>
        </w:rPr>
        <w:t>Соснов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 xml:space="preserve">борского городского округа </w:t>
      </w:r>
      <w:r w:rsidRPr="0063752C">
        <w:rPr>
          <w:rFonts w:ascii="Arial" w:hAnsi="Arial" w:cs="Arial"/>
          <w:sz w:val="24"/>
          <w:szCs w:val="24"/>
        </w:rPr>
        <w:t>или соглашения, заключенного между органами местного самоуправления</w:t>
      </w:r>
      <w:r w:rsidRPr="001677ED"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  <w:r w:rsidRPr="0063752C">
        <w:rPr>
          <w:rFonts w:ascii="Arial" w:hAnsi="Arial" w:cs="Arial"/>
          <w:sz w:val="24"/>
          <w:szCs w:val="24"/>
        </w:rPr>
        <w:t>, считается первая публикация его полного текста в периодическом печатном издании – городской газете «Маяк», учредителем которого является администрация Сосновоборского городского округа, и распространяемом на территории муниципального образования сельского посел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Официальным обнародованием муниципальных правовых актов и соглаш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ний органов местного самоуправления Сосновоборского городского округа является доведение их содержания до населения посредством их размещения для ознако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ления граждан в сетевом издании – информационном портале города Сосновый Бор «Маяк» в информационно-телекоммуникационной сети Интернет: (доменное имя – MAYAKSBOR.RU, регистрационный номер Эл NФС77-70778 от 21 августа 2017 года). В случае размещения полного текста муниципального правового акта в официал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ном сетевом издании объемные графические и табличные приложения к нему в 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чатном издании могут не приводиться.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Порядок опубликования (обнародования) муниципальных правовых актов </w:t>
      </w:r>
      <w:r w:rsidRPr="001677ED">
        <w:rPr>
          <w:rFonts w:ascii="Arial" w:hAnsi="Arial" w:cs="Arial"/>
          <w:sz w:val="24"/>
          <w:szCs w:val="24"/>
        </w:rPr>
        <w:t>Сосновоборского городского округа</w:t>
      </w:r>
      <w:r w:rsidRPr="0063752C">
        <w:rPr>
          <w:rFonts w:ascii="Arial" w:hAnsi="Arial" w:cs="Arial"/>
          <w:sz w:val="24"/>
          <w:szCs w:val="24"/>
        </w:rPr>
        <w:t>, соглашений, заключаемых между органами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стного самоуправления </w:t>
      </w:r>
      <w:r w:rsidRPr="001677ED">
        <w:rPr>
          <w:rFonts w:ascii="Arial" w:hAnsi="Arial" w:cs="Arial"/>
          <w:sz w:val="24"/>
          <w:szCs w:val="24"/>
        </w:rPr>
        <w:t>Сосновоборского городского округа</w:t>
      </w:r>
      <w:r w:rsidRPr="0063752C">
        <w:rPr>
          <w:rFonts w:ascii="Arial" w:hAnsi="Arial" w:cs="Arial"/>
          <w:sz w:val="24"/>
          <w:szCs w:val="24"/>
        </w:rPr>
        <w:t>, должен обеспечивать возможность ознакомления с ними граждан, за исключением муниципальных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вых актов или их отдельных положений, содержащих сведения, распространение 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торых ограничено федеральным </w:t>
      </w:r>
      <w:hyperlink r:id="rId63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>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  <w:lang w:eastAsia="ru-RU"/>
        </w:rPr>
      </w:pP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6" w:name="_Toc35954789"/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Статья 58. Решения, принятые путем прямого волеизъявления граждан</w:t>
      </w:r>
      <w:bookmarkEnd w:id="6"/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1. Решение вопросов местного значения непосредственно гражданами Сосн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воборского городского округа осуществляется путем прямого волеизъявления нас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ления Сосновоборского городского округа, выраженного на местном референдуме.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2. Если для реализации решения, принятого путем прямого волеизъявления населения Сосновоборского городского округа,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</w:t>
      </w:r>
      <w:r w:rsidRPr="001677ED">
        <w:rPr>
          <w:rFonts w:ascii="Arial" w:hAnsi="Arial" w:cs="Arial"/>
          <w:sz w:val="24"/>
          <w:szCs w:val="24"/>
        </w:rPr>
        <w:t>я</w:t>
      </w:r>
      <w:r w:rsidRPr="001677ED">
        <w:rPr>
          <w:rFonts w:ascii="Arial" w:hAnsi="Arial" w:cs="Arial"/>
          <w:sz w:val="24"/>
          <w:szCs w:val="24"/>
        </w:rPr>
        <w:t>тие (издание) указанного акта, обязаны в течение 15 дней со дня вступления в силу решения, принятого на референдуме, определить срок подготовки и (или) принятия соответствующего муниципального правового акта. Указанный срок не может пр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вышать три месяца.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3. Нарушение срока издания муниципального правового акта, необходимого для реализации решения, принятого путем прямого волеизъявления населения, я</w:t>
      </w:r>
      <w:r w:rsidRPr="001677ED">
        <w:rPr>
          <w:rFonts w:ascii="Arial" w:hAnsi="Arial" w:cs="Arial"/>
          <w:sz w:val="24"/>
          <w:szCs w:val="24"/>
        </w:rPr>
        <w:t>в</w:t>
      </w:r>
      <w:r w:rsidRPr="001677ED">
        <w:rPr>
          <w:rFonts w:ascii="Arial" w:hAnsi="Arial" w:cs="Arial"/>
          <w:sz w:val="24"/>
          <w:szCs w:val="24"/>
        </w:rPr>
        <w:t>ляется основанием для отзыва выборного должностного лица местного самоупра</w:t>
      </w:r>
      <w:r w:rsidRPr="001677ED">
        <w:rPr>
          <w:rFonts w:ascii="Arial" w:hAnsi="Arial" w:cs="Arial"/>
          <w:sz w:val="24"/>
          <w:szCs w:val="24"/>
        </w:rPr>
        <w:t>в</w:t>
      </w:r>
      <w:r w:rsidRPr="001677ED">
        <w:rPr>
          <w:rFonts w:ascii="Arial" w:hAnsi="Arial" w:cs="Arial"/>
          <w:sz w:val="24"/>
          <w:szCs w:val="24"/>
        </w:rPr>
        <w:t>ления Сосновоборского городского округа или досрочного прекращения полномочий выборного органа местного самоуправления Сосновоборского городского округа.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7" w:name="_Toc35954790"/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Статья 59. Отмена муниципальных правовых актов и приостановление их действия</w:t>
      </w:r>
      <w:bookmarkEnd w:id="7"/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4"/>
          <w:szCs w:val="24"/>
          <w:lang w:eastAsia="ru-RU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Муниципальные правовые акты Сосновоборского городского округа могут быть отменены или их действие может быть приостановлено органами местного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 Сосновоборского городского округа или должностными лицами мес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ного самоуправления Сосновоборского городского округа, принявшими (издавшими) </w:t>
      </w:r>
      <w:r w:rsidRPr="0063752C">
        <w:rPr>
          <w:rFonts w:ascii="Arial" w:hAnsi="Arial" w:cs="Arial"/>
          <w:sz w:val="24"/>
          <w:szCs w:val="24"/>
        </w:rPr>
        <w:lastRenderedPageBreak/>
        <w:t>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– органами местного самоуправления или должнос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ными лицами местного самоуправления Сосновоборского городского округа, к 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номочиям которых на момент отмены или приостановления действия муниципальн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Сосновоборского городского округа отдельных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венных полномочий, переданных им федеральными законами и законами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градской области, – уполномоченным органом государственной власти Российской Федерации (уполномоченным органом государственной власти Ленинградской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ласти).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Действие муниципального правового акта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га, не имеющего нормативного характера, незамедлительно приостанавливается принявшим (издавшим) его органом местного самоуправления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или должностным лицом местного самоуправления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 в случае получения соответствующего предписания Уполном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моченных по защите прав предпринимателей. Об исполнении полученного предп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сания исполнительно-распорядительные органы местного самоуправления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 или должностные лица местного самоуправления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обязаны сообщить Уполномоченному при През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денте Российской Федерации по защите прав предпринимателей в трехдневный срок, а совет депутатов Сосновоборского городского округа – не позднее трех дней со дня принятия им решения.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3. Порядок отмены муниципальных правовых актов и приостановления их действия, основывающееся на необходимости контроля за соблюдением законод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>тельства, направлено на регламентацию деятельности и реализацию гарантий с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 xml:space="preserve">мостоятельности органов местного самоуправления, закрепленных </w:t>
      </w:r>
      <w:hyperlink r:id="rId64" w:history="1">
        <w:r w:rsidRPr="001677ED">
          <w:rPr>
            <w:rFonts w:ascii="Arial" w:hAnsi="Arial" w:cs="Arial"/>
            <w:sz w:val="24"/>
            <w:szCs w:val="24"/>
          </w:rPr>
          <w:t>статьей 12</w:t>
        </w:r>
      </w:hyperlink>
      <w:r w:rsidRPr="001677ED">
        <w:rPr>
          <w:rFonts w:ascii="Arial" w:hAnsi="Arial" w:cs="Arial"/>
          <w:sz w:val="24"/>
          <w:szCs w:val="24"/>
        </w:rPr>
        <w:t xml:space="preserve"> Ко</w:t>
      </w:r>
      <w:r w:rsidRPr="001677ED">
        <w:rPr>
          <w:rFonts w:ascii="Arial" w:hAnsi="Arial" w:cs="Arial"/>
          <w:sz w:val="24"/>
          <w:szCs w:val="24"/>
        </w:rPr>
        <w:t>н</w:t>
      </w:r>
      <w:r w:rsidRPr="001677ED">
        <w:rPr>
          <w:rFonts w:ascii="Arial" w:hAnsi="Arial" w:cs="Arial"/>
          <w:sz w:val="24"/>
          <w:szCs w:val="24"/>
        </w:rPr>
        <w:t>ституции Российской Федерации, при этом решения об отмене или приостановлении действия ранее изданных муниципальных правовых актов не могут носить прои</w:t>
      </w:r>
      <w:r w:rsidRPr="001677ED">
        <w:rPr>
          <w:rFonts w:ascii="Arial" w:hAnsi="Arial" w:cs="Arial"/>
          <w:sz w:val="24"/>
          <w:szCs w:val="24"/>
        </w:rPr>
        <w:t>з</w:t>
      </w:r>
      <w:r w:rsidRPr="001677ED">
        <w:rPr>
          <w:rFonts w:ascii="Arial" w:hAnsi="Arial" w:cs="Arial"/>
          <w:sz w:val="24"/>
          <w:szCs w:val="24"/>
        </w:rPr>
        <w:t>вольный характер, должны быть законными и обоснованными.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4. Признание по решению суда Областного закона Ленинградской области об установлении статуса муниципального образования Сосновоборский городской округ недействующим до вступления в силу нового Областного закона Ленинградской о</w:t>
      </w:r>
      <w:r w:rsidRPr="001677ED">
        <w:rPr>
          <w:rFonts w:ascii="Arial" w:hAnsi="Arial" w:cs="Arial"/>
          <w:sz w:val="24"/>
          <w:szCs w:val="24"/>
        </w:rPr>
        <w:t>б</w:t>
      </w:r>
      <w:r w:rsidRPr="001677ED">
        <w:rPr>
          <w:rFonts w:ascii="Arial" w:hAnsi="Arial" w:cs="Arial"/>
          <w:sz w:val="24"/>
          <w:szCs w:val="24"/>
        </w:rPr>
        <w:t>ласти об установлении статуса муниципального образования Сосновоборский г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родской округ не может являться основанием для признания в судебном порядке недействующими муниципальных правовых актов Сосновоборского городского окр</w:t>
      </w:r>
      <w:r w:rsidRPr="001677ED">
        <w:rPr>
          <w:rFonts w:ascii="Arial" w:hAnsi="Arial" w:cs="Arial"/>
          <w:sz w:val="24"/>
          <w:szCs w:val="24"/>
        </w:rPr>
        <w:t>у</w:t>
      </w:r>
      <w:r w:rsidRPr="001677ED">
        <w:rPr>
          <w:rFonts w:ascii="Arial" w:hAnsi="Arial" w:cs="Arial"/>
          <w:sz w:val="24"/>
          <w:szCs w:val="24"/>
        </w:rPr>
        <w:t>га, принятых до вступления решения суда в законную силу, или для отмены данных муниципальных правовых актов.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12. ЭКОНОМИЧЕСКАЯ ОСНОВА МЕСТНОГО САМОУПРАВЛЕНИЯ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60</w:t>
      </w:r>
      <w:r w:rsidRPr="0063752C">
        <w:rPr>
          <w:rFonts w:ascii="Arial" w:hAnsi="Arial" w:cs="Arial"/>
          <w:b/>
          <w:sz w:val="24"/>
          <w:szCs w:val="24"/>
        </w:rPr>
        <w:t>. Экономическая основа местного самоуправления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Экономическую основу местного самоуправления Сосновоборского городского округа составляют находящееся в муниципальной собственности имущество, сре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ства бюджета Сосновоборского городского округа, а также имущественные права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61</w:t>
      </w:r>
      <w:r w:rsidRPr="0063752C">
        <w:rPr>
          <w:rFonts w:ascii="Arial" w:hAnsi="Arial" w:cs="Arial"/>
          <w:b/>
          <w:sz w:val="24"/>
          <w:szCs w:val="24"/>
        </w:rPr>
        <w:t>. Муниципальное имущество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В собственности Сосновоборского городского округа может находиться имущество, предусмотренное законодательством.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Органы местного самоуправления Сосновоборского городского округа от имени муниципального образования самостоятельно владеют, пользуются и расп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ряжаются муниципальным имуществом в соответствии с Конституцией Российской Федерации, федеральными законами, муниципальными правовыми актами совета депутатов Сосновоборского городского округа о порядке управления и распоряжения имуществом, находящимся в муниципальной собственности, и принимаемыми 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ответствии с ними нормативными правовыми актами органов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62.</w:t>
      </w:r>
      <w:r w:rsidRPr="0063752C">
        <w:rPr>
          <w:rFonts w:ascii="Arial" w:hAnsi="Arial" w:cs="Arial"/>
          <w:b/>
          <w:sz w:val="24"/>
          <w:szCs w:val="24"/>
        </w:rPr>
        <w:t xml:space="preserve"> Составление и рассмотрение проекта бюджета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округа, утверждение и исполнение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бюджета Сосновоборского городского округа, осуществление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контроля за его исполнением, составление и утверждение отчета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об исполнении бюджета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Составление и рассмотрение проекта бюджета Сосновоборского городского округа, утверждение и исполнение бюджета Сосновоборского городского округа, осуществление контроля за его исполнением, составление и утверждение отчета об исполнении бюджета Сосновоборского городского округа осуществляется органами местного самоуправления Сосновоборского городского округа самостоятельно с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блюдением требований, установленных Бюджетным кодексом Российской Федер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Составление и рассмотрение проекта бюджета Сосновоборского городского округа, утверждение и исполнение бюджета Сосновоборского городского округа, осуществление контроля за его исполнением, составление и утверждение отчета об исполнении бюджета Сосновоборского городского округа определяется положением о бюджетном процессе Сосновоборского городского округа в соответствии с Бю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жетным кодексом Российской Федерации.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Положение о бюджетном процессе Сосновоборского городского округа обеспечивает сбалансированность бюджета Сосновоборского городского округа и соблюдение установленных федеральными законами требований к регулированию бюджетных правоотношений, осуществлению бюджетного процесса, размерам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фицита бюджета Сосновоборского городского округа, уровню и составу муниципал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ного долга, исполнению бюджетных и долговых обязательств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В бюджете Сосновоборского городского округа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Сосновоборского городского округа, возникающих в связи с осуществлением органами местного самоуправления полномочий по вопросам местного значения, и расходных обязательств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округа, исполняемых за счет субвенций из других бюджетов бюджетной системы Российской Федерации для осуществления отдельных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ственных полномочий.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Финансовое обеспечение отдельных государственных полномочий, пер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данных органам местного самоуправления Сосновоборского городского округа, 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ществляется только за счет предоставляемых бюджету Сосновоборского городского округа субвенций из соответствующих бюджетов.</w:t>
      </w:r>
    </w:p>
    <w:p w:rsidR="00E1330A" w:rsidRPr="00DC1A3C" w:rsidRDefault="00E1330A" w:rsidP="00E133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C1A3C">
        <w:rPr>
          <w:rFonts w:ascii="Arial" w:hAnsi="Arial" w:cs="Arial"/>
          <w:sz w:val="24"/>
          <w:szCs w:val="24"/>
        </w:rPr>
        <w:lastRenderedPageBreak/>
        <w:t>Органы местного самоуправления Сосновоборского городского округа имеют право дополнительно использовать собственные материальные ресурсы и фина</w:t>
      </w:r>
      <w:r w:rsidRPr="00DC1A3C">
        <w:rPr>
          <w:rFonts w:ascii="Arial" w:hAnsi="Arial" w:cs="Arial"/>
          <w:sz w:val="24"/>
          <w:szCs w:val="24"/>
        </w:rPr>
        <w:t>н</w:t>
      </w:r>
      <w:r w:rsidRPr="00DC1A3C">
        <w:rPr>
          <w:rFonts w:ascii="Arial" w:hAnsi="Arial" w:cs="Arial"/>
          <w:sz w:val="24"/>
          <w:szCs w:val="24"/>
        </w:rPr>
        <w:t>совые средства для осуществления переданных им отдельных государственных полномочий, если это предусмотрено решением совета депутатов Сосновоборского городского округа об использовании таких сре</w:t>
      </w:r>
      <w:proofErr w:type="gramStart"/>
      <w:r w:rsidRPr="00DC1A3C">
        <w:rPr>
          <w:rFonts w:ascii="Arial" w:hAnsi="Arial" w:cs="Arial"/>
          <w:sz w:val="24"/>
          <w:szCs w:val="24"/>
        </w:rPr>
        <w:t>дств дл</w:t>
      </w:r>
      <w:proofErr w:type="gramEnd"/>
      <w:r w:rsidRPr="00DC1A3C">
        <w:rPr>
          <w:rFonts w:ascii="Arial" w:hAnsi="Arial" w:cs="Arial"/>
          <w:sz w:val="24"/>
          <w:szCs w:val="24"/>
        </w:rPr>
        <w:t>я осуществления отдельных государственных полномочий. Такое решение должно предусматривать допустимый предел использования средств бюджета Сосновоборского городского округа на ре</w:t>
      </w:r>
      <w:r w:rsidRPr="00DC1A3C">
        <w:rPr>
          <w:rFonts w:ascii="Arial" w:hAnsi="Arial" w:cs="Arial"/>
          <w:sz w:val="24"/>
          <w:szCs w:val="24"/>
        </w:rPr>
        <w:t>а</w:t>
      </w:r>
      <w:r w:rsidRPr="00DC1A3C">
        <w:rPr>
          <w:rFonts w:ascii="Arial" w:hAnsi="Arial" w:cs="Arial"/>
          <w:sz w:val="24"/>
          <w:szCs w:val="24"/>
        </w:rPr>
        <w:t>лизацию указанных полномочий.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C1A3C">
        <w:rPr>
          <w:rFonts w:ascii="Arial" w:hAnsi="Arial" w:cs="Arial"/>
          <w:sz w:val="24"/>
          <w:szCs w:val="24"/>
        </w:rPr>
        <w:t>Органы местного самоуправления Сосновоборского городского округа учас</w:t>
      </w:r>
      <w:r w:rsidRPr="00DC1A3C">
        <w:rPr>
          <w:rFonts w:ascii="Arial" w:hAnsi="Arial" w:cs="Arial"/>
          <w:sz w:val="24"/>
          <w:szCs w:val="24"/>
        </w:rPr>
        <w:t>т</w:t>
      </w:r>
      <w:r w:rsidRPr="00DC1A3C">
        <w:rPr>
          <w:rFonts w:ascii="Arial" w:hAnsi="Arial" w:cs="Arial"/>
          <w:sz w:val="24"/>
          <w:szCs w:val="24"/>
        </w:rPr>
        <w:t>вуют</w:t>
      </w:r>
      <w:r w:rsidRPr="0063752C">
        <w:rPr>
          <w:rFonts w:ascii="Arial" w:hAnsi="Arial" w:cs="Arial"/>
          <w:sz w:val="24"/>
          <w:szCs w:val="24"/>
        </w:rPr>
        <w:t xml:space="preserve"> в осуществлении государственных полномочий, не переданных им в соответс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вии со статьей 19 Федерального закона от 6 октября 2003 года N131-ФЗ «Об общих принципах организации местного самоуправления в Российской Федерации», в сл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чае принятия советом депутатов Сосновоборского городского округа решения о ре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лизации права на участие в осуществлении указанных полномочий.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Такое решение должно предусматривать допустимый предел использования средств бюджета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на реализацию указанных полномочий.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Финансовые средства бюджета Сосновоборского городского округа, напра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ляемые для осуществления органами местного самоуправления Сосновоборского городского округа отдельных государственных полномочий, отражаются в бюджете Сосновоборского городского округа отдельной строкой.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Направление финансовых средств из резервного фонда администрации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для осуществления органами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Сосновоборского городского округа отдельных государственных полномочий не допускается.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Проект бюджета Сосновоборского городского округа, решение об утвержд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 бюджета Сосновоборского городского округа, годовой отчет о его исполнении, ежеквартальные сведения о ходе исполнения бюджета Сосновоборского городского округа и о численности муниципальных служащих органов местного самоуправления Сосновоборского городского округа, работников муниципальных учреждений и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татов совета депутатов Сосновоборского городского округа с указанием фактических затрат на их денежное содержание подлежат официальному опубликованию (обн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родованию).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Статья 63</w:t>
      </w:r>
      <w:r w:rsidRPr="0063752C">
        <w:rPr>
          <w:rFonts w:ascii="Arial" w:hAnsi="Arial" w:cs="Arial"/>
          <w:b/>
          <w:sz w:val="24"/>
          <w:szCs w:val="24"/>
        </w:rPr>
        <w:t>. Финансовое и иное обеспечение реализации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инициативных проектов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Источником финансового обеспечения реализации инициативных проектов, предусмотренных статьей 13 настоящего Устава, являются предусмотренные реш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нием о бюджете Сосновоборского городского округа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градской области, предоставленных в целях финансового обеспечения соответс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вующих расходных обязательств муниципального образования.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ством Российской Федерации юридических лиц, уплачиваемые на добровольной 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 xml:space="preserve">нове и зачисляемые в соответствии с Бюджетным </w:t>
      </w:r>
      <w:hyperlink r:id="rId65" w:history="1">
        <w:r w:rsidRPr="0063752C">
          <w:rPr>
            <w:rFonts w:ascii="Arial" w:hAnsi="Arial" w:cs="Arial"/>
            <w:sz w:val="24"/>
            <w:szCs w:val="24"/>
          </w:rPr>
          <w:t>кодексом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 в бюджет Сосновоборского городского округа в целях реализации конкретных 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циативных проектов.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Сосновоборского городского округа. В случае образования </w:t>
      </w:r>
      <w:r w:rsidRPr="0063752C">
        <w:rPr>
          <w:rFonts w:ascii="Arial" w:hAnsi="Arial" w:cs="Arial"/>
          <w:sz w:val="24"/>
          <w:szCs w:val="24"/>
        </w:rPr>
        <w:lastRenderedPageBreak/>
        <w:t>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ление в бюджет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Порядок расчета и возврата сумм инициативных платежей, подлежащих во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врату лицам (в том числе организациям), осуществившим их перечисление в бюджет Сосновоборского городского округа, определяется нормативным правовым актом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64</w:t>
      </w:r>
      <w:r w:rsidRPr="0063752C">
        <w:rPr>
          <w:rFonts w:ascii="Arial" w:hAnsi="Arial" w:cs="Arial"/>
          <w:b/>
          <w:sz w:val="24"/>
          <w:szCs w:val="24"/>
        </w:rPr>
        <w:t>. Закупки для обеспечения муниципальных нужд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Закупки товаров, работ, услуг для обеспечения муниципальных нужд 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ществляются в соответствии с законодательством Российской Федерации о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трактной системе в сфере закупок товаров, работ, услуг для обеспечения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венных и муниципальных нужд.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Закупки товаров, работ, услуг для обеспечения муниципальных нужд 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ществляются за счет средств бюджета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13. ОТВЕТСТВЕННОСТЬ ОРГАНОВ МЕСТНОГО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САМОУПРАВЛЕНИЯ И ДОЛЖНОСТНЫХ ЛИЦ МЕСТНОГО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752C">
        <w:rPr>
          <w:rFonts w:ascii="Arial" w:hAnsi="Arial" w:cs="Arial"/>
          <w:b/>
          <w:sz w:val="24"/>
          <w:szCs w:val="24"/>
        </w:rPr>
        <w:t>САМОУПРАВЛ</w:t>
      </w:r>
      <w:r w:rsidRPr="0063752C">
        <w:rPr>
          <w:rFonts w:ascii="Arial" w:hAnsi="Arial" w:cs="Arial"/>
          <w:b/>
          <w:sz w:val="24"/>
          <w:szCs w:val="24"/>
        </w:rPr>
        <w:t>Е</w:t>
      </w:r>
      <w:r w:rsidRPr="0063752C">
        <w:rPr>
          <w:rFonts w:ascii="Arial" w:hAnsi="Arial" w:cs="Arial"/>
          <w:b/>
          <w:sz w:val="24"/>
          <w:szCs w:val="24"/>
        </w:rPr>
        <w:t>НИЯ СОСНОВОБОРСКОГО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65</w:t>
      </w:r>
      <w:r w:rsidRPr="0063752C">
        <w:rPr>
          <w:rFonts w:ascii="Arial" w:hAnsi="Arial" w:cs="Arial"/>
          <w:b/>
          <w:sz w:val="24"/>
          <w:szCs w:val="24"/>
        </w:rPr>
        <w:t>. Ответственность органов местного самоуправления и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должностных лиц местного самоуправления Сосновоборского</w:t>
      </w:r>
    </w:p>
    <w:p w:rsidR="00344BCD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Органы местного самоуправления Сосновоборского городского округа и дол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ностные лица местного самоуправления Сосновоборского городского округа несут ответственность перед населением муниципального образования, государством, физическими и юридическими лицами в соответствии с федеральными законами.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1677ED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ГЛАВА 14. </w:t>
      </w:r>
      <w:r w:rsidRPr="001677ED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1677ED">
        <w:rPr>
          <w:rFonts w:ascii="Arial" w:hAnsi="Arial" w:cs="Arial"/>
          <w:b/>
          <w:sz w:val="24"/>
          <w:szCs w:val="24"/>
        </w:rPr>
        <w:t>66</w:t>
      </w:r>
      <w:r w:rsidRPr="0063752C">
        <w:rPr>
          <w:rFonts w:ascii="Arial" w:hAnsi="Arial" w:cs="Arial"/>
          <w:b/>
          <w:sz w:val="24"/>
          <w:szCs w:val="24"/>
        </w:rPr>
        <w:t xml:space="preserve">. </w:t>
      </w:r>
      <w:r w:rsidRPr="001677ED">
        <w:rPr>
          <w:rFonts w:ascii="Arial" w:hAnsi="Arial" w:cs="Arial"/>
          <w:b/>
          <w:sz w:val="24"/>
          <w:szCs w:val="24"/>
        </w:rPr>
        <w:t>Вступление в силу настоящего Устава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71A9" w:rsidRDefault="00344BCD" w:rsidP="00C44DA4">
      <w:pPr>
        <w:pStyle w:val="a3"/>
        <w:ind w:firstLine="709"/>
        <w:jc w:val="both"/>
      </w:pPr>
      <w:r w:rsidRPr="0063752C">
        <w:rPr>
          <w:rFonts w:ascii="Arial" w:hAnsi="Arial" w:cs="Arial"/>
          <w:sz w:val="24"/>
          <w:szCs w:val="24"/>
        </w:rPr>
        <w:t>Настоящий Устав подлежит официальному опубликованию после его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ственной регистрации и вступает в силу после его официального опубликования.</w:t>
      </w:r>
    </w:p>
    <w:sectPr w:rsidR="002A71A9" w:rsidSect="00855D35">
      <w:footerReference w:type="default" r:id="rId66"/>
      <w:footerReference w:type="first" r:id="rId67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BE" w:rsidRDefault="001D0FBE" w:rsidP="00C9465A">
      <w:r>
        <w:separator/>
      </w:r>
    </w:p>
  </w:endnote>
  <w:endnote w:type="continuationSeparator" w:id="0">
    <w:p w:rsidR="001D0FBE" w:rsidRDefault="001D0FBE" w:rsidP="00C9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7158"/>
      <w:docPartObj>
        <w:docPartGallery w:val="Page Numbers (Bottom of Page)"/>
        <w:docPartUnique/>
      </w:docPartObj>
    </w:sdtPr>
    <w:sdtContent>
      <w:p w:rsidR="00855D35" w:rsidRDefault="00C50834">
        <w:pPr>
          <w:pStyle w:val="a6"/>
          <w:jc w:val="right"/>
        </w:pPr>
        <w:fldSimple w:instr=" PAGE   \* MERGEFORMAT ">
          <w:r w:rsidR="00A219A1">
            <w:rPr>
              <w:noProof/>
            </w:rPr>
            <w:t>59</w:t>
          </w:r>
        </w:fldSimple>
      </w:p>
    </w:sdtContent>
  </w:sdt>
  <w:p w:rsidR="00855D35" w:rsidRDefault="00855D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35" w:rsidRDefault="00855D35">
    <w:pPr>
      <w:pStyle w:val="a6"/>
      <w:jc w:val="right"/>
    </w:pPr>
  </w:p>
  <w:p w:rsidR="00855D35" w:rsidRDefault="00855D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BE" w:rsidRDefault="001D0FBE" w:rsidP="00C9465A">
      <w:r>
        <w:separator/>
      </w:r>
    </w:p>
  </w:footnote>
  <w:footnote w:type="continuationSeparator" w:id="0">
    <w:p w:rsidR="001D0FBE" w:rsidRDefault="001D0FBE" w:rsidP="00C94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D1B"/>
    <w:multiLevelType w:val="hybridMultilevel"/>
    <w:tmpl w:val="25EA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BCD"/>
    <w:rsid w:val="000327C9"/>
    <w:rsid w:val="00095450"/>
    <w:rsid w:val="00112C08"/>
    <w:rsid w:val="001D0FBE"/>
    <w:rsid w:val="002A71A9"/>
    <w:rsid w:val="002D6BA9"/>
    <w:rsid w:val="00344BCD"/>
    <w:rsid w:val="003F20F3"/>
    <w:rsid w:val="005B5AC7"/>
    <w:rsid w:val="00664266"/>
    <w:rsid w:val="00855D35"/>
    <w:rsid w:val="00867B22"/>
    <w:rsid w:val="008C4253"/>
    <w:rsid w:val="00A219A1"/>
    <w:rsid w:val="00B20F24"/>
    <w:rsid w:val="00C44DA4"/>
    <w:rsid w:val="00C50834"/>
    <w:rsid w:val="00C834AC"/>
    <w:rsid w:val="00C9465A"/>
    <w:rsid w:val="00CB1708"/>
    <w:rsid w:val="00DC1A3C"/>
    <w:rsid w:val="00E1330A"/>
    <w:rsid w:val="00EB7F32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CD"/>
    <w:pPr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4B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344BCD"/>
    <w:pPr>
      <w:keepNext/>
      <w:jc w:val="center"/>
      <w:outlineLvl w:val="3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344B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344BCD"/>
    <w:pPr>
      <w:ind w:left="0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344B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4B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344B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4B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rsid w:val="00344BC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Title"/>
    <w:basedOn w:val="a"/>
    <w:link w:val="a8"/>
    <w:qFormat/>
    <w:rsid w:val="00344BCD"/>
    <w:pPr>
      <w:jc w:val="center"/>
    </w:pPr>
    <w:rPr>
      <w:b/>
      <w:sz w:val="36"/>
      <w:lang w:eastAsia="ru-RU"/>
    </w:rPr>
  </w:style>
  <w:style w:type="character" w:customStyle="1" w:styleId="11">
    <w:name w:val="Название Знак1"/>
    <w:basedOn w:val="a0"/>
    <w:link w:val="a9"/>
    <w:uiPriority w:val="10"/>
    <w:rsid w:val="00344B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a">
    <w:name w:val="Основной текст с отступом Знак"/>
    <w:basedOn w:val="a0"/>
    <w:link w:val="ab"/>
    <w:semiHidden/>
    <w:rsid w:val="00344B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344BCD"/>
    <w:pPr>
      <w:ind w:firstLine="720"/>
      <w:jc w:val="both"/>
    </w:pPr>
    <w:rPr>
      <w:sz w:val="24"/>
      <w:lang w:eastAsia="ru-RU"/>
    </w:rPr>
  </w:style>
  <w:style w:type="character" w:customStyle="1" w:styleId="12">
    <w:name w:val="Основной текст с отступом Знак1"/>
    <w:basedOn w:val="a0"/>
    <w:link w:val="ab"/>
    <w:uiPriority w:val="99"/>
    <w:semiHidden/>
    <w:rsid w:val="00344B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сновной текст с отступом 2 Знак"/>
    <w:basedOn w:val="a0"/>
    <w:link w:val="20"/>
    <w:rsid w:val="00344BCD"/>
  </w:style>
  <w:style w:type="paragraph" w:styleId="20">
    <w:name w:val="Body Text Indent 2"/>
    <w:basedOn w:val="a"/>
    <w:link w:val="2"/>
    <w:unhideWhenUsed/>
    <w:rsid w:val="00344BC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344B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Основной текст с отступом 3 Знак"/>
    <w:basedOn w:val="a0"/>
    <w:link w:val="30"/>
    <w:rsid w:val="00344BCD"/>
    <w:rPr>
      <w:sz w:val="16"/>
      <w:szCs w:val="16"/>
    </w:rPr>
  </w:style>
  <w:style w:type="paragraph" w:styleId="30">
    <w:name w:val="Body Text Indent 3"/>
    <w:basedOn w:val="a"/>
    <w:link w:val="3"/>
    <w:unhideWhenUsed/>
    <w:rsid w:val="00344BC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44B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344BCD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4BCD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344BCD"/>
    <w:pPr>
      <w:widowControl w:val="0"/>
      <w:ind w:left="0"/>
    </w:pPr>
    <w:rPr>
      <w:rFonts w:ascii="Arial" w:eastAsia="Calibri" w:hAnsi="Arial" w:cs="Arial"/>
      <w:b/>
      <w:bCs/>
      <w:lang w:eastAsia="ru-RU"/>
    </w:rPr>
  </w:style>
  <w:style w:type="paragraph" w:styleId="ac">
    <w:name w:val="List Paragraph"/>
    <w:basedOn w:val="a"/>
    <w:uiPriority w:val="99"/>
    <w:qFormat/>
    <w:rsid w:val="00344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344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44BCD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DAE01AC843CED32BA7230B2B94EDAA6AD1B0B4B9FCC911378491F3EF775CFE2ACDD57DFFC9wBG" TargetMode="External"/><Relationship Id="rId18" Type="http://schemas.openxmlformats.org/officeDocument/2006/relationships/hyperlink" Target="consultantplus://offline/ref=285FCB14D6BBF5A67A3801AE04BFCA865932138F94C66EF0F306B905D0nEO5K" TargetMode="External"/><Relationship Id="rId26" Type="http://schemas.openxmlformats.org/officeDocument/2006/relationships/hyperlink" Target="consultantplus://offline/ref=872CE06093E7012314A68028A56DBFE51DA8BAD7FC07C1260E50DFV0gEM" TargetMode="External"/><Relationship Id="rId39" Type="http://schemas.openxmlformats.org/officeDocument/2006/relationships/hyperlink" Target="consultantplus://offline/ref=F1AD148A6FC9F560BEF0054C635884832F4C88DCC7CBBD98BE09E84912JF70M" TargetMode="External"/><Relationship Id="rId21" Type="http://schemas.openxmlformats.org/officeDocument/2006/relationships/hyperlink" Target="consultantplus://offline/ref=718A87ED0089745828D71FA79B9F0BB33B48ED626DA4801E13B1D09DF28B19A12A7A747Ao7eBL" TargetMode="External"/><Relationship Id="rId34" Type="http://schemas.openxmlformats.org/officeDocument/2006/relationships/hyperlink" Target="consultantplus://offline/ref=A0CF6C2CBD314943FC3838DF58BE8AAA4ED8F262169BDA32967CCDBAEFEDFDB0768E82001379002228E95939FFj6D4H" TargetMode="External"/><Relationship Id="rId42" Type="http://schemas.openxmlformats.org/officeDocument/2006/relationships/hyperlink" Target="consultantplus://offline/ref=ED2F5D3858BE6E8E303E1FBF84A4EE87954F8BD78C9D9DBD025F022662B0C029A15C1A42D0F1A828923429CD1EFA7D95CE8EEE103353F42421d8N" TargetMode="External"/><Relationship Id="rId47" Type="http://schemas.openxmlformats.org/officeDocument/2006/relationships/hyperlink" Target="consultantplus://offline/ref=ED2F5D3858BE6E8E303E1FBF84A4EE87954F8BD78C9D9DBD025F022662B0C029A15C1A42D0F1A82E9A3429CD1EFA7D95CE8EEE103353F42421d8N" TargetMode="External"/><Relationship Id="rId50" Type="http://schemas.openxmlformats.org/officeDocument/2006/relationships/hyperlink" Target="consultantplus://offline/ref=ED2F5D3858BE6E8E303E1FBF84A4EE87954F8BD78C9D9DBD025F022662B0C029A15C1A42D0F0AF2B993429CD1EFA7D95CE8EEE103353F42421d8N" TargetMode="External"/><Relationship Id="rId55" Type="http://schemas.openxmlformats.org/officeDocument/2006/relationships/hyperlink" Target="consultantplus://offline/ref=AAC3632A3A80648EC742A1E49A9927E5010305053954FCB8FFA55DE4A56159BDA5E49A6BF1812DD590DD8CE663u2U8N" TargetMode="External"/><Relationship Id="rId63" Type="http://schemas.openxmlformats.org/officeDocument/2006/relationships/hyperlink" Target="consultantplus://offline/ref=DA1C0230FB10983C5488179C8BF92CBC193A86755EDB917D9B54B71ED0z1L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21202D8947C1D2E3F5CF976A2E9495885A256025E647E5D393FB7FA2BFB4969383A071526EA12887F946FEE1CFD667A9BCD0EDCDF6LDO2N" TargetMode="External"/><Relationship Id="rId29" Type="http://schemas.openxmlformats.org/officeDocument/2006/relationships/hyperlink" Target="consultantplus://offline/ref=1CD62BBAD67A388168ADD49E178F84323922A199C96AF74D150B11A06CF9FD4B82CF1ECA863AEAmBh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7B1C50FC30FFE9EB761DE869B795184C8957F9FF59F2312B50A6B900SDtCI" TargetMode="External"/><Relationship Id="rId24" Type="http://schemas.openxmlformats.org/officeDocument/2006/relationships/hyperlink" Target="consultantplus://offline/ref=63B50B8FE32613079121772ADEFCC13B8478AA4F7886675F0A167BF03902893ECCFB4AEE3DF68B3A934DC57D44hAl2K" TargetMode="External"/><Relationship Id="rId32" Type="http://schemas.openxmlformats.org/officeDocument/2006/relationships/hyperlink" Target="consultantplus://offline/ref=1CD62BBAD67A388168ADD49E178F84323922A199C96AF74D150B11A06CF9FD4B82CF1ECA863AEAmBh6L" TargetMode="External"/><Relationship Id="rId37" Type="http://schemas.openxmlformats.org/officeDocument/2006/relationships/hyperlink" Target="consultantplus://offline/ref=F1AD148A6FC9F560BEF0054C635884832F4F89DAC4C6BD98BE09E84912F0706DAE6228E6855F2D07J578M" TargetMode="External"/><Relationship Id="rId40" Type="http://schemas.openxmlformats.org/officeDocument/2006/relationships/hyperlink" Target="consultantplus://offline/ref=F1AD148A6FC9F560BEF0054C635884832C4580DFC4CABD98BE09E84912JF70M" TargetMode="External"/><Relationship Id="rId45" Type="http://schemas.openxmlformats.org/officeDocument/2006/relationships/hyperlink" Target="consultantplus://offline/ref=ED2F5D3858BE6E8E303E1FBF84A4EE87954F8BD78C9D9DBD025F022662B0C029A15C1A42D0F0AE2F9B3429CD1EFA7D95CE8EEE103353F42421d8N" TargetMode="External"/><Relationship Id="rId53" Type="http://schemas.openxmlformats.org/officeDocument/2006/relationships/hyperlink" Target="consultantplus://offline/ref=ED2F5D3858BE6E8E303E1FBF84A4EE87954F8BD78C9D9DBD025F022662B0C029A15C1A42D0F0AD209B3429CD1EFA7D95CE8EEE103353F42421d8N" TargetMode="External"/><Relationship Id="rId58" Type="http://schemas.openxmlformats.org/officeDocument/2006/relationships/hyperlink" Target="consultantplus://offline/ref=AAC3632A3A80648EC742A1E49A9927E5010703013A51FCB8FFA55DE4A56159BDA5E49A6BF1812DD590DD8CE663u2U8N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57E675821D502076C70026314B69D6B098B4011D10208D0FD54D3E24431237BF13F995885741310NCv8L" TargetMode="External"/><Relationship Id="rId23" Type="http://schemas.openxmlformats.org/officeDocument/2006/relationships/hyperlink" Target="consultantplus://offline/ref=D9BED8960D40A9E514A654091E3D7CE2BAD548225C19B955C16340PD3AH" TargetMode="External"/><Relationship Id="rId28" Type="http://schemas.openxmlformats.org/officeDocument/2006/relationships/hyperlink" Target="consultantplus://offline/ref=060E1394F11B9D798A092395EC7C8190F1A5E8BF83A00DCE2C19556D8C5B91CE544EE47BE7854EB019BF2F6E7AF485E0051896A07C850ACA6566J" TargetMode="External"/><Relationship Id="rId36" Type="http://schemas.openxmlformats.org/officeDocument/2006/relationships/hyperlink" Target="consultantplus://offline/ref=F1AD148A6FC9F560BEF0054C635884832F4F89DAC4C6BD98BE09E84912F0706DAE6228E6855E2402J57FM" TargetMode="External"/><Relationship Id="rId49" Type="http://schemas.openxmlformats.org/officeDocument/2006/relationships/hyperlink" Target="consultantplus://offline/ref=ED2F5D3858BE6E8E303E1FBF84A4EE87954F8BD78C9D9DBD025F022662B0C029A15C1A42D0F0AF28923429CD1EFA7D95CE8EEE103353F42421d8N" TargetMode="External"/><Relationship Id="rId57" Type="http://schemas.openxmlformats.org/officeDocument/2006/relationships/hyperlink" Target="consultantplus://offline/ref=AAC3632A3A80648EC742A1E49A9927E5000F0D023955FCB8FFA55DE4A56159BDA5E49A6BF1812DD590DD8CE663u2U8N" TargetMode="External"/><Relationship Id="rId61" Type="http://schemas.openxmlformats.org/officeDocument/2006/relationships/hyperlink" Target="consultantplus://offline/ref=613AAA119277654E880A93D4B407E34E7712B7D0C541A9BD2F94441135E42141FDC155A9219F5C072C7B24B4CAr1DAO" TargetMode="External"/><Relationship Id="rId10" Type="http://schemas.openxmlformats.org/officeDocument/2006/relationships/hyperlink" Target="consultantplus://offline/ref=0103C74AFB428A22C793A633D46C94F3371FAB07D8EA86C845A46A74E0D95EJ" TargetMode="External"/><Relationship Id="rId19" Type="http://schemas.openxmlformats.org/officeDocument/2006/relationships/hyperlink" Target="consultantplus://offline/ref=4E3ACE3070DC6F2DCB7916BD4C1E3933A0D89F8CA18AEE31AB627D7A3845D57677D6CFBA8BG6G1H" TargetMode="External"/><Relationship Id="rId31" Type="http://schemas.openxmlformats.org/officeDocument/2006/relationships/hyperlink" Target="consultantplus://offline/ref=1CD62BBAD67A388168ADD49E178F84323922A199C96AF74D150B11A06CF9FD4B82CF1ECA863AEAmBh6L" TargetMode="External"/><Relationship Id="rId44" Type="http://schemas.openxmlformats.org/officeDocument/2006/relationships/hyperlink" Target="consultantplus://offline/ref=ED2F5D3858BE6E8E303E1FBF84A4EE87954F8BD78C9D9DBD025F022662B0C029A15C1A42D0F0AE2C9C3429CD1EFA7D95CE8EEE103353F42421d8N" TargetMode="External"/><Relationship Id="rId52" Type="http://schemas.openxmlformats.org/officeDocument/2006/relationships/hyperlink" Target="consultantplus://offline/ref=ED2F5D3858BE6E8E303E1FBF84A4EE87954F8BD78C9D9DBD025F022662B0C029A15C1A42D0F0AD21923429CD1EFA7D95CE8EEE103353F42421d8N" TargetMode="External"/><Relationship Id="rId60" Type="http://schemas.openxmlformats.org/officeDocument/2006/relationships/hyperlink" Target="consultantplus://offline/ref=5CCB9D1C418122FD8C6ECA86ECBFFEE7395614DFEDF202F4E069B7D9ABFAADD9FC33EEBE484A7EF555257Dh016Q" TargetMode="External"/><Relationship Id="rId65" Type="http://schemas.openxmlformats.org/officeDocument/2006/relationships/hyperlink" Target="consultantplus://offline/ref=E0B0050D91D02F961B8236421AA7BB501ABF1D7327834CD5D7B59C2A90DC4EB6C317AB3FC8BFB884E6F5387393666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03C74AFB428A22C793A633D46C94F3371FAB07D8EA86C845A46A74E09E5EE1934528FD7ED956J" TargetMode="External"/><Relationship Id="rId14" Type="http://schemas.openxmlformats.org/officeDocument/2006/relationships/hyperlink" Target="consultantplus://offline/ref=2DB6446CD9D2C51844FE34C4DBA6D683173505E19321FEE2FB23567430F68DC0F4E4DB97F9DFDDF744F2B514BC145B05FF4E0BA86DC2D4F6gELDH" TargetMode="External"/><Relationship Id="rId22" Type="http://schemas.openxmlformats.org/officeDocument/2006/relationships/hyperlink" Target="consultantplus://offline/ref=131E3EA3F4B7D8D323ABA97762DED34F78A9246A98E33F6FD6BE490B12173A9C415E4B44F3C08C9C16F75306FDZ1e7L" TargetMode="External"/><Relationship Id="rId27" Type="http://schemas.openxmlformats.org/officeDocument/2006/relationships/hyperlink" Target="consultantplus://offline/ref=0F7B5C04B1B2DB8A8CE4AD1A00130F2F2CC1F512A653EDD3AEEB4A85241AA1755411064673279B5B3BF5CCB28933FE8505C99F0EE071uCN8I" TargetMode="External"/><Relationship Id="rId30" Type="http://schemas.openxmlformats.org/officeDocument/2006/relationships/hyperlink" Target="consultantplus://offline/ref=1CD62BBAD67A388168ADD49E178F84323922A199C96AF74D150B11A06CF9FD4B82CF1ECA863AEAmBh6L" TargetMode="External"/><Relationship Id="rId35" Type="http://schemas.openxmlformats.org/officeDocument/2006/relationships/hyperlink" Target="consultantplus://offline/ref=76068C41EA8AC0178981D4C8755A2B624EE72158E069FFADDD4492D55584C65F2D6214C8EB2F4D2F935B464750qDvBI" TargetMode="External"/><Relationship Id="rId43" Type="http://schemas.openxmlformats.org/officeDocument/2006/relationships/hyperlink" Target="consultantplus://offline/ref=ED2F5D3858BE6E8E303E1FBF84A4EE87954F8BD78C9D9DBD025F022662B0C029A15C1A42D0F1AB2C923429CD1EFA7D95CE8EEE103353F42421d8N" TargetMode="External"/><Relationship Id="rId48" Type="http://schemas.openxmlformats.org/officeDocument/2006/relationships/hyperlink" Target="consultantplus://offline/ref=ED2F5D3858BE6E8E303E1FBF84A4EE87954F8BD78C9D9DBD025F022662B0C029A15C1A45D7F3A17DCA7B289158AB6E97CD8EEC172F25d1N" TargetMode="External"/><Relationship Id="rId56" Type="http://schemas.openxmlformats.org/officeDocument/2006/relationships/hyperlink" Target="consultantplus://offline/ref=AAC3632A3A80648EC742A1E49A9927E5010305053954FCB8FFA55DE4A56159BDA5E49A6BF1812DD590DD8CE663u2U8N" TargetMode="External"/><Relationship Id="rId64" Type="http://schemas.openxmlformats.org/officeDocument/2006/relationships/hyperlink" Target="consultantplus://offline/ref=947657645129E5155FA1EDDC46B303B5E0AAA8AD08D53FD98B38C2122C4FF4FBB5DDFE5746C5CEFE92A718901790E7FEFCB0315A9F99sDfEP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DFAF4408796D0875AC91509B5D898204BC83FB930D2AF07B5C77823E1455FC566B5C30E7ADDBB195E73CFA32D43EF3B3B5C0F482353D3CF9KFO1L" TargetMode="External"/><Relationship Id="rId51" Type="http://schemas.openxmlformats.org/officeDocument/2006/relationships/hyperlink" Target="consultantplus://offline/ref=ED2F5D3858BE6E8E303E1FBF84A4EE87954F8BD78C9D9DBD025F022662B0C029A15C1A45D7F4A17DCA7B289158AB6E97CD8EEC172F25d1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6F567D6ABCB473F869E59A14FB360D53E33DAAEEF58585F5460B8472F427769060A97E420E4313O2p2G" TargetMode="External"/><Relationship Id="rId17" Type="http://schemas.openxmlformats.org/officeDocument/2006/relationships/hyperlink" Target="consultantplus://offline/ref=956CBBA3F34B1333FD25CEAB9338A6836A314F7749CBB210CB35E5ADC09815913E1A7C0B8A687F4CBAf2L" TargetMode="External"/><Relationship Id="rId25" Type="http://schemas.openxmlformats.org/officeDocument/2006/relationships/hyperlink" Target="consultantplus://offline/ref=63B50B8FE32613079121772ADEFCC13B8478A04F7985675F0A167BF03902893EDEFB12E13DF59131CE0283284BA2515F8C34F876DF2Eh6l1K" TargetMode="External"/><Relationship Id="rId33" Type="http://schemas.openxmlformats.org/officeDocument/2006/relationships/hyperlink" Target="consultantplus://offline/ref=A0CF6C2CBD314943FC3827CE4DBE8AAA4ED2F6661FCC8D30C729C3BFE7BDA7A072C7D5040F711E3D2AF759j3D9H" TargetMode="External"/><Relationship Id="rId38" Type="http://schemas.openxmlformats.org/officeDocument/2006/relationships/hyperlink" Target="consultantplus://offline/ref=F1AD148A6FC9F560BEF0054C635884832F4F89DAC4C6BD98BE09E84912F0706DAE6228E6855F2D07J579M" TargetMode="External"/><Relationship Id="rId46" Type="http://schemas.openxmlformats.org/officeDocument/2006/relationships/hyperlink" Target="consultantplus://offline/ref=ED2F5D3858BE6E8E303E1FBF84A4EE87954F8BD78C9D9DBD025F022662B0C029A15C1A42D0F0AE2F983429CD1EFA7D95CE8EEE103353F42421d8N" TargetMode="External"/><Relationship Id="rId59" Type="http://schemas.openxmlformats.org/officeDocument/2006/relationships/hyperlink" Target="consultantplus://offline/ref=6F03D78070BCEB1372CFAA645515B0DF78DD3108A69BD218FC08E6E2831693543352AEB7FB202F8CDA10A005655C12C5729D72A9829D9B87l0MBL" TargetMode="External"/><Relationship Id="rId67" Type="http://schemas.openxmlformats.org/officeDocument/2006/relationships/footer" Target="footer2.xml"/><Relationship Id="rId20" Type="http://schemas.openxmlformats.org/officeDocument/2006/relationships/hyperlink" Target="consultantplus://offline/ref=4E3ACE3070DC6F2DCB7916BD4C1E3933A0DB978EA38CEE31AB627D7A3845D57677D6CFBD8F63F072G0G0H" TargetMode="External"/><Relationship Id="rId41" Type="http://schemas.openxmlformats.org/officeDocument/2006/relationships/hyperlink" Target="consultantplus://offline/ref=F1AD148A6FC9F560BEF0054C635884832F4C88DCC7C8BD98BE09E84912JF70M" TargetMode="External"/><Relationship Id="rId54" Type="http://schemas.openxmlformats.org/officeDocument/2006/relationships/hyperlink" Target="consultantplus://offline/ref=AAC3632A3A80648EC742A1E49A9927E5010307053853FCB8FFA55DE4A56159BDB7E4C267F38433DD93C8DAB7257D26CDE3768FBEB2B41437u5UEN" TargetMode="External"/><Relationship Id="rId62" Type="http://schemas.openxmlformats.org/officeDocument/2006/relationships/hyperlink" Target="consultantplus://offline/ref=17230D681ED54D5B5F73CE45F0588DC7E848270DB14585062EAA14B9543466745CCB7C2744446320C3BB94122F912AB872910526529B2B4DFFb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29114</Words>
  <Characters>165956</Characters>
  <Application>Microsoft Office Word</Application>
  <DocSecurity>0</DocSecurity>
  <Lines>1382</Lines>
  <Paragraphs>389</Paragraphs>
  <ScaleCrop>false</ScaleCrop>
  <Company/>
  <LinksUpToDate>false</LinksUpToDate>
  <CharactersWithSpaces>194681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КФ - Смольянинова С.С.</cp:lastModifiedBy>
  <cp:revision>2</cp:revision>
  <dcterms:created xsi:type="dcterms:W3CDTF">2022-12-14T11:37:00Z</dcterms:created>
  <dcterms:modified xsi:type="dcterms:W3CDTF">2022-12-14T11:37:00Z</dcterms:modified>
</cp:coreProperties>
</file>