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8D" w:rsidRDefault="00A63C8D" w:rsidP="00A63C8D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C8D" w:rsidRPr="00AB32FC" w:rsidRDefault="00A63C8D" w:rsidP="00A63C8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63C8D" w:rsidRPr="00AB32FC" w:rsidRDefault="00A63C8D" w:rsidP="00A63C8D">
      <w:pPr>
        <w:jc w:val="center"/>
        <w:rPr>
          <w:b/>
          <w:sz w:val="12"/>
          <w:szCs w:val="12"/>
        </w:rPr>
      </w:pPr>
    </w:p>
    <w:p w:rsidR="00A63C8D" w:rsidRPr="00A25803" w:rsidRDefault="00A63C8D" w:rsidP="00A63C8D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A63C8D" w:rsidRPr="00AB32FC" w:rsidRDefault="0055014A" w:rsidP="00A63C8D">
      <w:pPr>
        <w:jc w:val="center"/>
        <w:rPr>
          <w:b/>
          <w:sz w:val="24"/>
        </w:rPr>
      </w:pPr>
      <w:r w:rsidRPr="0055014A"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A63C8D" w:rsidRDefault="00A63C8D" w:rsidP="00A63C8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A63C8D" w:rsidRDefault="00A63C8D" w:rsidP="00A63C8D">
      <w:pPr>
        <w:jc w:val="center"/>
        <w:rPr>
          <w:sz w:val="24"/>
        </w:rPr>
      </w:pPr>
    </w:p>
    <w:p w:rsidR="00A63C8D" w:rsidRPr="006E0FBB" w:rsidRDefault="00A63C8D" w:rsidP="00A63C8D">
      <w:pPr>
        <w:jc w:val="center"/>
        <w:rPr>
          <w:sz w:val="24"/>
        </w:rPr>
      </w:pPr>
      <w:r w:rsidRPr="006E0FBB">
        <w:rPr>
          <w:sz w:val="24"/>
        </w:rPr>
        <w:t xml:space="preserve">от </w:t>
      </w:r>
      <w:r w:rsidR="00E83FF2">
        <w:rPr>
          <w:sz w:val="24"/>
          <w:lang w:val="en-US"/>
        </w:rPr>
        <w:t>14</w:t>
      </w:r>
      <w:r w:rsidR="00E83FF2">
        <w:rPr>
          <w:sz w:val="24"/>
        </w:rPr>
        <w:t>.</w:t>
      </w:r>
      <w:r w:rsidR="00E83FF2">
        <w:rPr>
          <w:sz w:val="24"/>
          <w:lang w:val="en-US"/>
        </w:rPr>
        <w:t>03</w:t>
      </w:r>
      <w:r w:rsidR="00E83FF2">
        <w:rPr>
          <w:sz w:val="24"/>
        </w:rPr>
        <w:t>.</w:t>
      </w:r>
      <w:r w:rsidR="00E83FF2">
        <w:rPr>
          <w:sz w:val="24"/>
          <w:lang w:val="en-US"/>
        </w:rPr>
        <w:t>2022</w:t>
      </w:r>
      <w:r w:rsidRPr="006E0FBB">
        <w:rPr>
          <w:sz w:val="24"/>
        </w:rPr>
        <w:t xml:space="preserve"> № </w:t>
      </w:r>
      <w:r w:rsidR="00E83FF2">
        <w:rPr>
          <w:sz w:val="24"/>
          <w:lang w:val="en-US"/>
        </w:rPr>
        <w:t>9</w:t>
      </w:r>
      <w:r w:rsidR="00141731" w:rsidRPr="006E0FBB">
        <w:rPr>
          <w:sz w:val="24"/>
        </w:rPr>
        <w:t>-</w:t>
      </w:r>
      <w:proofErr w:type="spellStart"/>
      <w:r w:rsidR="00141731" w:rsidRPr="006E0FBB">
        <w:rPr>
          <w:sz w:val="24"/>
        </w:rPr>
        <w:t>р</w:t>
      </w:r>
      <w:proofErr w:type="spellEnd"/>
    </w:p>
    <w:p w:rsidR="00B47500" w:rsidRDefault="00B47500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611" w:rsidRDefault="00585611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распоряжение от 27.02.2019 № 9-р</w:t>
      </w:r>
    </w:p>
    <w:p w:rsidR="00A63C8D" w:rsidRPr="00A63C8D" w:rsidRDefault="00585611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3C8D" w:rsidRPr="00A63C8D">
        <w:rPr>
          <w:rFonts w:ascii="Times New Roman" w:hAnsi="Times New Roman" w:cs="Times New Roman"/>
          <w:sz w:val="24"/>
          <w:szCs w:val="24"/>
        </w:rPr>
        <w:t xml:space="preserve">Об исполнения комитетом финансов </w:t>
      </w:r>
      <w:proofErr w:type="spellStart"/>
      <w:r w:rsidR="00C61F1F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</w:p>
    <w:p w:rsidR="00A63C8D" w:rsidRDefault="00C61F1F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63C8D" w:rsidRPr="00A63C8D">
        <w:rPr>
          <w:rFonts w:ascii="Times New Roman" w:hAnsi="Times New Roman" w:cs="Times New Roman"/>
          <w:sz w:val="24"/>
          <w:szCs w:val="24"/>
        </w:rPr>
        <w:t>бюджетных полномочий главного</w:t>
      </w:r>
    </w:p>
    <w:p w:rsidR="006E0FBB" w:rsidRDefault="00A63C8D" w:rsidP="00C61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>администратора (администратора) доходов</w:t>
      </w:r>
      <w:r w:rsidR="006E0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</w:t>
      </w:r>
    </w:p>
    <w:p w:rsidR="00A63C8D" w:rsidRDefault="00C61F1F" w:rsidP="00C61F1F">
      <w:pPr>
        <w:pStyle w:val="ConsPlusNormal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85611">
        <w:rPr>
          <w:rFonts w:ascii="Times New Roman" w:hAnsi="Times New Roman" w:cs="Times New Roman"/>
          <w:sz w:val="24"/>
          <w:szCs w:val="24"/>
        </w:rPr>
        <w:t>»</w:t>
      </w:r>
    </w:p>
    <w:p w:rsidR="00C61F1F" w:rsidRDefault="00C61F1F" w:rsidP="00A63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FBB" w:rsidRPr="006E0FBB" w:rsidRDefault="006E0FBB" w:rsidP="006E0F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B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76EEC">
        <w:rPr>
          <w:rFonts w:ascii="Times New Roman" w:hAnsi="Times New Roman" w:cs="Times New Roman"/>
          <w:sz w:val="24"/>
          <w:szCs w:val="24"/>
        </w:rPr>
        <w:t xml:space="preserve">с </w:t>
      </w:r>
      <w:r w:rsidR="00276EEC" w:rsidRPr="00276EEC">
        <w:rPr>
          <w:rFonts w:ascii="Times New Roman" w:hAnsi="Times New Roman" w:cs="Times New Roman"/>
          <w:sz w:val="24"/>
          <w:szCs w:val="24"/>
        </w:rPr>
        <w:t>Федеральны</w:t>
      </w:r>
      <w:r w:rsidR="002C2A44">
        <w:rPr>
          <w:rFonts w:ascii="Times New Roman" w:hAnsi="Times New Roman" w:cs="Times New Roman"/>
          <w:sz w:val="24"/>
          <w:szCs w:val="24"/>
        </w:rPr>
        <w:t>м</w:t>
      </w:r>
      <w:r w:rsidR="00276EEC" w:rsidRPr="00276EE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C2A44">
        <w:rPr>
          <w:rFonts w:ascii="Times New Roman" w:hAnsi="Times New Roman" w:cs="Times New Roman"/>
          <w:sz w:val="24"/>
          <w:szCs w:val="24"/>
        </w:rPr>
        <w:t>ом</w:t>
      </w:r>
      <w:r w:rsidR="00276EEC" w:rsidRPr="00276EEC">
        <w:rPr>
          <w:rFonts w:ascii="Times New Roman" w:hAnsi="Times New Roman" w:cs="Times New Roman"/>
          <w:sz w:val="24"/>
          <w:szCs w:val="24"/>
        </w:rPr>
        <w:t xml:space="preserve"> от 01.07.2021 N 244-ФЗ (ред. от 29.11.2021) "О внесении изменений в Бюджетный кодекс Российской Федерации и о приостановлении действия пункта 4 статьи 242.17 Бюджетного кодекса Российской Федерации"</w:t>
      </w:r>
      <w:r w:rsidR="006638AA">
        <w:rPr>
          <w:rFonts w:ascii="Times New Roman" w:hAnsi="Times New Roman" w:cs="Times New Roman"/>
          <w:sz w:val="24"/>
          <w:szCs w:val="24"/>
        </w:rPr>
        <w:t>, приказ</w:t>
      </w:r>
      <w:r w:rsidR="002C2A44">
        <w:rPr>
          <w:rFonts w:ascii="Times New Roman" w:hAnsi="Times New Roman" w:cs="Times New Roman"/>
          <w:sz w:val="24"/>
          <w:szCs w:val="24"/>
        </w:rPr>
        <w:t>ом</w:t>
      </w:r>
      <w:r w:rsidR="006638AA">
        <w:rPr>
          <w:rFonts w:ascii="Times New Roman" w:hAnsi="Times New Roman" w:cs="Times New Roman"/>
          <w:sz w:val="24"/>
          <w:szCs w:val="24"/>
        </w:rPr>
        <w:t xml:space="preserve"> Минфина России от 27.09.2021 №137н «Об утверждении общих требований к возврату излишне уплаченных (взысканных</w:t>
      </w:r>
      <w:proofErr w:type="gramStart"/>
      <w:r w:rsidR="006638A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638AA">
        <w:rPr>
          <w:rFonts w:ascii="Times New Roman" w:hAnsi="Times New Roman" w:cs="Times New Roman"/>
          <w:sz w:val="24"/>
          <w:szCs w:val="24"/>
        </w:rPr>
        <w:t xml:space="preserve"> платежей» </w:t>
      </w:r>
      <w:r w:rsidRPr="006E0F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7500" w:rsidRPr="006E0FBB" w:rsidRDefault="00585611" w:rsidP="007211D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B">
        <w:rPr>
          <w:rFonts w:ascii="Times New Roman" w:hAnsi="Times New Roman" w:cs="Times New Roman"/>
          <w:sz w:val="24"/>
          <w:szCs w:val="24"/>
        </w:rPr>
        <w:t xml:space="preserve">Внести изменения в распоряжение комитета финансов </w:t>
      </w:r>
      <w:proofErr w:type="spellStart"/>
      <w:r w:rsidRPr="006E0FBB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E0FBB">
        <w:rPr>
          <w:rFonts w:ascii="Times New Roman" w:hAnsi="Times New Roman" w:cs="Times New Roman"/>
          <w:sz w:val="24"/>
          <w:szCs w:val="24"/>
        </w:rPr>
        <w:t xml:space="preserve"> городского округа от 27.02.2019 № 9-р «Об ут</w:t>
      </w:r>
      <w:r w:rsidR="00596291" w:rsidRPr="006E0FBB">
        <w:rPr>
          <w:rFonts w:ascii="Times New Roman" w:hAnsi="Times New Roman" w:cs="Times New Roman"/>
          <w:sz w:val="24"/>
          <w:szCs w:val="24"/>
        </w:rPr>
        <w:t>вер</w:t>
      </w:r>
      <w:r w:rsidRPr="006E0FBB">
        <w:rPr>
          <w:rFonts w:ascii="Times New Roman" w:hAnsi="Times New Roman" w:cs="Times New Roman"/>
          <w:sz w:val="24"/>
          <w:szCs w:val="24"/>
        </w:rPr>
        <w:t>ждении</w:t>
      </w:r>
      <w:r w:rsidR="00596291" w:rsidRPr="006E0FBB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" w:history="1">
        <w:proofErr w:type="gramStart"/>
        <w:r w:rsidR="00596291" w:rsidRPr="006E0FBB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6E0FB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96291" w:rsidRPr="006E0FBB">
        <w:rPr>
          <w:rFonts w:ascii="Times New Roman" w:hAnsi="Times New Roman" w:cs="Times New Roman"/>
          <w:sz w:val="24"/>
          <w:szCs w:val="24"/>
        </w:rPr>
        <w:t xml:space="preserve"> исполнения комитетом финансов </w:t>
      </w:r>
      <w:proofErr w:type="spellStart"/>
      <w:r w:rsidR="00B47500" w:rsidRPr="006E0FBB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B47500" w:rsidRPr="006E0FB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96291" w:rsidRPr="006E0FBB">
        <w:rPr>
          <w:rFonts w:ascii="Times New Roman" w:hAnsi="Times New Roman" w:cs="Times New Roman"/>
          <w:sz w:val="24"/>
          <w:szCs w:val="24"/>
        </w:rPr>
        <w:t xml:space="preserve"> бюджетных полномочий главного администратора (администратора) доходов бюджета </w:t>
      </w:r>
      <w:proofErr w:type="spellStart"/>
      <w:r w:rsidR="00B47500" w:rsidRPr="006E0FBB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B47500" w:rsidRPr="006E0FB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6109A">
        <w:rPr>
          <w:rFonts w:ascii="Times New Roman" w:hAnsi="Times New Roman" w:cs="Times New Roman"/>
          <w:sz w:val="24"/>
          <w:szCs w:val="24"/>
        </w:rPr>
        <w:t>»</w:t>
      </w:r>
      <w:r w:rsidR="00B47500" w:rsidRPr="006E0FBB">
        <w:rPr>
          <w:rFonts w:ascii="Times New Roman" w:hAnsi="Times New Roman" w:cs="Times New Roman"/>
          <w:sz w:val="24"/>
          <w:szCs w:val="24"/>
        </w:rPr>
        <w:t xml:space="preserve"> </w:t>
      </w:r>
      <w:r w:rsidR="00276EEC">
        <w:rPr>
          <w:rFonts w:ascii="Times New Roman" w:hAnsi="Times New Roman" w:cs="Times New Roman"/>
          <w:sz w:val="24"/>
          <w:szCs w:val="24"/>
        </w:rPr>
        <w:t>(с учетом изменений</w:t>
      </w:r>
      <w:r w:rsidR="006638AA">
        <w:rPr>
          <w:rFonts w:ascii="Times New Roman" w:hAnsi="Times New Roman" w:cs="Times New Roman"/>
          <w:sz w:val="24"/>
          <w:szCs w:val="24"/>
        </w:rPr>
        <w:t>, внесенных распоряжением комитета финансов от 29.12.2020 № 35-р)</w:t>
      </w:r>
      <w:r w:rsidR="00276EEC">
        <w:rPr>
          <w:rFonts w:ascii="Times New Roman" w:hAnsi="Times New Roman" w:cs="Times New Roman"/>
          <w:sz w:val="24"/>
          <w:szCs w:val="24"/>
        </w:rPr>
        <w:t xml:space="preserve"> </w:t>
      </w:r>
      <w:r w:rsidR="00B47500" w:rsidRPr="006E0FBB">
        <w:rPr>
          <w:rFonts w:ascii="Times New Roman" w:hAnsi="Times New Roman" w:cs="Times New Roman"/>
          <w:sz w:val="24"/>
          <w:szCs w:val="24"/>
        </w:rPr>
        <w:t>(</w:t>
      </w:r>
      <w:r w:rsidRPr="006E0FBB">
        <w:rPr>
          <w:rFonts w:ascii="Times New Roman" w:hAnsi="Times New Roman" w:cs="Times New Roman"/>
          <w:sz w:val="24"/>
          <w:szCs w:val="24"/>
        </w:rPr>
        <w:t>далее - Порядок</w:t>
      </w:r>
      <w:r w:rsidR="00B47500" w:rsidRPr="006E0FBB">
        <w:rPr>
          <w:rFonts w:ascii="Times New Roman" w:hAnsi="Times New Roman" w:cs="Times New Roman"/>
          <w:sz w:val="24"/>
          <w:szCs w:val="24"/>
        </w:rPr>
        <w:t>)</w:t>
      </w:r>
      <w:r w:rsidRPr="006E0FBB">
        <w:rPr>
          <w:rFonts w:ascii="Times New Roman" w:hAnsi="Times New Roman" w:cs="Times New Roman"/>
          <w:sz w:val="24"/>
          <w:szCs w:val="24"/>
        </w:rPr>
        <w:t>:</w:t>
      </w:r>
    </w:p>
    <w:p w:rsidR="00585611" w:rsidRDefault="00276EEC" w:rsidP="004E7C1E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353800">
        <w:rPr>
          <w:rFonts w:ascii="Times New Roman" w:hAnsi="Times New Roman" w:cs="Times New Roman"/>
          <w:sz w:val="24"/>
          <w:szCs w:val="24"/>
        </w:rPr>
        <w:t xml:space="preserve"> Пункт 5.7</w:t>
      </w:r>
      <w:r>
        <w:rPr>
          <w:rFonts w:ascii="Times New Roman" w:hAnsi="Times New Roman" w:cs="Times New Roman"/>
          <w:sz w:val="24"/>
          <w:szCs w:val="24"/>
        </w:rPr>
        <w:t xml:space="preserve"> Раздела 1</w:t>
      </w:r>
      <w:r w:rsidR="00585611" w:rsidRPr="006E0FBB">
        <w:rPr>
          <w:rFonts w:ascii="Times New Roman" w:hAnsi="Times New Roman" w:cs="Times New Roman"/>
          <w:sz w:val="24"/>
          <w:szCs w:val="24"/>
        </w:rPr>
        <w:t xml:space="preserve"> Порядка изложить в новой редакции:</w:t>
      </w:r>
    </w:p>
    <w:p w:rsidR="00353800" w:rsidRPr="00353800" w:rsidRDefault="006638AA" w:rsidP="00276EEC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76EEC">
        <w:rPr>
          <w:sz w:val="24"/>
          <w:szCs w:val="24"/>
        </w:rPr>
        <w:t>5.7</w:t>
      </w:r>
      <w:proofErr w:type="gramStart"/>
      <w:r w:rsidR="00353800">
        <w:rPr>
          <w:sz w:val="24"/>
          <w:szCs w:val="24"/>
        </w:rPr>
        <w:t xml:space="preserve"> </w:t>
      </w:r>
      <w:r w:rsidR="00353800" w:rsidRPr="00353800">
        <w:rPr>
          <w:sz w:val="24"/>
          <w:szCs w:val="24"/>
        </w:rPr>
        <w:t>П</w:t>
      </w:r>
      <w:proofErr w:type="gramEnd"/>
      <w:r w:rsidR="00353800" w:rsidRPr="00353800">
        <w:rPr>
          <w:sz w:val="24"/>
          <w:szCs w:val="24"/>
        </w:rPr>
        <w:t>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</w:t>
      </w:r>
      <w:r w:rsidR="003E751B">
        <w:rPr>
          <w:sz w:val="24"/>
          <w:szCs w:val="24"/>
        </w:rPr>
        <w:t>.</w:t>
      </w:r>
    </w:p>
    <w:p w:rsidR="00353800" w:rsidRPr="00353800" w:rsidRDefault="00353800" w:rsidP="00E97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00">
        <w:rPr>
          <w:rFonts w:ascii="Times New Roman" w:hAnsi="Times New Roman" w:cs="Times New Roman"/>
          <w:sz w:val="24"/>
          <w:szCs w:val="24"/>
        </w:rPr>
        <w:t xml:space="preserve">  Излишне уплаченный (взысканный) платеж в бюджет подлежит возврату по заявлению плательщика платежей в бюджет в течение 30 календарных дней</w:t>
      </w:r>
      <w:r w:rsidR="002C2A44">
        <w:rPr>
          <w:rFonts w:ascii="Times New Roman" w:hAnsi="Times New Roman" w:cs="Times New Roman"/>
          <w:sz w:val="24"/>
          <w:szCs w:val="24"/>
        </w:rPr>
        <w:t xml:space="preserve">, следующих за днем </w:t>
      </w:r>
      <w:r w:rsidRPr="00353800">
        <w:rPr>
          <w:rFonts w:ascii="Times New Roman" w:hAnsi="Times New Roman" w:cs="Times New Roman"/>
          <w:sz w:val="24"/>
          <w:szCs w:val="24"/>
        </w:rPr>
        <w:t xml:space="preserve"> регистрации такого заявления администратором доходов бюджета, осуществляющим бюджетные полномочия по принятию решения о возврате излишне уплаченных (взысканных) платежей в бюджет, если иное не предусмотрено законодательными актами Российской Федерации.</w:t>
      </w:r>
    </w:p>
    <w:p w:rsidR="00353800" w:rsidRPr="00353800" w:rsidRDefault="00353800" w:rsidP="00E97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00">
        <w:rPr>
          <w:rFonts w:ascii="Times New Roman" w:hAnsi="Times New Roman" w:cs="Times New Roman"/>
          <w:sz w:val="24"/>
          <w:szCs w:val="24"/>
        </w:rPr>
        <w:t xml:space="preserve"> Заявление о возврате излишне уплаченного (взысканного) платежа в бюджет может быть подано плательщиком платежей в бюджет в течение трех лет со дня уплаты (взыскания) такого платежа, если иное не предусмотрено законодательными актами Российской Федерации.</w:t>
      </w:r>
    </w:p>
    <w:p w:rsidR="00353800" w:rsidRDefault="00353800" w:rsidP="00E97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800">
        <w:rPr>
          <w:rFonts w:ascii="Times New Roman" w:hAnsi="Times New Roman" w:cs="Times New Roman"/>
          <w:sz w:val="24"/>
          <w:szCs w:val="24"/>
        </w:rPr>
        <w:t xml:space="preserve"> Возврат излишне уплаченных (взысканных) платежей в бюджет осуществляется в соответствии с </w:t>
      </w:r>
      <w:hyperlink r:id="rId8" w:history="1">
        <w:r w:rsidRPr="00353800">
          <w:rPr>
            <w:rFonts w:ascii="Times New Roman" w:hAnsi="Times New Roman" w:cs="Times New Roman"/>
            <w:sz w:val="24"/>
            <w:szCs w:val="24"/>
          </w:rPr>
          <w:t>общими требованиями</w:t>
        </w:r>
      </w:hyperlink>
      <w:r w:rsidRPr="00353800">
        <w:rPr>
          <w:rFonts w:ascii="Times New Roman" w:hAnsi="Times New Roman" w:cs="Times New Roman"/>
          <w:sz w:val="24"/>
          <w:szCs w:val="24"/>
        </w:rPr>
        <w:t>, установленными Министерством финансов Российской Федерации.</w:t>
      </w:r>
    </w:p>
    <w:p w:rsidR="003E751B" w:rsidRDefault="003E751B" w:rsidP="00E976C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53800">
        <w:rPr>
          <w:sz w:val="24"/>
          <w:szCs w:val="24"/>
        </w:rPr>
        <w:t>Возврат излишне уплаченных сумм осуществляется на основании заявления плательщика о возврате денежных средств</w:t>
      </w:r>
      <w:r>
        <w:rPr>
          <w:sz w:val="24"/>
          <w:szCs w:val="24"/>
        </w:rPr>
        <w:t>.</w:t>
      </w:r>
    </w:p>
    <w:p w:rsidR="003E751B" w:rsidRPr="003E751B" w:rsidRDefault="003E751B" w:rsidP="00E97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 xml:space="preserve"> Возврат излишне уплаченного (взысканного) платежа осуществляется на банковский счет Заявителя, представителя Заявителя (в случае наличия права представителя Заявителя получать денежные средства за Заявителя), открытый в кредитной организации и указанный </w:t>
      </w:r>
      <w:r w:rsidRPr="003E751B">
        <w:rPr>
          <w:rFonts w:ascii="Times New Roman" w:hAnsi="Times New Roman" w:cs="Times New Roman"/>
          <w:sz w:val="24"/>
          <w:szCs w:val="24"/>
        </w:rPr>
        <w:lastRenderedPageBreak/>
        <w:t>в Заявлении на возврат.</w:t>
      </w:r>
    </w:p>
    <w:p w:rsidR="003E751B" w:rsidRPr="003E751B" w:rsidRDefault="002458B1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2458B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7.1</w:t>
      </w:r>
      <w:r w:rsidR="003E751B" w:rsidRPr="003E751B">
        <w:rPr>
          <w:rFonts w:ascii="Times New Roman" w:hAnsi="Times New Roman" w:cs="Times New Roman"/>
          <w:sz w:val="24"/>
          <w:szCs w:val="24"/>
        </w:rPr>
        <w:t xml:space="preserve"> Заявление на возврат должно содержать следующие сведения: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1) для физических лиц: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фамилия, имя, отчество (при наличии) Заявителя, представителя Заявителя (в случае подачи Заявления на возврат представителем Заявителя);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(при наличии);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(при наличии);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51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Заявителя, представителя Заявителя (наименование документа, серия, номер, дата выдачи, наименование органа, выдавшего документ);</w:t>
      </w:r>
      <w:proofErr w:type="gramEnd"/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реквизиты документа, подтверждающего право представителя Заявителя действовать от имени Заявителя (в случае подачи Заявления на возврат представителем Заявителя);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уникальный идентификатор начисления (при наличии);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уникальный идентификатор платежа (при наличии);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 xml:space="preserve">наименование платежа, денежные </w:t>
      </w:r>
      <w:proofErr w:type="gramStart"/>
      <w:r w:rsidRPr="003E751B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3E751B">
        <w:rPr>
          <w:rFonts w:ascii="Times New Roman" w:hAnsi="Times New Roman" w:cs="Times New Roman"/>
          <w:sz w:val="24"/>
          <w:szCs w:val="24"/>
        </w:rPr>
        <w:t xml:space="preserve"> в уплату которого подлежат возврату;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сумма возврата цифрами и прописью (в валюте Российской Федерации);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причина возврата платежа;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реквизиты банковского счета, открытого в кредитной организации в валюте Российской Федерации;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адрес электронной почты, в случае отсутствия электронной почты - почтовый адрес;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номер контактного телефона (при наличии);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2) для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хозяйств: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фамилия, имя, отчество (при наличии) Заявителя, представителя Заявителя (в случае подачи Заявления на возврат представителем Заявителя);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51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Заявителя, представителя Заявителя (наименование документа, серия, номер, дата выдачи, наименование органа, выдавшего документ);</w:t>
      </w:r>
      <w:proofErr w:type="gramEnd"/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реквизиты документа, подтверждающего право представителя Заявителя действовать от имени Заявителя (в случае подачи Заявления на возврат представителем Заявителя);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уникальный идентификатор начисления (при наличии);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уникальный идентификатор платежа (при наличии);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 xml:space="preserve">наименование платежа, денежные </w:t>
      </w:r>
      <w:proofErr w:type="gramStart"/>
      <w:r w:rsidRPr="003E751B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3E751B">
        <w:rPr>
          <w:rFonts w:ascii="Times New Roman" w:hAnsi="Times New Roman" w:cs="Times New Roman"/>
          <w:sz w:val="24"/>
          <w:szCs w:val="24"/>
        </w:rPr>
        <w:t xml:space="preserve"> в уплату которого подлежат возврату;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сумма возврата цифрами и прописью (в валюте Российской Федерации);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причина возврата платежа;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реквизиты банковского счета, открытого в кредитной организации в валюте Российской Федерации;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адрес электронной почты, в случае отсутствия электронной почты - почтовый адрес;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номер контактного телефона (при наличии);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3) для юридических лиц: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полное, сокращенное (при наличии), фирменное (при наличии) наименование юридического лица;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код причины постановки на учет;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фамилия, имя, отчество (при наличии) представителя Заявителя;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Заявителя (наименование документа, серия, номер, дата выдачи, наименование органа, выдавшего документ);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реквизиты документа, подтверждающего право представителя Заявителя действовать от имени Заявителя;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уникальный идентификатор начисления (при наличии);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lastRenderedPageBreak/>
        <w:t>уникальный идентификатор платежа (при наличии);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 xml:space="preserve">наименование платежа, денежные </w:t>
      </w:r>
      <w:proofErr w:type="gramStart"/>
      <w:r w:rsidRPr="003E751B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3E751B">
        <w:rPr>
          <w:rFonts w:ascii="Times New Roman" w:hAnsi="Times New Roman" w:cs="Times New Roman"/>
          <w:sz w:val="24"/>
          <w:szCs w:val="24"/>
        </w:rPr>
        <w:t xml:space="preserve"> в уплату которого подлежат возврату;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сумма возврата цифрами и прописью (в валюте Российской Федерации);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причина возврата платежа;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реквизиты банковского счета, открытого в кредитной организации в валюте Российской Федерации;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адрес электронной почты, в случае отсутствия электронной почты - почтовый адрес;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номер контактного телефона (при наличии).</w:t>
      </w:r>
    </w:p>
    <w:p w:rsidR="007211D7" w:rsidRDefault="007211D7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</w:p>
    <w:p w:rsidR="003E751B" w:rsidRPr="003E751B" w:rsidRDefault="002458B1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 </w:t>
      </w:r>
      <w:r w:rsidR="003E751B" w:rsidRPr="003E751B">
        <w:rPr>
          <w:rFonts w:ascii="Times New Roman" w:hAnsi="Times New Roman" w:cs="Times New Roman"/>
          <w:sz w:val="24"/>
          <w:szCs w:val="24"/>
        </w:rPr>
        <w:t>Заявление на возврат представляется Заявителем, представителем Заявителя с приложением: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 xml:space="preserve">согласия субъекта персональных данных на их обработку и распространение в соответствии с </w:t>
      </w:r>
      <w:r w:rsidRPr="00E976C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E976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751B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данных";</w:t>
      </w:r>
    </w:p>
    <w:p w:rsidR="003E751B" w:rsidRPr="003E751B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 xml:space="preserve">копии расчетного документа Заявителя (копии распоряжения физического лица и (или) копии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платежа), </w:t>
      </w:r>
      <w:proofErr w:type="gramStart"/>
      <w:r w:rsidRPr="003E751B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3E751B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электронного сервиса кредитных организаций (далее - документы, подтверждающие факт уплаты платежа);</w:t>
      </w:r>
    </w:p>
    <w:p w:rsidR="003E751B" w:rsidRPr="003E751B" w:rsidRDefault="003E751B" w:rsidP="0083379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51B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Заявителя на возврат денежных средств, и (или) подтверждающих наименование Заявителя - юридического лица или фамилию, имя, отчество (при наличии) Заявителя - физического лица, чья обязанность по уплате платежа исполнялась, в случае изменения данных Заявителя, и (или) подтверждающих право представителя Заявителя действовать от его имени, подтверждающих наличие права представителя Заявителя получать денежные средства за Заявителя (далее - документы, подтверждающие право</w:t>
      </w:r>
      <w:proofErr w:type="gramEnd"/>
      <w:r w:rsidRPr="003E7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51B">
        <w:rPr>
          <w:rFonts w:ascii="Times New Roman" w:hAnsi="Times New Roman" w:cs="Times New Roman"/>
          <w:sz w:val="24"/>
          <w:szCs w:val="24"/>
        </w:rPr>
        <w:t>Заявителя на возврат).</w:t>
      </w:r>
      <w:proofErr w:type="gramEnd"/>
    </w:p>
    <w:p w:rsidR="003E751B" w:rsidRPr="003E751B" w:rsidRDefault="003E751B" w:rsidP="0083379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51B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возврат, документы, подтверждающие факт уплаты платежа (за исключением копии распоряжения плательщика (копии распоряжения физического лица), должны быть оформлены на бланке организации, выдавшей документ и подписаны ее руководителем (уполномоченным им лицом), и (или) оформлены в соответствии с требованиями, предъявляемыми к доверенностям.</w:t>
      </w:r>
      <w:proofErr w:type="gramEnd"/>
    </w:p>
    <w:p w:rsidR="003E751B" w:rsidRPr="003E751B" w:rsidRDefault="003E751B" w:rsidP="004864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51B">
        <w:rPr>
          <w:rFonts w:ascii="Times New Roman" w:hAnsi="Times New Roman" w:cs="Times New Roman"/>
          <w:sz w:val="24"/>
          <w:szCs w:val="24"/>
        </w:rPr>
        <w:t>Документы, подтверждающие факт уплаты платежа, не представляются при наличии информации об уплате платежа в Государственной информационной системе о государственных и муниципальных платежах.</w:t>
      </w:r>
    </w:p>
    <w:p w:rsidR="007211D7" w:rsidRDefault="002458B1" w:rsidP="004864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2458B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751B" w:rsidRPr="002458B1" w:rsidRDefault="007211D7" w:rsidP="004864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58B1" w:rsidRPr="002458B1">
        <w:rPr>
          <w:rFonts w:ascii="Times New Roman" w:hAnsi="Times New Roman" w:cs="Times New Roman"/>
          <w:sz w:val="24"/>
          <w:szCs w:val="24"/>
        </w:rPr>
        <w:t xml:space="preserve"> 5.7.3 </w:t>
      </w:r>
      <w:r w:rsidR="006638AA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proofErr w:type="spellStart"/>
      <w:r w:rsidR="006638A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6638A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E751B" w:rsidRPr="002458B1">
        <w:rPr>
          <w:rFonts w:ascii="Times New Roman" w:hAnsi="Times New Roman" w:cs="Times New Roman"/>
          <w:sz w:val="24"/>
          <w:szCs w:val="24"/>
        </w:rPr>
        <w:t xml:space="preserve"> в течение 10 рабочих дней, следующих за днем регистрации им Заявления на возврат, осуществляет проверку:</w:t>
      </w:r>
    </w:p>
    <w:p w:rsidR="003E751B" w:rsidRPr="002458B1" w:rsidRDefault="003E751B" w:rsidP="004864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58B1">
        <w:rPr>
          <w:rFonts w:ascii="Times New Roman" w:hAnsi="Times New Roman" w:cs="Times New Roman"/>
          <w:sz w:val="24"/>
          <w:szCs w:val="24"/>
        </w:rPr>
        <w:t>соответствия Заявления на возврат требованиям  Общих требований;</w:t>
      </w:r>
    </w:p>
    <w:p w:rsidR="003E751B" w:rsidRPr="002458B1" w:rsidRDefault="003E751B" w:rsidP="004864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58B1">
        <w:rPr>
          <w:rFonts w:ascii="Times New Roman" w:hAnsi="Times New Roman" w:cs="Times New Roman"/>
          <w:sz w:val="24"/>
          <w:szCs w:val="24"/>
        </w:rPr>
        <w:t>факта зачисления платежа;</w:t>
      </w:r>
    </w:p>
    <w:p w:rsidR="003E751B" w:rsidRPr="002458B1" w:rsidRDefault="003E751B" w:rsidP="004864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58B1">
        <w:rPr>
          <w:rFonts w:ascii="Times New Roman" w:hAnsi="Times New Roman" w:cs="Times New Roman"/>
          <w:sz w:val="24"/>
          <w:szCs w:val="24"/>
        </w:rPr>
        <w:t>наличия права на возврат денежных средств;</w:t>
      </w:r>
    </w:p>
    <w:p w:rsidR="003E751B" w:rsidRPr="002458B1" w:rsidRDefault="003E751B" w:rsidP="004864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58B1">
        <w:rPr>
          <w:rFonts w:ascii="Times New Roman" w:hAnsi="Times New Roman" w:cs="Times New Roman"/>
          <w:sz w:val="24"/>
          <w:szCs w:val="24"/>
        </w:rPr>
        <w:t>соответствия требованиям ограничения возврата денежных средств, установленным законодательством Российской Федерации (при наличии).</w:t>
      </w:r>
    </w:p>
    <w:p w:rsidR="003E751B" w:rsidRPr="00E976CC" w:rsidRDefault="00486451" w:rsidP="004864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751B" w:rsidRPr="00245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51B" w:rsidRPr="002458B1">
        <w:rPr>
          <w:rFonts w:ascii="Times New Roman" w:hAnsi="Times New Roman" w:cs="Times New Roman"/>
          <w:sz w:val="24"/>
          <w:szCs w:val="24"/>
        </w:rPr>
        <w:t xml:space="preserve">В случае отсутствия в Заявлении на возврат сведений, предусмотренных </w:t>
      </w:r>
      <w:hyperlink w:anchor="P37" w:history="1">
        <w:r w:rsidR="003E751B" w:rsidRPr="00E976C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2458B1" w:rsidRPr="00E976CC">
          <w:rPr>
            <w:rFonts w:ascii="Times New Roman" w:hAnsi="Times New Roman" w:cs="Times New Roman"/>
            <w:sz w:val="24"/>
            <w:szCs w:val="24"/>
          </w:rPr>
          <w:t>5.</w:t>
        </w:r>
        <w:r w:rsidR="003E751B" w:rsidRPr="00E976C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2458B1" w:rsidRPr="00E976CC">
        <w:rPr>
          <w:rFonts w:ascii="Times New Roman" w:hAnsi="Times New Roman" w:cs="Times New Roman"/>
          <w:sz w:val="24"/>
          <w:szCs w:val="24"/>
        </w:rPr>
        <w:t xml:space="preserve">.1 </w:t>
      </w:r>
      <w:r w:rsidR="003E751B" w:rsidRPr="00E976CC">
        <w:rPr>
          <w:rFonts w:ascii="Times New Roman" w:hAnsi="Times New Roman" w:cs="Times New Roman"/>
          <w:sz w:val="24"/>
          <w:szCs w:val="24"/>
        </w:rPr>
        <w:t xml:space="preserve">, и (или) отсутствия документов, указанных в </w:t>
      </w:r>
      <w:hyperlink w:anchor="P79" w:history="1">
        <w:r w:rsidR="003E751B" w:rsidRPr="00E976C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2458B1" w:rsidRPr="00E976CC">
          <w:rPr>
            <w:rFonts w:ascii="Times New Roman" w:hAnsi="Times New Roman" w:cs="Times New Roman"/>
            <w:sz w:val="24"/>
            <w:szCs w:val="24"/>
          </w:rPr>
          <w:t>5.7.2</w:t>
        </w:r>
      </w:hyperlink>
      <w:r w:rsidR="003E751B" w:rsidRPr="00E976CC">
        <w:rPr>
          <w:rFonts w:ascii="Times New Roman" w:hAnsi="Times New Roman" w:cs="Times New Roman"/>
          <w:sz w:val="24"/>
          <w:szCs w:val="24"/>
        </w:rPr>
        <w:t xml:space="preserve">, </w:t>
      </w:r>
      <w:r w:rsidR="006638AA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proofErr w:type="spellStart"/>
      <w:r w:rsidR="006638A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6638A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E751B" w:rsidRPr="00E976CC">
        <w:rPr>
          <w:rFonts w:ascii="Times New Roman" w:hAnsi="Times New Roman" w:cs="Times New Roman"/>
          <w:sz w:val="24"/>
          <w:szCs w:val="24"/>
        </w:rPr>
        <w:t xml:space="preserve"> уведомляет Заявителя, представителя Заявителя о невозможности рассмотрения Заявления на возврат с мотивированным объяснением причин невозможности его рассмотрения в течение срока, установленного </w:t>
      </w:r>
      <w:hyperlink w:anchor="P85" w:history="1">
        <w:r w:rsidR="003E751B" w:rsidRPr="00E976C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2458B1" w:rsidRPr="00E976CC">
          <w:rPr>
            <w:rFonts w:ascii="Times New Roman" w:hAnsi="Times New Roman" w:cs="Times New Roman"/>
            <w:sz w:val="24"/>
            <w:szCs w:val="24"/>
          </w:rPr>
          <w:t xml:space="preserve"> 5.7.3 </w:t>
        </w:r>
      </w:hyperlink>
      <w:r w:rsidR="003E751B" w:rsidRPr="00E976CC">
        <w:rPr>
          <w:rFonts w:ascii="Times New Roman" w:hAnsi="Times New Roman" w:cs="Times New Roman"/>
          <w:sz w:val="24"/>
          <w:szCs w:val="24"/>
        </w:rPr>
        <w:t xml:space="preserve">, путем направления Заявителю, представителю Заявителя соответствующего уведомления на адрес </w:t>
      </w:r>
      <w:r w:rsidR="003E751B" w:rsidRPr="00E976CC">
        <w:rPr>
          <w:rFonts w:ascii="Times New Roman" w:hAnsi="Times New Roman" w:cs="Times New Roman"/>
          <w:sz w:val="24"/>
          <w:szCs w:val="24"/>
        </w:rPr>
        <w:lastRenderedPageBreak/>
        <w:t>электронной почты или</w:t>
      </w:r>
      <w:proofErr w:type="gramEnd"/>
      <w:r w:rsidR="003E751B" w:rsidRPr="00E976CC">
        <w:rPr>
          <w:rFonts w:ascii="Times New Roman" w:hAnsi="Times New Roman" w:cs="Times New Roman"/>
          <w:sz w:val="24"/>
          <w:szCs w:val="24"/>
        </w:rPr>
        <w:t xml:space="preserve"> почтовый адрес;</w:t>
      </w:r>
    </w:p>
    <w:p w:rsidR="003E751B" w:rsidRPr="00E976CC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76CC">
        <w:rPr>
          <w:rFonts w:ascii="Times New Roman" w:hAnsi="Times New Roman" w:cs="Times New Roman"/>
          <w:sz w:val="24"/>
          <w:szCs w:val="24"/>
        </w:rPr>
        <w:t xml:space="preserve"> В случае положительного результата проведения предусмотренной </w:t>
      </w:r>
      <w:hyperlink w:anchor="P85" w:history="1">
        <w:r w:rsidRPr="00E976C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E976CC" w:rsidRPr="00E976CC">
          <w:rPr>
            <w:rFonts w:ascii="Times New Roman" w:hAnsi="Times New Roman" w:cs="Times New Roman"/>
            <w:sz w:val="24"/>
            <w:szCs w:val="24"/>
          </w:rPr>
          <w:t xml:space="preserve">5.7.3 </w:t>
        </w:r>
      </w:hyperlink>
      <w:r w:rsidRPr="00E976CC">
        <w:rPr>
          <w:rFonts w:ascii="Times New Roman" w:hAnsi="Times New Roman" w:cs="Times New Roman"/>
          <w:sz w:val="24"/>
          <w:szCs w:val="24"/>
        </w:rPr>
        <w:t xml:space="preserve"> проверки:</w:t>
      </w:r>
    </w:p>
    <w:p w:rsidR="003E751B" w:rsidRPr="00E976CC" w:rsidRDefault="003E751B" w:rsidP="00E97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76CC">
        <w:rPr>
          <w:rFonts w:ascii="Times New Roman" w:hAnsi="Times New Roman" w:cs="Times New Roman"/>
          <w:sz w:val="24"/>
          <w:szCs w:val="24"/>
        </w:rPr>
        <w:t xml:space="preserve">1) </w:t>
      </w:r>
      <w:r w:rsidR="006638AA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proofErr w:type="spellStart"/>
      <w:r w:rsidR="006638A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6638AA">
        <w:rPr>
          <w:rFonts w:ascii="Times New Roman" w:hAnsi="Times New Roman" w:cs="Times New Roman"/>
          <w:sz w:val="24"/>
          <w:szCs w:val="24"/>
        </w:rPr>
        <w:t xml:space="preserve"> городского округа в</w:t>
      </w:r>
      <w:r w:rsidRPr="00E976CC">
        <w:rPr>
          <w:rFonts w:ascii="Times New Roman" w:hAnsi="Times New Roman" w:cs="Times New Roman"/>
          <w:sz w:val="24"/>
          <w:szCs w:val="24"/>
        </w:rPr>
        <w:t xml:space="preserve"> течение срока, установленного </w:t>
      </w:r>
      <w:hyperlink w:anchor="P85" w:history="1">
        <w:r w:rsidRPr="00E976C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E976CC" w:rsidRPr="00E976CC">
          <w:rPr>
            <w:rFonts w:ascii="Times New Roman" w:hAnsi="Times New Roman" w:cs="Times New Roman"/>
            <w:sz w:val="24"/>
            <w:szCs w:val="24"/>
          </w:rPr>
          <w:t>5.7.3</w:t>
        </w:r>
      </w:hyperlink>
      <w:r w:rsidRPr="00E976CC">
        <w:rPr>
          <w:rFonts w:ascii="Times New Roman" w:hAnsi="Times New Roman" w:cs="Times New Roman"/>
          <w:sz w:val="24"/>
          <w:szCs w:val="24"/>
        </w:rPr>
        <w:t>, принимает решение о возврате излишне уплаченного (взысканного) платежа;</w:t>
      </w:r>
    </w:p>
    <w:p w:rsidR="003E751B" w:rsidRDefault="003E751B" w:rsidP="00E976CC">
      <w:pPr>
        <w:pStyle w:val="ConsPlusNormal"/>
        <w:ind w:firstLine="539"/>
        <w:jc w:val="both"/>
      </w:pPr>
      <w:r w:rsidRPr="00E976CC">
        <w:rPr>
          <w:rFonts w:ascii="Times New Roman" w:hAnsi="Times New Roman" w:cs="Times New Roman"/>
          <w:sz w:val="24"/>
          <w:szCs w:val="24"/>
        </w:rPr>
        <w:t xml:space="preserve">в течение 5 рабочих дней, следующих за днем принятия </w:t>
      </w:r>
      <w:proofErr w:type="gramStart"/>
      <w:r w:rsidRPr="00E976CC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E976CC">
        <w:rPr>
          <w:rFonts w:ascii="Times New Roman" w:hAnsi="Times New Roman" w:cs="Times New Roman"/>
          <w:sz w:val="24"/>
          <w:szCs w:val="24"/>
        </w:rPr>
        <w:t xml:space="preserve"> о возврате излишне уплаченного (взысканного) платежа, представляет поручение в орган Федерального казначейства для осуществления возврата денежных средств Заявителю, представителю Заявителя (в случае наличия права представителя Заявителя получать денежные средства за Заявителя)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утверждаемым Министерством финансов Российской Федерации</w:t>
      </w:r>
      <w:r w:rsidR="00E976CC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3E751B" w:rsidRPr="00E976CC" w:rsidRDefault="003E751B" w:rsidP="00E97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6CC">
        <w:rPr>
          <w:rFonts w:ascii="Times New Roman" w:hAnsi="Times New Roman" w:cs="Times New Roman"/>
          <w:sz w:val="24"/>
          <w:szCs w:val="24"/>
        </w:rPr>
        <w:t xml:space="preserve"> В случае отрицательного результата проведения предусмотренной </w:t>
      </w:r>
      <w:hyperlink w:anchor="P85" w:history="1">
        <w:r w:rsidRPr="00E976C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E976CC" w:rsidRPr="00E976CC">
          <w:rPr>
            <w:rFonts w:ascii="Times New Roman" w:hAnsi="Times New Roman" w:cs="Times New Roman"/>
            <w:sz w:val="24"/>
            <w:szCs w:val="24"/>
          </w:rPr>
          <w:t>5.7.3</w:t>
        </w:r>
      </w:hyperlink>
      <w:r w:rsidRPr="00E976CC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6638AA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proofErr w:type="spellStart"/>
      <w:r w:rsidR="006638A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6638A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976CC">
        <w:rPr>
          <w:rFonts w:ascii="Times New Roman" w:hAnsi="Times New Roman" w:cs="Times New Roman"/>
          <w:sz w:val="24"/>
          <w:szCs w:val="24"/>
        </w:rPr>
        <w:t>:</w:t>
      </w:r>
    </w:p>
    <w:p w:rsidR="003E751B" w:rsidRPr="00E976CC" w:rsidRDefault="003E751B" w:rsidP="00E97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6CC">
        <w:rPr>
          <w:rFonts w:ascii="Times New Roman" w:hAnsi="Times New Roman" w:cs="Times New Roman"/>
          <w:sz w:val="24"/>
          <w:szCs w:val="24"/>
        </w:rPr>
        <w:t xml:space="preserve">в течение срока, установленного </w:t>
      </w:r>
      <w:hyperlink w:anchor="P85" w:history="1">
        <w:r w:rsidRPr="00E976C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E976CC" w:rsidRPr="00E976CC">
          <w:rPr>
            <w:rFonts w:ascii="Times New Roman" w:hAnsi="Times New Roman" w:cs="Times New Roman"/>
            <w:sz w:val="24"/>
            <w:szCs w:val="24"/>
          </w:rPr>
          <w:t>5.7.3</w:t>
        </w:r>
      </w:hyperlink>
      <w:r w:rsidRPr="00E976CC">
        <w:rPr>
          <w:rFonts w:ascii="Times New Roman" w:hAnsi="Times New Roman" w:cs="Times New Roman"/>
          <w:sz w:val="24"/>
          <w:szCs w:val="24"/>
        </w:rPr>
        <w:t>, принимает решение об отказе в осуществлении возврата излишне уплаченного (взысканного) платежа;</w:t>
      </w:r>
    </w:p>
    <w:p w:rsidR="003E751B" w:rsidRPr="00E976CC" w:rsidRDefault="003E751B" w:rsidP="00E97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6CC">
        <w:rPr>
          <w:rFonts w:ascii="Times New Roman" w:hAnsi="Times New Roman" w:cs="Times New Roman"/>
          <w:sz w:val="24"/>
          <w:szCs w:val="24"/>
        </w:rPr>
        <w:t xml:space="preserve">в течение 5 рабочих дней, следующих за днем принятия решения об отказе в осуществлении возврата излишне уплаченного (взысканного) платежа, уведомляет Заявителя, представителя Заявителя о принятом </w:t>
      </w:r>
      <w:proofErr w:type="gramStart"/>
      <w:r w:rsidRPr="00E976CC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E976CC">
        <w:rPr>
          <w:rFonts w:ascii="Times New Roman" w:hAnsi="Times New Roman" w:cs="Times New Roman"/>
          <w:sz w:val="24"/>
          <w:szCs w:val="24"/>
        </w:rPr>
        <w:t xml:space="preserve"> об отказе в осуществлении такого возврата путем направления Заявителю соответствующего уведомления  </w:t>
      </w:r>
      <w:r w:rsidR="00E976CC" w:rsidRPr="00E976CC">
        <w:rPr>
          <w:rFonts w:ascii="Times New Roman" w:hAnsi="Times New Roman" w:cs="Times New Roman"/>
          <w:sz w:val="24"/>
          <w:szCs w:val="24"/>
        </w:rPr>
        <w:t>на адрес электронной почты или почтовый</w:t>
      </w:r>
      <w:r w:rsidR="006638AA">
        <w:rPr>
          <w:rFonts w:ascii="Times New Roman" w:hAnsi="Times New Roman" w:cs="Times New Roman"/>
          <w:sz w:val="24"/>
          <w:szCs w:val="24"/>
        </w:rPr>
        <w:t>».</w:t>
      </w:r>
      <w:r w:rsidR="00E976CC" w:rsidRPr="00E97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291" w:rsidRPr="0076109A" w:rsidRDefault="003E751B" w:rsidP="00E976CC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E976CC">
        <w:rPr>
          <w:sz w:val="24"/>
          <w:szCs w:val="24"/>
        </w:rPr>
        <w:t xml:space="preserve"> </w:t>
      </w:r>
      <w:r w:rsidR="00E976CC">
        <w:rPr>
          <w:sz w:val="24"/>
          <w:szCs w:val="24"/>
        </w:rPr>
        <w:t xml:space="preserve">           </w:t>
      </w:r>
      <w:r w:rsidR="00B47500" w:rsidRPr="0076109A">
        <w:rPr>
          <w:sz w:val="24"/>
          <w:szCs w:val="24"/>
        </w:rPr>
        <w:t>2</w:t>
      </w:r>
      <w:r w:rsidR="00596291" w:rsidRPr="0076109A">
        <w:rPr>
          <w:sz w:val="24"/>
          <w:szCs w:val="24"/>
        </w:rPr>
        <w:t>. Настоящ</w:t>
      </w:r>
      <w:r w:rsidR="00B47500" w:rsidRPr="0076109A">
        <w:rPr>
          <w:sz w:val="24"/>
          <w:szCs w:val="24"/>
        </w:rPr>
        <w:t>ее</w:t>
      </w:r>
      <w:r w:rsidR="00596291" w:rsidRPr="0076109A">
        <w:rPr>
          <w:sz w:val="24"/>
          <w:szCs w:val="24"/>
        </w:rPr>
        <w:t xml:space="preserve"> </w:t>
      </w:r>
      <w:r w:rsidR="00B47500" w:rsidRPr="0076109A">
        <w:rPr>
          <w:sz w:val="24"/>
          <w:szCs w:val="24"/>
        </w:rPr>
        <w:t>распоряжение</w:t>
      </w:r>
      <w:r w:rsidR="00596291" w:rsidRPr="0076109A">
        <w:rPr>
          <w:sz w:val="24"/>
          <w:szCs w:val="24"/>
        </w:rPr>
        <w:t xml:space="preserve"> вступает в силу с </w:t>
      </w:r>
      <w:r w:rsidR="006638AA">
        <w:rPr>
          <w:sz w:val="24"/>
          <w:szCs w:val="24"/>
        </w:rPr>
        <w:t>момента подписания</w:t>
      </w:r>
      <w:r w:rsidR="00596291" w:rsidRPr="0076109A">
        <w:rPr>
          <w:sz w:val="24"/>
          <w:szCs w:val="24"/>
        </w:rPr>
        <w:t>.</w:t>
      </w:r>
    </w:p>
    <w:p w:rsidR="00596291" w:rsidRPr="00A63C8D" w:rsidRDefault="00B47500" w:rsidP="00E976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96291" w:rsidRPr="00A63C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6291" w:rsidRPr="00A63C8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 оставляю за собой</w:t>
      </w:r>
      <w:r w:rsidR="0076109A">
        <w:rPr>
          <w:rFonts w:ascii="Times New Roman" w:hAnsi="Times New Roman" w:cs="Times New Roman"/>
          <w:sz w:val="24"/>
          <w:szCs w:val="24"/>
        </w:rPr>
        <w:t>.</w:t>
      </w:r>
    </w:p>
    <w:p w:rsidR="00596291" w:rsidRDefault="00596291" w:rsidP="00E976C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0FBB" w:rsidRPr="00A63C8D" w:rsidRDefault="006E0FBB" w:rsidP="00A63C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  <w:r>
        <w:rPr>
          <w:sz w:val="24"/>
          <w:szCs w:val="24"/>
        </w:rPr>
        <w:t>П</w:t>
      </w:r>
      <w:r w:rsidRPr="00E601EF">
        <w:rPr>
          <w:sz w:val="24"/>
          <w:szCs w:val="24"/>
        </w:rPr>
        <w:t>редседатель комитета финансов</w:t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="004E7C1E">
        <w:rPr>
          <w:sz w:val="24"/>
          <w:szCs w:val="24"/>
        </w:rPr>
        <w:t xml:space="preserve">               </w:t>
      </w:r>
      <w:r w:rsidR="00B47500">
        <w:rPr>
          <w:sz w:val="24"/>
          <w:szCs w:val="24"/>
        </w:rPr>
        <w:tab/>
      </w:r>
      <w:r w:rsidR="004E7C1E">
        <w:rPr>
          <w:sz w:val="24"/>
          <w:szCs w:val="24"/>
        </w:rPr>
        <w:t>Попова Т.Р.</w:t>
      </w: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B47500" w:rsidRDefault="00B47500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6638AA" w:rsidRDefault="006638AA" w:rsidP="00585611">
      <w:pPr>
        <w:rPr>
          <w:sz w:val="12"/>
          <w:szCs w:val="12"/>
        </w:rPr>
      </w:pPr>
    </w:p>
    <w:p w:rsidR="00585611" w:rsidRPr="006638AA" w:rsidRDefault="006E0FBB" w:rsidP="00585611">
      <w:pPr>
        <w:rPr>
          <w:sz w:val="12"/>
          <w:szCs w:val="12"/>
        </w:rPr>
      </w:pPr>
      <w:r w:rsidRPr="006638AA">
        <w:rPr>
          <w:sz w:val="12"/>
          <w:szCs w:val="12"/>
        </w:rPr>
        <w:t>У</w:t>
      </w:r>
      <w:r w:rsidR="00585611" w:rsidRPr="006638AA">
        <w:rPr>
          <w:sz w:val="12"/>
          <w:szCs w:val="12"/>
        </w:rPr>
        <w:t>варова Ирина Павловна</w:t>
      </w:r>
    </w:p>
    <w:p w:rsidR="00585611" w:rsidRPr="006638AA" w:rsidRDefault="00585611" w:rsidP="00585611">
      <w:pPr>
        <w:rPr>
          <w:sz w:val="12"/>
          <w:szCs w:val="12"/>
        </w:rPr>
      </w:pPr>
      <w:r w:rsidRPr="006638AA">
        <w:rPr>
          <w:sz w:val="12"/>
          <w:szCs w:val="12"/>
        </w:rPr>
        <w:t>(81369) 29960</w:t>
      </w:r>
    </w:p>
    <w:p w:rsidR="00585611" w:rsidRPr="009C0BA2" w:rsidRDefault="00585611" w:rsidP="00585611">
      <w:pPr>
        <w:rPr>
          <w:sz w:val="12"/>
          <w:szCs w:val="12"/>
        </w:rPr>
      </w:pPr>
      <w:r w:rsidRPr="009C0BA2">
        <w:rPr>
          <w:sz w:val="12"/>
          <w:szCs w:val="12"/>
        </w:rPr>
        <w:t>Отдел казначейского исполнения бюджета</w:t>
      </w:r>
    </w:p>
    <w:sectPr w:rsidR="00585611" w:rsidRPr="009C0BA2" w:rsidSect="00833795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F2" w:rsidRDefault="00E83FF2" w:rsidP="00E83FF2">
      <w:r>
        <w:separator/>
      </w:r>
    </w:p>
  </w:endnote>
  <w:endnote w:type="continuationSeparator" w:id="0">
    <w:p w:rsidR="00E83FF2" w:rsidRDefault="00E83FF2" w:rsidP="00E8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F2" w:rsidRDefault="00E83FF2" w:rsidP="00E83FF2">
      <w:r>
        <w:separator/>
      </w:r>
    </w:p>
  </w:footnote>
  <w:footnote w:type="continuationSeparator" w:id="0">
    <w:p w:rsidR="00E83FF2" w:rsidRDefault="00E83FF2" w:rsidP="00E83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F2" w:rsidRDefault="00E83FF2">
    <w:pPr>
      <w:pStyle w:val="a6"/>
    </w:pPr>
    <w:r>
      <w:rPr>
        <w:noProof/>
      </w:rPr>
      <w:pict>
        <v:rect id="AryanRegN" o:spid="_x0000_s2050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E83FF2" w:rsidRPr="00E83FF2" w:rsidRDefault="00E83FF2" w:rsidP="00E83FF2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6408516/656724(1)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4AA8"/>
    <w:multiLevelType w:val="hybridMultilevel"/>
    <w:tmpl w:val="FFCE485E"/>
    <w:lvl w:ilvl="0" w:tplc="DA188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812"/>
    <w:multiLevelType w:val="multilevel"/>
    <w:tmpl w:val="34B699F8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00D57BA"/>
    <w:multiLevelType w:val="multilevel"/>
    <w:tmpl w:val="81E4AB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7935ca1-32d8-42b5-b104-b683f672cb3b"/>
  </w:docVars>
  <w:rsids>
    <w:rsidRoot w:val="00596291"/>
    <w:rsid w:val="00045437"/>
    <w:rsid w:val="000A1AAB"/>
    <w:rsid w:val="000D335E"/>
    <w:rsid w:val="0010549D"/>
    <w:rsid w:val="00140083"/>
    <w:rsid w:val="00141731"/>
    <w:rsid w:val="001440A8"/>
    <w:rsid w:val="0018527B"/>
    <w:rsid w:val="001C374E"/>
    <w:rsid w:val="001C50F6"/>
    <w:rsid w:val="001F6EFF"/>
    <w:rsid w:val="002458B1"/>
    <w:rsid w:val="00264721"/>
    <w:rsid w:val="00276EEC"/>
    <w:rsid w:val="002815AA"/>
    <w:rsid w:val="002A2217"/>
    <w:rsid w:val="002C2A44"/>
    <w:rsid w:val="002D5FE0"/>
    <w:rsid w:val="00353800"/>
    <w:rsid w:val="003758A6"/>
    <w:rsid w:val="003C78B7"/>
    <w:rsid w:val="003E751B"/>
    <w:rsid w:val="003F13B8"/>
    <w:rsid w:val="0042093F"/>
    <w:rsid w:val="00486451"/>
    <w:rsid w:val="00493FED"/>
    <w:rsid w:val="004E7C1E"/>
    <w:rsid w:val="004F2E92"/>
    <w:rsid w:val="00534D00"/>
    <w:rsid w:val="0055014A"/>
    <w:rsid w:val="00585611"/>
    <w:rsid w:val="00596291"/>
    <w:rsid w:val="006638AA"/>
    <w:rsid w:val="0068405C"/>
    <w:rsid w:val="006B7DE7"/>
    <w:rsid w:val="006E0FBB"/>
    <w:rsid w:val="007211D7"/>
    <w:rsid w:val="0076004F"/>
    <w:rsid w:val="0076109A"/>
    <w:rsid w:val="007D668D"/>
    <w:rsid w:val="007E7030"/>
    <w:rsid w:val="0080240F"/>
    <w:rsid w:val="0080472D"/>
    <w:rsid w:val="00833795"/>
    <w:rsid w:val="00843A8D"/>
    <w:rsid w:val="0084781A"/>
    <w:rsid w:val="0086268B"/>
    <w:rsid w:val="008C2BF5"/>
    <w:rsid w:val="008C70B8"/>
    <w:rsid w:val="00936B61"/>
    <w:rsid w:val="00966C32"/>
    <w:rsid w:val="009713F5"/>
    <w:rsid w:val="00992928"/>
    <w:rsid w:val="009A3150"/>
    <w:rsid w:val="009B03F6"/>
    <w:rsid w:val="00A63C8D"/>
    <w:rsid w:val="00B47500"/>
    <w:rsid w:val="00BB4B0E"/>
    <w:rsid w:val="00C61F1F"/>
    <w:rsid w:val="00C95DA7"/>
    <w:rsid w:val="00CD2365"/>
    <w:rsid w:val="00D43303"/>
    <w:rsid w:val="00D5634C"/>
    <w:rsid w:val="00D85F7D"/>
    <w:rsid w:val="00D86818"/>
    <w:rsid w:val="00DC1049"/>
    <w:rsid w:val="00E03782"/>
    <w:rsid w:val="00E16623"/>
    <w:rsid w:val="00E76F96"/>
    <w:rsid w:val="00E83FF2"/>
    <w:rsid w:val="00E976CC"/>
    <w:rsid w:val="00ED08A5"/>
    <w:rsid w:val="00F52D21"/>
    <w:rsid w:val="00F92174"/>
    <w:rsid w:val="00FC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1F1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1F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56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3F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3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3F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3F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0ED41119CCE9AE35FD69E3F287DDC955E62D25C68B4A774629F7C9CB317DF0659F4BA57D0BFC3ADAFC75F0CAC94ED6F129D7C055DEB70m0k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6DCF620AEE643D394D3C18B119F0EE321D29E0A9A6829734684DE883E825245D7C9373F05FABEE6B75E61019L7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Блохина Ю.В.</cp:lastModifiedBy>
  <cp:revision>2</cp:revision>
  <cp:lastPrinted>2022-03-14T14:43:00Z</cp:lastPrinted>
  <dcterms:created xsi:type="dcterms:W3CDTF">2022-03-14T14:52:00Z</dcterms:created>
  <dcterms:modified xsi:type="dcterms:W3CDTF">2022-03-14T14:52:00Z</dcterms:modified>
</cp:coreProperties>
</file>